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32C" w:rsidRDefault="00A7332C" w:rsidP="00A7332C">
      <w:pPr>
        <w:rPr>
          <w:sz w:val="28"/>
          <w:szCs w:val="28"/>
          <w:lang w:eastAsia="en-GB"/>
        </w:rPr>
      </w:pPr>
    </w:p>
    <w:p w:rsidR="00A7332C" w:rsidRDefault="00A7332C" w:rsidP="00A7332C">
      <w:pPr>
        <w:pStyle w:val="Title"/>
        <w:rPr>
          <w:lang w:eastAsia="en-GB"/>
        </w:rPr>
      </w:pPr>
      <w:r>
        <w:rPr>
          <w:lang w:eastAsia="en-GB"/>
        </w:rPr>
        <w:t>Job Description</w:t>
      </w:r>
    </w:p>
    <w:p w:rsidR="00A7332C" w:rsidRDefault="00A7332C" w:rsidP="00A7332C">
      <w:pPr>
        <w:rPr>
          <w:sz w:val="28"/>
          <w:szCs w:val="28"/>
          <w:lang w:eastAsia="en-GB"/>
        </w:rPr>
      </w:pPr>
    </w:p>
    <w:p w:rsidR="00B1066A" w:rsidRPr="00A7332C" w:rsidRDefault="00B1066A" w:rsidP="00A7332C">
      <w:pPr>
        <w:pStyle w:val="IntenseQuote"/>
        <w:rPr>
          <w:lang w:eastAsia="en-GB"/>
        </w:rPr>
      </w:pPr>
      <w:r w:rsidRPr="00A7332C">
        <w:rPr>
          <w:lang w:eastAsia="en-GB"/>
        </w:rPr>
        <w:t xml:space="preserve">Do you want to make a difference to the learning and progress of young people? At Hollywater School we aim to live our core values of "Inspire, Believe and Achieve" to enable our students and their families to have aspirational </w:t>
      </w:r>
      <w:proofErr w:type="spellStart"/>
      <w:r w:rsidRPr="00A7332C">
        <w:rPr>
          <w:lang w:eastAsia="en-GB"/>
        </w:rPr>
        <w:t>life long</w:t>
      </w:r>
      <w:proofErr w:type="spellEnd"/>
      <w:r w:rsidRPr="00A7332C">
        <w:rPr>
          <w:lang w:eastAsia="en-GB"/>
        </w:rPr>
        <w:t xml:space="preserve"> ambitions and experiences...Can you be part of this vision?</w:t>
      </w:r>
    </w:p>
    <w:p w:rsidR="00B1066A" w:rsidRDefault="00B1066A" w:rsidP="00B1066A">
      <w:pPr>
        <w:shd w:val="clear" w:color="auto" w:fill="FFFFFF"/>
        <w:spacing w:after="0" w:line="240" w:lineRule="auto"/>
        <w:rPr>
          <w:rFonts w:eastAsia="Times New Roman" w:cstheme="minorHAnsi"/>
          <w:color w:val="333333"/>
          <w:sz w:val="24"/>
          <w:szCs w:val="24"/>
          <w:lang w:eastAsia="en-GB"/>
        </w:rPr>
      </w:pPr>
      <w:r w:rsidRPr="00B1066A">
        <w:rPr>
          <w:rFonts w:eastAsia="Times New Roman" w:cstheme="minorHAnsi"/>
          <w:color w:val="333333"/>
          <w:sz w:val="24"/>
          <w:szCs w:val="24"/>
          <w:lang w:eastAsia="en-GB"/>
        </w:rPr>
        <w:t>Hollywater School is a school for pupils aged 4-19 with complex learning needs. We set high but realistic expectations for all and encourage everyone to discover the joy of learning so that they may thrive, gain independence and be given every opportunity to achieve their full potential to be as independent as possible in their adult life. We recognise that the personal development of pupils spiritually, morally, socially and culturally, plays a significant part in their ability to achieve and learn and prepares them for the opportunities, responsibilities and experience of adult life.</w:t>
      </w:r>
    </w:p>
    <w:p w:rsidR="003074E1" w:rsidRPr="00B1066A" w:rsidRDefault="003074E1" w:rsidP="00B1066A">
      <w:pPr>
        <w:shd w:val="clear" w:color="auto" w:fill="FFFFFF"/>
        <w:spacing w:after="0" w:line="240" w:lineRule="auto"/>
        <w:rPr>
          <w:rFonts w:eastAsia="Times New Roman" w:cstheme="minorHAnsi"/>
          <w:color w:val="333333"/>
          <w:sz w:val="24"/>
          <w:szCs w:val="24"/>
          <w:lang w:eastAsia="en-GB"/>
        </w:rPr>
      </w:pPr>
    </w:p>
    <w:p w:rsidR="00B1066A" w:rsidRPr="00B1066A" w:rsidRDefault="00B1066A" w:rsidP="00B1066A">
      <w:pPr>
        <w:shd w:val="clear" w:color="auto" w:fill="FFFFFF"/>
        <w:spacing w:after="0" w:line="240" w:lineRule="auto"/>
        <w:rPr>
          <w:rFonts w:eastAsia="Times New Roman" w:cstheme="minorHAnsi"/>
          <w:color w:val="333333"/>
          <w:sz w:val="24"/>
          <w:szCs w:val="24"/>
          <w:lang w:eastAsia="en-GB"/>
        </w:rPr>
      </w:pPr>
      <w:r w:rsidRPr="00B1066A">
        <w:rPr>
          <w:rFonts w:eastAsia="Times New Roman" w:cstheme="minorHAnsi"/>
          <w:color w:val="333333"/>
          <w:sz w:val="24"/>
          <w:szCs w:val="24"/>
          <w:lang w:eastAsia="en-GB"/>
        </w:rPr>
        <w:t>We are seeking</w:t>
      </w:r>
      <w:r w:rsidR="00596F5A">
        <w:rPr>
          <w:rFonts w:eastAsia="Times New Roman" w:cstheme="minorHAnsi"/>
          <w:color w:val="333333"/>
          <w:sz w:val="24"/>
          <w:szCs w:val="24"/>
          <w:lang w:eastAsia="en-GB"/>
        </w:rPr>
        <w:t xml:space="preserve"> an</w:t>
      </w:r>
      <w:r w:rsidRPr="00B1066A">
        <w:rPr>
          <w:rFonts w:eastAsia="Times New Roman" w:cstheme="minorHAnsi"/>
          <w:color w:val="333333"/>
          <w:sz w:val="24"/>
          <w:szCs w:val="24"/>
          <w:lang w:eastAsia="en-GB"/>
        </w:rPr>
        <w:t xml:space="preserve"> enthusiastic, energetic and conscientious </w:t>
      </w:r>
      <w:r w:rsidR="00596F5A">
        <w:rPr>
          <w:rFonts w:eastAsia="Times New Roman" w:cstheme="minorHAnsi"/>
          <w:color w:val="333333"/>
          <w:sz w:val="24"/>
          <w:szCs w:val="24"/>
          <w:lang w:eastAsia="en-GB"/>
        </w:rPr>
        <w:t>L</w:t>
      </w:r>
      <w:r w:rsidRPr="00B1066A">
        <w:rPr>
          <w:rFonts w:eastAsia="Times New Roman" w:cstheme="minorHAnsi"/>
          <w:color w:val="333333"/>
          <w:sz w:val="24"/>
          <w:szCs w:val="24"/>
          <w:lang w:eastAsia="en-GB"/>
        </w:rPr>
        <w:t xml:space="preserve">earning </w:t>
      </w:r>
      <w:r w:rsidR="00596F5A">
        <w:rPr>
          <w:rFonts w:eastAsia="Times New Roman" w:cstheme="minorHAnsi"/>
          <w:color w:val="333333"/>
          <w:sz w:val="24"/>
          <w:szCs w:val="24"/>
          <w:lang w:eastAsia="en-GB"/>
        </w:rPr>
        <w:t>S</w:t>
      </w:r>
      <w:r w:rsidRPr="00B1066A">
        <w:rPr>
          <w:rFonts w:eastAsia="Times New Roman" w:cstheme="minorHAnsi"/>
          <w:color w:val="333333"/>
          <w:sz w:val="24"/>
          <w:szCs w:val="24"/>
          <w:lang w:eastAsia="en-GB"/>
        </w:rPr>
        <w:t xml:space="preserve">upport </w:t>
      </w:r>
      <w:r w:rsidR="00596F5A">
        <w:rPr>
          <w:rFonts w:eastAsia="Times New Roman" w:cstheme="minorHAnsi"/>
          <w:color w:val="333333"/>
          <w:sz w:val="24"/>
          <w:szCs w:val="24"/>
          <w:lang w:eastAsia="en-GB"/>
        </w:rPr>
        <w:t>A</w:t>
      </w:r>
      <w:r w:rsidRPr="00B1066A">
        <w:rPr>
          <w:rFonts w:eastAsia="Times New Roman" w:cstheme="minorHAnsi"/>
          <w:color w:val="333333"/>
          <w:sz w:val="24"/>
          <w:szCs w:val="24"/>
          <w:lang w:eastAsia="en-GB"/>
        </w:rPr>
        <w:t xml:space="preserve">ssistant who </w:t>
      </w:r>
      <w:r w:rsidR="00596F5A">
        <w:rPr>
          <w:rFonts w:eastAsia="Times New Roman" w:cstheme="minorHAnsi"/>
          <w:color w:val="333333"/>
          <w:sz w:val="24"/>
          <w:szCs w:val="24"/>
          <w:lang w:eastAsia="en-GB"/>
        </w:rPr>
        <w:t>is</w:t>
      </w:r>
      <w:r w:rsidRPr="00B1066A">
        <w:rPr>
          <w:rFonts w:eastAsia="Times New Roman" w:cstheme="minorHAnsi"/>
          <w:color w:val="333333"/>
          <w:sz w:val="24"/>
          <w:szCs w:val="24"/>
          <w:lang w:eastAsia="en-GB"/>
        </w:rPr>
        <w:t xml:space="preserve"> looking to join a fantastic team. We are looking for someone who</w:t>
      </w:r>
      <w:r w:rsidR="00596F5A">
        <w:rPr>
          <w:rFonts w:eastAsia="Times New Roman" w:cstheme="minorHAnsi"/>
          <w:color w:val="333333"/>
          <w:sz w:val="24"/>
          <w:szCs w:val="24"/>
          <w:lang w:eastAsia="en-GB"/>
        </w:rPr>
        <w:t>:</w:t>
      </w:r>
      <w:r w:rsidRPr="00B1066A">
        <w:rPr>
          <w:rFonts w:eastAsia="Times New Roman" w:cstheme="minorHAnsi"/>
          <w:color w:val="333333"/>
          <w:sz w:val="24"/>
          <w:szCs w:val="24"/>
          <w:lang w:eastAsia="en-GB"/>
        </w:rPr>
        <w:t xml:space="preserve">  </w:t>
      </w:r>
    </w:p>
    <w:p w:rsidR="00B1066A" w:rsidRPr="00B1066A" w:rsidRDefault="00B1066A" w:rsidP="00B1066A">
      <w:pPr>
        <w:numPr>
          <w:ilvl w:val="0"/>
          <w:numId w:val="1"/>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B1066A">
        <w:rPr>
          <w:rFonts w:eastAsia="Times New Roman" w:cstheme="minorHAnsi"/>
          <w:color w:val="333333"/>
          <w:sz w:val="24"/>
          <w:szCs w:val="24"/>
          <w:lang w:eastAsia="en-GB"/>
        </w:rPr>
        <w:t>Is committed to bringing creativity and energy into the classroom</w:t>
      </w:r>
      <w:bookmarkStart w:id="0" w:name="_GoBack"/>
      <w:bookmarkEnd w:id="0"/>
    </w:p>
    <w:p w:rsidR="00B1066A" w:rsidRPr="00B1066A" w:rsidRDefault="00B1066A" w:rsidP="00B1066A">
      <w:pPr>
        <w:numPr>
          <w:ilvl w:val="0"/>
          <w:numId w:val="1"/>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B1066A">
        <w:rPr>
          <w:rFonts w:eastAsia="Times New Roman" w:cstheme="minorHAnsi"/>
          <w:color w:val="333333"/>
          <w:sz w:val="24"/>
          <w:szCs w:val="24"/>
          <w:lang w:eastAsia="en-GB"/>
        </w:rPr>
        <w:t>Be a calm, reliable person, passionate about making a difference for our students</w:t>
      </w:r>
    </w:p>
    <w:p w:rsidR="00B1066A" w:rsidRPr="00B1066A" w:rsidRDefault="00B1066A" w:rsidP="00B1066A">
      <w:pPr>
        <w:numPr>
          <w:ilvl w:val="0"/>
          <w:numId w:val="1"/>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B1066A">
        <w:rPr>
          <w:rFonts w:eastAsia="Times New Roman" w:cstheme="minorHAnsi"/>
          <w:color w:val="333333"/>
          <w:sz w:val="24"/>
          <w:szCs w:val="24"/>
          <w:lang w:eastAsia="en-GB"/>
        </w:rPr>
        <w:t>Has the ability to challenge, motivate and inspire young learners </w:t>
      </w:r>
    </w:p>
    <w:p w:rsidR="00B1066A" w:rsidRPr="00B1066A" w:rsidRDefault="00B1066A" w:rsidP="00B1066A">
      <w:pPr>
        <w:numPr>
          <w:ilvl w:val="0"/>
          <w:numId w:val="1"/>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B1066A">
        <w:rPr>
          <w:rFonts w:eastAsia="Times New Roman" w:cstheme="minorHAnsi"/>
          <w:color w:val="333333"/>
          <w:sz w:val="24"/>
          <w:szCs w:val="24"/>
          <w:lang w:eastAsia="en-GB"/>
        </w:rPr>
        <w:t>Is able to demonstrate they can work under pressure and prioritise effectively</w:t>
      </w:r>
    </w:p>
    <w:p w:rsidR="00B1066A" w:rsidRPr="00B1066A" w:rsidRDefault="00B1066A" w:rsidP="00B1066A">
      <w:pPr>
        <w:numPr>
          <w:ilvl w:val="0"/>
          <w:numId w:val="1"/>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B1066A">
        <w:rPr>
          <w:rFonts w:eastAsia="Times New Roman" w:cstheme="minorHAnsi"/>
          <w:color w:val="333333"/>
          <w:sz w:val="24"/>
          <w:szCs w:val="24"/>
          <w:lang w:eastAsia="en-GB"/>
        </w:rPr>
        <w:t>Is committed to safeguarding and equality </w:t>
      </w:r>
    </w:p>
    <w:p w:rsidR="00B1066A" w:rsidRPr="00B1066A" w:rsidRDefault="00B1066A" w:rsidP="00B1066A">
      <w:pPr>
        <w:numPr>
          <w:ilvl w:val="0"/>
          <w:numId w:val="1"/>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B1066A">
        <w:rPr>
          <w:rFonts w:eastAsia="Times New Roman" w:cstheme="minorHAnsi"/>
          <w:color w:val="333333"/>
          <w:sz w:val="24"/>
          <w:szCs w:val="24"/>
          <w:lang w:eastAsia="en-GB"/>
        </w:rPr>
        <w:t>Is persevering, patient and has a good sense of humour </w:t>
      </w:r>
    </w:p>
    <w:p w:rsidR="00A7332C" w:rsidRPr="00A7332C" w:rsidRDefault="00B1066A" w:rsidP="00A7332C">
      <w:pPr>
        <w:numPr>
          <w:ilvl w:val="0"/>
          <w:numId w:val="1"/>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B1066A">
        <w:rPr>
          <w:rFonts w:eastAsia="Times New Roman" w:cstheme="minorHAnsi"/>
          <w:color w:val="333333"/>
          <w:sz w:val="24"/>
          <w:szCs w:val="24"/>
          <w:lang w:eastAsia="en-GB"/>
        </w:rPr>
        <w:t>Willing to work flexibly as the needs and demands of the school fluctuate </w:t>
      </w:r>
    </w:p>
    <w:p w:rsidR="00B1066A" w:rsidRPr="00B1066A" w:rsidRDefault="00B1066A" w:rsidP="00B1066A">
      <w:pPr>
        <w:numPr>
          <w:ilvl w:val="0"/>
          <w:numId w:val="1"/>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B1066A">
        <w:rPr>
          <w:rFonts w:eastAsia="Times New Roman" w:cstheme="minorHAnsi"/>
          <w:color w:val="333333"/>
          <w:sz w:val="24"/>
          <w:szCs w:val="24"/>
          <w:lang w:eastAsia="en-GB"/>
        </w:rPr>
        <w:t>Have a nurturing nature which will support and develop the wellbeing of all students </w:t>
      </w:r>
    </w:p>
    <w:p w:rsidR="00B1066A" w:rsidRPr="00B1066A" w:rsidRDefault="00B1066A" w:rsidP="00B1066A">
      <w:pPr>
        <w:numPr>
          <w:ilvl w:val="0"/>
          <w:numId w:val="1"/>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B1066A">
        <w:rPr>
          <w:rFonts w:eastAsia="Times New Roman" w:cstheme="minorHAnsi"/>
          <w:color w:val="333333"/>
          <w:sz w:val="24"/>
          <w:szCs w:val="24"/>
          <w:lang w:eastAsia="en-GB"/>
        </w:rPr>
        <w:t>Has the ability to work effectively as part of a team and form positive relationships with students, parents, carers, colleagues and the wider community. </w:t>
      </w:r>
    </w:p>
    <w:p w:rsidR="00B1066A" w:rsidRPr="00B1066A" w:rsidRDefault="00B1066A" w:rsidP="00B1066A">
      <w:pPr>
        <w:shd w:val="clear" w:color="auto" w:fill="FFFFFF"/>
        <w:spacing w:after="0" w:line="240" w:lineRule="auto"/>
        <w:rPr>
          <w:rFonts w:eastAsia="Times New Roman" w:cstheme="minorHAnsi"/>
          <w:color w:val="333333"/>
          <w:sz w:val="24"/>
          <w:szCs w:val="24"/>
          <w:lang w:eastAsia="en-GB"/>
        </w:rPr>
      </w:pPr>
      <w:r w:rsidRPr="00B1066A">
        <w:rPr>
          <w:rFonts w:eastAsia="Times New Roman" w:cstheme="minorHAnsi"/>
          <w:color w:val="333333"/>
          <w:sz w:val="24"/>
          <w:szCs w:val="24"/>
          <w:lang w:eastAsia="en-GB"/>
        </w:rPr>
        <w:t>This is a wonderful opportunity for individuals who are looking to make a difference in the lives of children with additional needs.</w:t>
      </w:r>
    </w:p>
    <w:p w:rsidR="00CF4CCC" w:rsidRDefault="00CF4CCC" w:rsidP="00B1066A">
      <w:pPr>
        <w:shd w:val="clear" w:color="auto" w:fill="FFFFFF"/>
        <w:spacing w:after="0" w:line="240" w:lineRule="auto"/>
        <w:rPr>
          <w:rFonts w:eastAsia="Times New Roman" w:cstheme="minorHAnsi"/>
          <w:color w:val="333333"/>
          <w:sz w:val="24"/>
          <w:szCs w:val="24"/>
          <w:lang w:eastAsia="en-GB"/>
        </w:rPr>
      </w:pPr>
    </w:p>
    <w:p w:rsidR="00CF4CCC" w:rsidRDefault="00CF4CCC" w:rsidP="00B1066A">
      <w:pPr>
        <w:shd w:val="clear" w:color="auto" w:fill="FFFFFF"/>
        <w:spacing w:after="0" w:line="240" w:lineRule="auto"/>
        <w:rPr>
          <w:rFonts w:eastAsia="Times New Roman" w:cstheme="minorHAnsi"/>
          <w:color w:val="333333"/>
          <w:sz w:val="24"/>
          <w:szCs w:val="24"/>
          <w:lang w:eastAsia="en-GB"/>
        </w:rPr>
      </w:pPr>
    </w:p>
    <w:p w:rsidR="00CF4CCC" w:rsidRDefault="00CF4CCC" w:rsidP="00B1066A">
      <w:pPr>
        <w:shd w:val="clear" w:color="auto" w:fill="FFFFFF"/>
        <w:spacing w:after="0" w:line="240" w:lineRule="auto"/>
        <w:rPr>
          <w:rFonts w:eastAsia="Times New Roman" w:cstheme="minorHAnsi"/>
          <w:color w:val="333333"/>
          <w:sz w:val="24"/>
          <w:szCs w:val="24"/>
          <w:lang w:eastAsia="en-GB"/>
        </w:rPr>
      </w:pPr>
    </w:p>
    <w:p w:rsidR="00CF4CCC" w:rsidRDefault="00CF4CCC" w:rsidP="00B1066A">
      <w:pPr>
        <w:shd w:val="clear" w:color="auto" w:fill="FFFFFF"/>
        <w:spacing w:after="0" w:line="240" w:lineRule="auto"/>
        <w:rPr>
          <w:rFonts w:eastAsia="Times New Roman" w:cstheme="minorHAnsi"/>
          <w:color w:val="333333"/>
          <w:sz w:val="24"/>
          <w:szCs w:val="24"/>
          <w:lang w:eastAsia="en-GB"/>
        </w:rPr>
      </w:pPr>
    </w:p>
    <w:p w:rsidR="00CF4CCC" w:rsidRDefault="00CF4CCC" w:rsidP="00B1066A">
      <w:pPr>
        <w:shd w:val="clear" w:color="auto" w:fill="FFFFFF"/>
        <w:spacing w:after="0" w:line="240" w:lineRule="auto"/>
        <w:rPr>
          <w:rFonts w:eastAsia="Times New Roman" w:cstheme="minorHAnsi"/>
          <w:color w:val="333333"/>
          <w:sz w:val="24"/>
          <w:szCs w:val="24"/>
          <w:lang w:eastAsia="en-GB"/>
        </w:rPr>
      </w:pPr>
    </w:p>
    <w:p w:rsidR="008E406F" w:rsidRDefault="008E406F" w:rsidP="00B1066A">
      <w:pPr>
        <w:shd w:val="clear" w:color="auto" w:fill="FFFFFF"/>
        <w:spacing w:after="0" w:line="240" w:lineRule="auto"/>
        <w:rPr>
          <w:rFonts w:eastAsia="Times New Roman" w:cstheme="minorHAnsi"/>
          <w:color w:val="333333"/>
          <w:sz w:val="24"/>
          <w:szCs w:val="24"/>
          <w:lang w:eastAsia="en-GB"/>
        </w:rPr>
      </w:pPr>
    </w:p>
    <w:p w:rsidR="00B1066A" w:rsidRPr="00B1066A" w:rsidRDefault="00B1066A" w:rsidP="00B1066A">
      <w:pPr>
        <w:shd w:val="clear" w:color="auto" w:fill="FFFFFF"/>
        <w:spacing w:after="0" w:line="240" w:lineRule="auto"/>
        <w:rPr>
          <w:rFonts w:eastAsia="Times New Roman" w:cstheme="minorHAnsi"/>
          <w:color w:val="333333"/>
          <w:sz w:val="24"/>
          <w:szCs w:val="24"/>
          <w:lang w:eastAsia="en-GB"/>
        </w:rPr>
      </w:pPr>
      <w:r w:rsidRPr="00B1066A">
        <w:rPr>
          <w:rFonts w:eastAsia="Times New Roman" w:cstheme="minorHAnsi"/>
          <w:color w:val="333333"/>
          <w:sz w:val="24"/>
          <w:szCs w:val="24"/>
          <w:lang w:eastAsia="en-GB"/>
        </w:rPr>
        <w:t>Applicants should have:</w:t>
      </w:r>
    </w:p>
    <w:p w:rsidR="003074E1" w:rsidRPr="00FF214B" w:rsidRDefault="00B1066A" w:rsidP="00FF214B">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B1066A">
        <w:rPr>
          <w:rFonts w:eastAsia="Times New Roman" w:cstheme="minorHAnsi"/>
          <w:color w:val="333333"/>
          <w:sz w:val="24"/>
          <w:szCs w:val="24"/>
          <w:lang w:eastAsia="en-GB"/>
        </w:rPr>
        <w:t>Excellent communication skills both verbally and written</w:t>
      </w:r>
    </w:p>
    <w:p w:rsidR="00E0645C" w:rsidRPr="003074E1" w:rsidRDefault="00B1066A" w:rsidP="003074E1">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B1066A">
        <w:rPr>
          <w:rFonts w:eastAsia="Times New Roman" w:cstheme="minorHAnsi"/>
          <w:color w:val="333333"/>
          <w:sz w:val="24"/>
          <w:szCs w:val="24"/>
          <w:lang w:eastAsia="en-GB"/>
        </w:rPr>
        <w:t>Hold GCSE’s in maths and English at a grade C or above </w:t>
      </w:r>
    </w:p>
    <w:p w:rsidR="00A7332C" w:rsidRPr="00A7332C" w:rsidRDefault="00B1066A" w:rsidP="00A7332C">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B1066A">
        <w:rPr>
          <w:rFonts w:eastAsia="Times New Roman" w:cstheme="minorHAnsi"/>
          <w:color w:val="333333"/>
          <w:sz w:val="24"/>
          <w:szCs w:val="24"/>
          <w:lang w:eastAsia="en-GB"/>
        </w:rPr>
        <w:t>Previous experience in working or volunteering in a school environment would be advantageous but not essential as full training will be given.</w:t>
      </w:r>
    </w:p>
    <w:p w:rsidR="00B1066A" w:rsidRPr="00B1066A" w:rsidRDefault="00B1066A" w:rsidP="00B1066A">
      <w:pPr>
        <w:shd w:val="clear" w:color="auto" w:fill="FFFFFF"/>
        <w:spacing w:after="0" w:line="240" w:lineRule="auto"/>
        <w:rPr>
          <w:rFonts w:eastAsia="Times New Roman" w:cstheme="minorHAnsi"/>
          <w:color w:val="333333"/>
          <w:sz w:val="24"/>
          <w:szCs w:val="24"/>
          <w:lang w:eastAsia="en-GB"/>
        </w:rPr>
      </w:pPr>
      <w:r w:rsidRPr="00B1066A">
        <w:rPr>
          <w:rFonts w:eastAsia="Times New Roman" w:cstheme="minorHAnsi"/>
          <w:b/>
          <w:bCs/>
          <w:color w:val="333333"/>
          <w:sz w:val="24"/>
          <w:szCs w:val="24"/>
          <w:lang w:eastAsia="en-GB"/>
        </w:rPr>
        <w:t>We will</w:t>
      </w:r>
      <w:r w:rsidRPr="00B1066A">
        <w:rPr>
          <w:rFonts w:eastAsia="Times New Roman" w:cstheme="minorHAnsi"/>
          <w:color w:val="333333"/>
          <w:sz w:val="24"/>
          <w:szCs w:val="24"/>
          <w:lang w:eastAsia="en-GB"/>
        </w:rPr>
        <w:t xml:space="preserve"> provide you with a friendly, supportive and positive environment with opportunities for professional development. If you are up for the challenge and you want to make a difference to young peoples' lives with us, then please </w:t>
      </w:r>
      <w:r w:rsidR="00260B5B">
        <w:rPr>
          <w:rFonts w:eastAsia="Times New Roman" w:cstheme="minorHAnsi"/>
          <w:color w:val="333333"/>
          <w:sz w:val="24"/>
          <w:szCs w:val="24"/>
          <w:lang w:eastAsia="en-GB"/>
        </w:rPr>
        <w:t>apply</w:t>
      </w:r>
    </w:p>
    <w:p w:rsidR="00B1066A" w:rsidRDefault="00B1066A"/>
    <w:sectPr w:rsidR="00B1066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32C" w:rsidRDefault="00A7332C" w:rsidP="00A7332C">
      <w:pPr>
        <w:spacing w:after="0" w:line="240" w:lineRule="auto"/>
      </w:pPr>
      <w:r>
        <w:separator/>
      </w:r>
    </w:p>
  </w:endnote>
  <w:endnote w:type="continuationSeparator" w:id="0">
    <w:p w:rsidR="00A7332C" w:rsidRDefault="00A7332C" w:rsidP="00A7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32C" w:rsidRDefault="00A7332C" w:rsidP="00A7332C">
      <w:pPr>
        <w:spacing w:after="0" w:line="240" w:lineRule="auto"/>
      </w:pPr>
      <w:r>
        <w:separator/>
      </w:r>
    </w:p>
  </w:footnote>
  <w:footnote w:type="continuationSeparator" w:id="0">
    <w:p w:rsidR="00A7332C" w:rsidRDefault="00A7332C" w:rsidP="00A73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32C" w:rsidRDefault="00A7332C">
    <w:pPr>
      <w:pStyle w:val="Header"/>
    </w:pPr>
    <w:r>
      <w:t xml:space="preserve">                       </w:t>
    </w:r>
    <w:r>
      <w:tab/>
      <w:t xml:space="preserve">                                                                                                             </w:t>
    </w:r>
    <w:r w:rsidR="008E406F">
      <w:t xml:space="preserve">      </w:t>
    </w:r>
    <w:r>
      <w:t xml:space="preserve">   </w:t>
    </w:r>
    <w:r>
      <w:rPr>
        <w:noProof/>
      </w:rPr>
      <w:drawing>
        <wp:inline distT="0" distB="0" distL="0" distR="0">
          <wp:extent cx="804405"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lywater-School-Logo-rgb-full-colour.jpg"/>
                  <pic:cNvPicPr/>
                </pic:nvPicPr>
                <pic:blipFill>
                  <a:blip r:embed="rId1">
                    <a:extLst>
                      <a:ext uri="{28A0092B-C50C-407E-A947-70E740481C1C}">
                        <a14:useLocalDpi xmlns:a14="http://schemas.microsoft.com/office/drawing/2010/main" val="0"/>
                      </a:ext>
                    </a:extLst>
                  </a:blip>
                  <a:stretch>
                    <a:fillRect/>
                  </a:stretch>
                </pic:blipFill>
                <pic:spPr>
                  <a:xfrm>
                    <a:off x="0" y="0"/>
                    <a:ext cx="819768" cy="1126003"/>
                  </a:xfrm>
                  <a:prstGeom prst="rect">
                    <a:avLst/>
                  </a:prstGeom>
                </pic:spPr>
              </pic:pic>
            </a:graphicData>
          </a:graphic>
        </wp:inline>
      </w:drawing>
    </w:r>
    <w:r>
      <w:t xml:space="preserve"> </w:t>
    </w:r>
  </w:p>
  <w:p w:rsidR="00A7332C" w:rsidRDefault="00A7332C">
    <w:pPr>
      <w:pStyle w:val="Header"/>
    </w:pPr>
    <w:r>
      <w:t xml:space="preserve">        </w:t>
    </w:r>
    <w:r>
      <w:tab/>
    </w:r>
    <w:r>
      <w:tab/>
    </w:r>
    <w:r>
      <w:tab/>
    </w:r>
    <w:r>
      <w:tab/>
      <w:t xml:space="preserve">     </w:t>
    </w:r>
    <w:r>
      <w:rPr>
        <w:noProof/>
      </w:rPr>
      <w:drawing>
        <wp:inline distT="0" distB="0" distL="0" distR="0">
          <wp:extent cx="1609725" cy="14338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llywater-School-Strapline-rgb-light-blue.jpg"/>
                  <pic:cNvPicPr/>
                </pic:nvPicPr>
                <pic:blipFill>
                  <a:blip r:embed="rId2">
                    <a:extLst>
                      <a:ext uri="{28A0092B-C50C-407E-A947-70E740481C1C}">
                        <a14:useLocalDpi xmlns:a14="http://schemas.microsoft.com/office/drawing/2010/main" val="0"/>
                      </a:ext>
                    </a:extLst>
                  </a:blip>
                  <a:stretch>
                    <a:fillRect/>
                  </a:stretch>
                </pic:blipFill>
                <pic:spPr>
                  <a:xfrm>
                    <a:off x="0" y="0"/>
                    <a:ext cx="1809652" cy="1611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419A0"/>
    <w:multiLevelType w:val="multilevel"/>
    <w:tmpl w:val="6848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5B5228"/>
    <w:multiLevelType w:val="multilevel"/>
    <w:tmpl w:val="109A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6A"/>
    <w:rsid w:val="000A1AF5"/>
    <w:rsid w:val="00260B5B"/>
    <w:rsid w:val="003074E1"/>
    <w:rsid w:val="00596F5A"/>
    <w:rsid w:val="008E406F"/>
    <w:rsid w:val="00A7332C"/>
    <w:rsid w:val="00B1066A"/>
    <w:rsid w:val="00CF4CCC"/>
    <w:rsid w:val="00E0645C"/>
    <w:rsid w:val="00F8796E"/>
    <w:rsid w:val="00FF2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5039EF"/>
  <w15:chartTrackingRefBased/>
  <w15:docId w15:val="{C8D79825-CC1B-4794-8C66-F286497D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3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33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33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733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B1066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066A"/>
    <w:rPr>
      <w:i/>
      <w:iCs/>
      <w:color w:val="4472C4" w:themeColor="accent1"/>
    </w:rPr>
  </w:style>
  <w:style w:type="paragraph" w:styleId="Header">
    <w:name w:val="header"/>
    <w:basedOn w:val="Normal"/>
    <w:link w:val="HeaderChar"/>
    <w:uiPriority w:val="99"/>
    <w:unhideWhenUsed/>
    <w:rsid w:val="00A73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32C"/>
  </w:style>
  <w:style w:type="paragraph" w:styleId="Footer">
    <w:name w:val="footer"/>
    <w:basedOn w:val="Normal"/>
    <w:link w:val="FooterChar"/>
    <w:uiPriority w:val="99"/>
    <w:unhideWhenUsed/>
    <w:rsid w:val="00A73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32C"/>
  </w:style>
  <w:style w:type="paragraph" w:styleId="Title">
    <w:name w:val="Title"/>
    <w:basedOn w:val="Normal"/>
    <w:next w:val="Normal"/>
    <w:link w:val="TitleChar"/>
    <w:uiPriority w:val="10"/>
    <w:qFormat/>
    <w:rsid w:val="00A733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32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733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7332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7332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7332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Warren</dc:creator>
  <cp:keywords/>
  <dc:description/>
  <cp:lastModifiedBy>Jessica Warren</cp:lastModifiedBy>
  <cp:revision>10</cp:revision>
  <dcterms:created xsi:type="dcterms:W3CDTF">2025-02-24T11:43:00Z</dcterms:created>
  <dcterms:modified xsi:type="dcterms:W3CDTF">2025-02-24T12:05:00Z</dcterms:modified>
</cp:coreProperties>
</file>