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0EDF9" w14:textId="77777777" w:rsidR="00BA2128" w:rsidRDefault="00BA2128" w:rsidP="00BA2128">
      <w:pPr>
        <w:pStyle w:val="NoSpacing"/>
        <w:ind w:left="7200"/>
        <w:rPr>
          <w:rFonts w:ascii="Calibri" w:hAnsi="Calibri" w:cs="Arial"/>
          <w:b/>
          <w:sz w:val="22"/>
          <w:szCs w:val="22"/>
        </w:rPr>
      </w:pPr>
      <w:r>
        <w:rPr>
          <w:rFonts w:ascii="Calibri" w:hAnsi="Calibri" w:cs="Arial"/>
          <w:b/>
          <w:noProof/>
          <w:sz w:val="22"/>
          <w:szCs w:val="22"/>
        </w:rPr>
        <w:drawing>
          <wp:anchor distT="0" distB="0" distL="114300" distR="114300" simplePos="0" relativeHeight="251658240" behindDoc="0" locked="0" layoutInCell="1" allowOverlap="1" wp14:anchorId="4A69C543" wp14:editId="54466D61">
            <wp:simplePos x="0" y="0"/>
            <wp:positionH relativeFrom="column">
              <wp:posOffset>3707130</wp:posOffset>
            </wp:positionH>
            <wp:positionV relativeFrom="page">
              <wp:posOffset>838200</wp:posOffset>
            </wp:positionV>
            <wp:extent cx="2133600" cy="194373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ransparent 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33600" cy="1943735"/>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cs="Arial"/>
          <w:b/>
          <w:noProof/>
          <w:sz w:val="22"/>
          <w:szCs w:val="22"/>
        </w:rPr>
        <w:drawing>
          <wp:anchor distT="0" distB="0" distL="114300" distR="114300" simplePos="0" relativeHeight="251662336" behindDoc="0" locked="0" layoutInCell="1" allowOverlap="1" wp14:anchorId="58A7A123" wp14:editId="269C6977">
            <wp:simplePos x="0" y="0"/>
            <wp:positionH relativeFrom="column">
              <wp:posOffset>4495800</wp:posOffset>
            </wp:positionH>
            <wp:positionV relativeFrom="page">
              <wp:posOffset>140335</wp:posOffset>
            </wp:positionV>
            <wp:extent cx="1915160" cy="19304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ine2.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15160" cy="1930400"/>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cs="Arial"/>
          <w:b/>
          <w:noProof/>
          <w:sz w:val="22"/>
          <w:szCs w:val="22"/>
        </w:rPr>
        <w:drawing>
          <wp:anchor distT="0" distB="0" distL="114300" distR="114300" simplePos="0" relativeHeight="251660288" behindDoc="0" locked="0" layoutInCell="1" allowOverlap="1" wp14:anchorId="1FB05860" wp14:editId="5986AFF4">
            <wp:simplePos x="0" y="0"/>
            <wp:positionH relativeFrom="column">
              <wp:posOffset>-861060</wp:posOffset>
            </wp:positionH>
            <wp:positionV relativeFrom="page">
              <wp:posOffset>140970</wp:posOffset>
            </wp:positionV>
            <wp:extent cx="1915160" cy="1930400"/>
            <wp:effectExtent l="0" t="0" r="254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ine2.png"/>
                    <pic:cNvPicPr/>
                  </pic:nvPicPr>
                  <pic:blipFill>
                    <a:blip r:embed="rId9" cstate="print">
                      <a:extLst>
                        <a:ext uri="{28A0092B-C50C-407E-A947-70E740481C1C}">
                          <a14:useLocalDpi xmlns:a14="http://schemas.microsoft.com/office/drawing/2010/main" val="0"/>
                        </a:ext>
                      </a:extLst>
                    </a:blip>
                    <a:stretch>
                      <a:fillRect/>
                    </a:stretch>
                  </pic:blipFill>
                  <pic:spPr>
                    <a:xfrm flipH="1">
                      <a:off x="0" y="0"/>
                      <a:ext cx="1915160" cy="1930400"/>
                    </a:xfrm>
                    <a:prstGeom prst="rect">
                      <a:avLst/>
                    </a:prstGeom>
                  </pic:spPr>
                </pic:pic>
              </a:graphicData>
            </a:graphic>
            <wp14:sizeRelH relativeFrom="page">
              <wp14:pctWidth>0</wp14:pctWidth>
            </wp14:sizeRelH>
            <wp14:sizeRelV relativeFrom="page">
              <wp14:pctHeight>0</wp14:pctHeight>
            </wp14:sizeRelV>
          </wp:anchor>
        </w:drawing>
      </w:r>
    </w:p>
    <w:p w14:paraId="4716459E" w14:textId="77777777" w:rsidR="00381E44" w:rsidRPr="00BA2128" w:rsidRDefault="00706B0B" w:rsidP="00BA2128">
      <w:pPr>
        <w:pStyle w:val="NoSpacing"/>
      </w:pPr>
      <w:r w:rsidRPr="00706B0B">
        <w:rPr>
          <w:rFonts w:ascii="Calibri" w:hAnsi="Calibri" w:cs="Arial"/>
          <w:b/>
          <w:sz w:val="22"/>
          <w:szCs w:val="22"/>
        </w:rPr>
        <w:t>Goring C</w:t>
      </w:r>
      <w:r>
        <w:rPr>
          <w:rFonts w:ascii="Calibri" w:hAnsi="Calibri" w:cs="Arial"/>
          <w:b/>
          <w:sz w:val="22"/>
          <w:szCs w:val="22"/>
        </w:rPr>
        <w:t>hurch of England</w:t>
      </w:r>
      <w:r w:rsidRPr="00706B0B">
        <w:rPr>
          <w:rFonts w:ascii="Calibri" w:hAnsi="Calibri" w:cs="Arial"/>
          <w:b/>
          <w:sz w:val="22"/>
          <w:szCs w:val="22"/>
        </w:rPr>
        <w:t xml:space="preserve"> Primary School</w:t>
      </w:r>
    </w:p>
    <w:p w14:paraId="3C79A846" w14:textId="77777777" w:rsidR="001578B0" w:rsidRDefault="001578B0" w:rsidP="00E17DB8">
      <w:pPr>
        <w:rPr>
          <w:rFonts w:ascii="Calibri" w:hAnsi="Calibri" w:cs="Arial"/>
          <w:b/>
          <w:sz w:val="22"/>
          <w:szCs w:val="22"/>
        </w:rPr>
      </w:pPr>
      <w:r>
        <w:rPr>
          <w:rFonts w:ascii="Calibri" w:hAnsi="Calibri" w:cs="Arial"/>
          <w:b/>
          <w:sz w:val="22"/>
          <w:szCs w:val="22"/>
        </w:rPr>
        <w:t>Wallingford Road</w:t>
      </w:r>
    </w:p>
    <w:p w14:paraId="22395229" w14:textId="77777777" w:rsidR="001578B0" w:rsidRDefault="001578B0" w:rsidP="00E17DB8">
      <w:pPr>
        <w:rPr>
          <w:rFonts w:ascii="Calibri" w:hAnsi="Calibri" w:cs="Arial"/>
          <w:b/>
          <w:sz w:val="22"/>
          <w:szCs w:val="22"/>
        </w:rPr>
      </w:pPr>
      <w:r>
        <w:rPr>
          <w:rFonts w:ascii="Calibri" w:hAnsi="Calibri" w:cs="Arial"/>
          <w:b/>
          <w:sz w:val="22"/>
          <w:szCs w:val="22"/>
        </w:rPr>
        <w:t>Goring</w:t>
      </w:r>
    </w:p>
    <w:p w14:paraId="0C11A260" w14:textId="77777777" w:rsidR="001578B0" w:rsidRDefault="001578B0" w:rsidP="00E17DB8">
      <w:pPr>
        <w:rPr>
          <w:rFonts w:ascii="Calibri" w:hAnsi="Calibri" w:cs="Arial"/>
          <w:b/>
          <w:sz w:val="22"/>
          <w:szCs w:val="22"/>
        </w:rPr>
      </w:pPr>
      <w:r>
        <w:rPr>
          <w:rFonts w:ascii="Calibri" w:hAnsi="Calibri" w:cs="Arial"/>
          <w:b/>
          <w:sz w:val="22"/>
          <w:szCs w:val="22"/>
        </w:rPr>
        <w:t>Reading</w:t>
      </w:r>
    </w:p>
    <w:p w14:paraId="1B8EE830" w14:textId="77777777" w:rsidR="001578B0" w:rsidRDefault="00E17DB8" w:rsidP="00E17DB8">
      <w:pPr>
        <w:rPr>
          <w:rFonts w:ascii="Calibri" w:hAnsi="Calibri" w:cs="Arial"/>
          <w:b/>
          <w:sz w:val="22"/>
          <w:szCs w:val="22"/>
        </w:rPr>
      </w:pPr>
      <w:r w:rsidRPr="00706B0B">
        <w:rPr>
          <w:rFonts w:ascii="Calibri" w:hAnsi="Calibri" w:cs="Arial"/>
          <w:b/>
          <w:sz w:val="22"/>
          <w:szCs w:val="22"/>
        </w:rPr>
        <w:t xml:space="preserve">Berks </w:t>
      </w:r>
    </w:p>
    <w:p w14:paraId="546E2C76" w14:textId="77777777" w:rsidR="00E17DB8" w:rsidRPr="00706B0B" w:rsidRDefault="00E17DB8" w:rsidP="00E17DB8">
      <w:pPr>
        <w:rPr>
          <w:rFonts w:ascii="Calibri" w:hAnsi="Calibri" w:cs="Arial"/>
          <w:b/>
          <w:sz w:val="22"/>
          <w:szCs w:val="22"/>
        </w:rPr>
      </w:pPr>
      <w:r w:rsidRPr="00706B0B">
        <w:rPr>
          <w:rFonts w:ascii="Calibri" w:hAnsi="Calibri" w:cs="Arial"/>
          <w:b/>
          <w:sz w:val="22"/>
          <w:szCs w:val="22"/>
        </w:rPr>
        <w:t>RG8 OBG</w:t>
      </w:r>
    </w:p>
    <w:p w14:paraId="21AC9F75" w14:textId="77777777" w:rsidR="001578B0" w:rsidRDefault="001578B0" w:rsidP="00E17DB8">
      <w:pPr>
        <w:rPr>
          <w:rFonts w:ascii="Calibri" w:hAnsi="Calibri" w:cs="Arial"/>
          <w:b/>
          <w:sz w:val="22"/>
          <w:szCs w:val="22"/>
        </w:rPr>
      </w:pPr>
    </w:p>
    <w:p w14:paraId="766E1741" w14:textId="77777777" w:rsidR="00E17DB8" w:rsidRPr="00706B0B" w:rsidRDefault="00E17DB8" w:rsidP="00E17DB8">
      <w:pPr>
        <w:rPr>
          <w:rFonts w:ascii="Calibri" w:hAnsi="Calibri" w:cs="Arial"/>
          <w:b/>
          <w:sz w:val="22"/>
          <w:szCs w:val="22"/>
        </w:rPr>
      </w:pPr>
      <w:r w:rsidRPr="00686115">
        <w:rPr>
          <w:rFonts w:ascii="Calibri" w:hAnsi="Calibri" w:cs="Arial"/>
          <w:b/>
          <w:color w:val="916BAF"/>
          <w:sz w:val="22"/>
          <w:szCs w:val="22"/>
        </w:rPr>
        <w:t xml:space="preserve">Telephone: </w:t>
      </w:r>
      <w:r w:rsidRPr="00706B0B">
        <w:rPr>
          <w:rFonts w:ascii="Calibri" w:hAnsi="Calibri" w:cs="Arial"/>
          <w:b/>
          <w:sz w:val="22"/>
          <w:szCs w:val="22"/>
        </w:rPr>
        <w:t>01491 872289</w:t>
      </w:r>
      <w:r w:rsidR="001578B0">
        <w:rPr>
          <w:rFonts w:ascii="Calibri" w:hAnsi="Calibri" w:cs="Arial"/>
          <w:b/>
          <w:sz w:val="22"/>
          <w:szCs w:val="22"/>
        </w:rPr>
        <w:tab/>
      </w:r>
      <w:r w:rsidR="001578B0">
        <w:rPr>
          <w:rFonts w:ascii="Calibri" w:hAnsi="Calibri" w:cs="Arial"/>
          <w:b/>
          <w:sz w:val="22"/>
          <w:szCs w:val="22"/>
        </w:rPr>
        <w:tab/>
      </w:r>
      <w:r w:rsidR="001578B0">
        <w:rPr>
          <w:rFonts w:ascii="Calibri" w:hAnsi="Calibri" w:cs="Arial"/>
          <w:b/>
          <w:sz w:val="22"/>
          <w:szCs w:val="22"/>
        </w:rPr>
        <w:tab/>
      </w:r>
      <w:r w:rsidR="001578B0">
        <w:rPr>
          <w:rFonts w:ascii="Calibri" w:hAnsi="Calibri" w:cs="Arial"/>
          <w:b/>
          <w:sz w:val="22"/>
          <w:szCs w:val="22"/>
        </w:rPr>
        <w:tab/>
      </w:r>
      <w:r w:rsidR="001578B0">
        <w:rPr>
          <w:rFonts w:ascii="Calibri" w:hAnsi="Calibri" w:cs="Arial"/>
          <w:b/>
          <w:sz w:val="22"/>
          <w:szCs w:val="22"/>
        </w:rPr>
        <w:tab/>
      </w:r>
    </w:p>
    <w:p w14:paraId="787F0AF3" w14:textId="77777777" w:rsidR="00E17DB8" w:rsidRPr="00706B0B" w:rsidRDefault="00E17DB8" w:rsidP="00E17DB8">
      <w:pPr>
        <w:rPr>
          <w:rFonts w:ascii="Calibri" w:hAnsi="Calibri" w:cs="Arial"/>
          <w:b/>
          <w:sz w:val="22"/>
          <w:szCs w:val="22"/>
        </w:rPr>
      </w:pPr>
      <w:r w:rsidRPr="00686115">
        <w:rPr>
          <w:rFonts w:ascii="Calibri" w:hAnsi="Calibri" w:cs="Arial"/>
          <w:b/>
          <w:color w:val="75AD90"/>
          <w:sz w:val="22"/>
          <w:szCs w:val="22"/>
        </w:rPr>
        <w:t xml:space="preserve">Email: </w:t>
      </w:r>
      <w:r w:rsidRPr="00706B0B">
        <w:rPr>
          <w:rFonts w:ascii="Calibri" w:hAnsi="Calibri" w:cs="Arial"/>
          <w:b/>
          <w:sz w:val="22"/>
          <w:szCs w:val="22"/>
        </w:rPr>
        <w:t>office.3803@goring.</w:t>
      </w:r>
      <w:r w:rsidR="008B61C9">
        <w:rPr>
          <w:rFonts w:ascii="Calibri" w:hAnsi="Calibri" w:cs="Arial"/>
          <w:b/>
          <w:sz w:val="22"/>
          <w:szCs w:val="22"/>
        </w:rPr>
        <w:t>oxon.sch.uk</w:t>
      </w:r>
    </w:p>
    <w:p w14:paraId="3CD413AC" w14:textId="77777777" w:rsidR="00E17DB8" w:rsidRPr="00706B0B" w:rsidRDefault="00E17DB8" w:rsidP="00E17DB8">
      <w:pPr>
        <w:rPr>
          <w:rFonts w:ascii="Calibri" w:hAnsi="Calibri" w:cs="Arial"/>
          <w:b/>
          <w:sz w:val="22"/>
          <w:szCs w:val="22"/>
        </w:rPr>
      </w:pPr>
    </w:p>
    <w:p w14:paraId="2F039004" w14:textId="77777777" w:rsidR="00BA2128" w:rsidRPr="00686115" w:rsidRDefault="00E17DB8" w:rsidP="001578B0">
      <w:pPr>
        <w:rPr>
          <w:rFonts w:ascii="Calibri" w:hAnsi="Calibri" w:cs="Arial"/>
          <w:b/>
          <w:color w:val="75AD90"/>
          <w:sz w:val="22"/>
          <w:szCs w:val="22"/>
        </w:rPr>
      </w:pPr>
      <w:r w:rsidRPr="00686115">
        <w:rPr>
          <w:rFonts w:ascii="Calibri" w:hAnsi="Calibri" w:cs="Arial"/>
          <w:b/>
          <w:color w:val="000000" w:themeColor="text1"/>
          <w:sz w:val="22"/>
          <w:szCs w:val="22"/>
        </w:rPr>
        <w:t>Headteacher Mrs Angela Wheatcroft B.A. (QTS)</w:t>
      </w:r>
      <w:r w:rsidR="001578B0" w:rsidRPr="00686115">
        <w:rPr>
          <w:rFonts w:ascii="Calibri" w:hAnsi="Calibri" w:cs="Arial"/>
          <w:b/>
          <w:color w:val="75AD90"/>
          <w:sz w:val="22"/>
          <w:szCs w:val="22"/>
        </w:rPr>
        <w:tab/>
      </w:r>
    </w:p>
    <w:p w14:paraId="36B8BDD3" w14:textId="77777777" w:rsidR="00216637" w:rsidRDefault="00216637" w:rsidP="00BA2128">
      <w:pPr>
        <w:rPr>
          <w:rFonts w:ascii="Calibri" w:hAnsi="Calibri" w:cs="Arial"/>
          <w:b/>
          <w:sz w:val="22"/>
          <w:szCs w:val="22"/>
        </w:rPr>
      </w:pPr>
    </w:p>
    <w:p w14:paraId="68570F5B" w14:textId="77777777" w:rsidR="00686115" w:rsidRDefault="00686115" w:rsidP="00BA2128">
      <w:pPr>
        <w:rPr>
          <w:rFonts w:ascii="Calibri" w:hAnsi="Calibri" w:cs="Arial"/>
          <w:b/>
          <w:sz w:val="22"/>
          <w:szCs w:val="22"/>
        </w:rPr>
      </w:pPr>
    </w:p>
    <w:p w14:paraId="0DBC287B" w14:textId="0DE80D91" w:rsidR="009F66A0" w:rsidRPr="009F66A0" w:rsidRDefault="009F66A0" w:rsidP="009F66A0">
      <w:pPr>
        <w:pStyle w:val="Heading6"/>
        <w:ind w:left="360"/>
        <w:jc w:val="center"/>
        <w:rPr>
          <w:rFonts w:asciiTheme="minorHAnsi" w:hAnsiTheme="minorHAnsi" w:cstheme="minorHAnsi"/>
          <w:b/>
          <w:bCs/>
          <w:color w:val="auto"/>
          <w:szCs w:val="24"/>
          <w:u w:val="single"/>
        </w:rPr>
      </w:pPr>
      <w:r w:rsidRPr="009F66A0">
        <w:rPr>
          <w:rFonts w:asciiTheme="minorHAnsi" w:hAnsiTheme="minorHAnsi" w:cstheme="minorHAnsi"/>
          <w:b/>
          <w:bCs/>
          <w:color w:val="auto"/>
          <w:szCs w:val="24"/>
          <w:u w:val="single"/>
        </w:rPr>
        <w:t>Cleaner</w:t>
      </w:r>
    </w:p>
    <w:p w14:paraId="0669C01E" w14:textId="77777777" w:rsidR="009F66A0" w:rsidRPr="009F66A0" w:rsidRDefault="009F66A0" w:rsidP="009F66A0">
      <w:pPr>
        <w:ind w:firstLine="360"/>
        <w:jc w:val="center"/>
        <w:rPr>
          <w:rFonts w:asciiTheme="minorHAnsi" w:hAnsiTheme="minorHAnsi" w:cstheme="minorHAnsi"/>
          <w:b/>
          <w:szCs w:val="24"/>
          <w:u w:val="single"/>
        </w:rPr>
      </w:pPr>
      <w:r w:rsidRPr="009F66A0">
        <w:rPr>
          <w:rFonts w:asciiTheme="minorHAnsi" w:hAnsiTheme="minorHAnsi" w:cstheme="minorHAnsi"/>
          <w:b/>
          <w:szCs w:val="24"/>
          <w:u w:val="single"/>
        </w:rPr>
        <w:t>Person Specification</w:t>
      </w:r>
    </w:p>
    <w:p w14:paraId="21FBF2AD" w14:textId="77777777" w:rsidR="009F66A0" w:rsidRPr="009F66A0" w:rsidRDefault="009F66A0" w:rsidP="009F66A0">
      <w:pPr>
        <w:rPr>
          <w:rFonts w:asciiTheme="minorHAnsi" w:hAnsiTheme="minorHAnsi" w:cstheme="minorHAnsi"/>
          <w:szCs w:val="24"/>
        </w:rPr>
      </w:pPr>
    </w:p>
    <w:p w14:paraId="59999E07" w14:textId="77777777" w:rsidR="009F66A0" w:rsidRPr="009F66A0" w:rsidRDefault="009F66A0" w:rsidP="009F66A0">
      <w:pPr>
        <w:rPr>
          <w:rFonts w:asciiTheme="minorHAnsi" w:hAnsiTheme="minorHAnsi" w:cstheme="minorHAnsi"/>
          <w:szCs w:val="24"/>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9"/>
        <w:gridCol w:w="1871"/>
      </w:tblGrid>
      <w:tr w:rsidR="009F66A0" w:rsidRPr="009F66A0" w14:paraId="1872E382" w14:textId="77777777" w:rsidTr="009F66A0">
        <w:tc>
          <w:tcPr>
            <w:tcW w:w="6629" w:type="dxa"/>
            <w:shd w:val="clear" w:color="auto" w:fill="auto"/>
          </w:tcPr>
          <w:p w14:paraId="755061CF" w14:textId="77777777" w:rsidR="009F66A0" w:rsidRPr="009F66A0" w:rsidRDefault="009F66A0" w:rsidP="00DC3624">
            <w:pPr>
              <w:rPr>
                <w:rFonts w:asciiTheme="minorHAnsi" w:hAnsiTheme="minorHAnsi" w:cstheme="minorHAnsi"/>
                <w:b/>
                <w:szCs w:val="24"/>
              </w:rPr>
            </w:pPr>
          </w:p>
          <w:p w14:paraId="27C5384A" w14:textId="77777777" w:rsidR="009F66A0" w:rsidRPr="009F66A0" w:rsidRDefault="009F66A0" w:rsidP="00DC3624">
            <w:pPr>
              <w:rPr>
                <w:rFonts w:asciiTheme="minorHAnsi" w:hAnsiTheme="minorHAnsi" w:cstheme="minorHAnsi"/>
                <w:b/>
                <w:szCs w:val="24"/>
              </w:rPr>
            </w:pPr>
            <w:r w:rsidRPr="009F66A0">
              <w:rPr>
                <w:rFonts w:asciiTheme="minorHAnsi" w:hAnsiTheme="minorHAnsi" w:cstheme="minorHAnsi"/>
                <w:b/>
                <w:szCs w:val="24"/>
              </w:rPr>
              <w:t>Skills</w:t>
            </w:r>
          </w:p>
        </w:tc>
        <w:tc>
          <w:tcPr>
            <w:tcW w:w="1871" w:type="dxa"/>
            <w:shd w:val="clear" w:color="auto" w:fill="auto"/>
          </w:tcPr>
          <w:p w14:paraId="540D2C8C" w14:textId="77777777" w:rsidR="009F66A0" w:rsidRPr="009F66A0" w:rsidRDefault="009F66A0" w:rsidP="00DC3624">
            <w:pPr>
              <w:rPr>
                <w:rFonts w:asciiTheme="minorHAnsi" w:hAnsiTheme="minorHAnsi" w:cstheme="minorHAnsi"/>
                <w:b/>
                <w:szCs w:val="24"/>
              </w:rPr>
            </w:pPr>
          </w:p>
        </w:tc>
      </w:tr>
      <w:tr w:rsidR="009F66A0" w:rsidRPr="009F66A0" w14:paraId="26D2C9FE" w14:textId="77777777" w:rsidTr="009F66A0">
        <w:tc>
          <w:tcPr>
            <w:tcW w:w="6629" w:type="dxa"/>
            <w:shd w:val="clear" w:color="auto" w:fill="auto"/>
          </w:tcPr>
          <w:p w14:paraId="0A8EB43E" w14:textId="77777777" w:rsidR="009F66A0" w:rsidRPr="009F66A0" w:rsidRDefault="009F66A0" w:rsidP="00DC3624">
            <w:pPr>
              <w:rPr>
                <w:rFonts w:asciiTheme="minorHAnsi" w:hAnsiTheme="minorHAnsi" w:cstheme="minorHAnsi"/>
                <w:szCs w:val="24"/>
              </w:rPr>
            </w:pPr>
          </w:p>
        </w:tc>
        <w:tc>
          <w:tcPr>
            <w:tcW w:w="1871" w:type="dxa"/>
            <w:shd w:val="clear" w:color="auto" w:fill="auto"/>
          </w:tcPr>
          <w:p w14:paraId="1FA562FA" w14:textId="77777777" w:rsidR="009F66A0" w:rsidRPr="009F66A0" w:rsidRDefault="009F66A0" w:rsidP="00DC3624">
            <w:pPr>
              <w:rPr>
                <w:rFonts w:asciiTheme="minorHAnsi" w:hAnsiTheme="minorHAnsi" w:cstheme="minorHAnsi"/>
                <w:szCs w:val="24"/>
              </w:rPr>
            </w:pPr>
          </w:p>
        </w:tc>
      </w:tr>
      <w:tr w:rsidR="009F66A0" w:rsidRPr="009F66A0" w14:paraId="16F24093" w14:textId="77777777" w:rsidTr="009F66A0">
        <w:tc>
          <w:tcPr>
            <w:tcW w:w="6629" w:type="dxa"/>
            <w:shd w:val="clear" w:color="auto" w:fill="auto"/>
          </w:tcPr>
          <w:p w14:paraId="7F9BDF73" w14:textId="77777777" w:rsidR="009F66A0" w:rsidRPr="009F66A0" w:rsidRDefault="009F66A0" w:rsidP="00DC3624">
            <w:pPr>
              <w:rPr>
                <w:rFonts w:asciiTheme="minorHAnsi" w:hAnsiTheme="minorHAnsi" w:cstheme="minorHAnsi"/>
                <w:szCs w:val="24"/>
              </w:rPr>
            </w:pPr>
            <w:r w:rsidRPr="009F66A0">
              <w:rPr>
                <w:rFonts w:asciiTheme="minorHAnsi" w:hAnsiTheme="minorHAnsi" w:cstheme="minorHAnsi"/>
                <w:szCs w:val="24"/>
              </w:rPr>
              <w:t>Good organisational skills.</w:t>
            </w:r>
          </w:p>
        </w:tc>
        <w:tc>
          <w:tcPr>
            <w:tcW w:w="1871" w:type="dxa"/>
            <w:shd w:val="clear" w:color="auto" w:fill="auto"/>
          </w:tcPr>
          <w:p w14:paraId="19D8383D" w14:textId="77777777" w:rsidR="009F66A0" w:rsidRPr="009F66A0" w:rsidRDefault="009F66A0" w:rsidP="00DC3624">
            <w:pPr>
              <w:rPr>
                <w:rFonts w:asciiTheme="minorHAnsi" w:hAnsiTheme="minorHAnsi" w:cstheme="minorHAnsi"/>
                <w:szCs w:val="24"/>
              </w:rPr>
            </w:pPr>
            <w:r w:rsidRPr="009F66A0">
              <w:rPr>
                <w:rFonts w:asciiTheme="minorHAnsi" w:hAnsiTheme="minorHAnsi" w:cstheme="minorHAnsi"/>
                <w:szCs w:val="24"/>
              </w:rPr>
              <w:t>Essential</w:t>
            </w:r>
          </w:p>
        </w:tc>
      </w:tr>
      <w:tr w:rsidR="009F66A0" w:rsidRPr="009F66A0" w14:paraId="4ED74F9C" w14:textId="77777777" w:rsidTr="009F66A0">
        <w:tc>
          <w:tcPr>
            <w:tcW w:w="6629" w:type="dxa"/>
            <w:shd w:val="clear" w:color="auto" w:fill="auto"/>
          </w:tcPr>
          <w:p w14:paraId="66A3F4A8" w14:textId="77777777" w:rsidR="009F66A0" w:rsidRPr="009F66A0" w:rsidRDefault="009F66A0" w:rsidP="00DC3624">
            <w:pPr>
              <w:rPr>
                <w:rFonts w:asciiTheme="minorHAnsi" w:hAnsiTheme="minorHAnsi" w:cstheme="minorHAnsi"/>
                <w:szCs w:val="24"/>
              </w:rPr>
            </w:pPr>
            <w:r w:rsidRPr="009F66A0">
              <w:rPr>
                <w:rFonts w:asciiTheme="minorHAnsi" w:hAnsiTheme="minorHAnsi" w:cstheme="minorHAnsi"/>
                <w:szCs w:val="24"/>
              </w:rPr>
              <w:t xml:space="preserve">Ability to organise own </w:t>
            </w:r>
            <w:proofErr w:type="gramStart"/>
            <w:r w:rsidRPr="009F66A0">
              <w:rPr>
                <w:rFonts w:asciiTheme="minorHAnsi" w:hAnsiTheme="minorHAnsi" w:cstheme="minorHAnsi"/>
                <w:szCs w:val="24"/>
              </w:rPr>
              <w:t>work load</w:t>
            </w:r>
            <w:proofErr w:type="gramEnd"/>
            <w:r w:rsidRPr="009F66A0">
              <w:rPr>
                <w:rFonts w:asciiTheme="minorHAnsi" w:hAnsiTheme="minorHAnsi" w:cstheme="minorHAnsi"/>
                <w:szCs w:val="24"/>
              </w:rPr>
              <w:t xml:space="preserve"> proactively.</w:t>
            </w:r>
          </w:p>
        </w:tc>
        <w:tc>
          <w:tcPr>
            <w:tcW w:w="1871" w:type="dxa"/>
            <w:shd w:val="clear" w:color="auto" w:fill="auto"/>
          </w:tcPr>
          <w:p w14:paraId="3AEDC625" w14:textId="77777777" w:rsidR="009F66A0" w:rsidRPr="009F66A0" w:rsidRDefault="009F66A0" w:rsidP="00DC3624">
            <w:pPr>
              <w:rPr>
                <w:rFonts w:asciiTheme="minorHAnsi" w:hAnsiTheme="minorHAnsi" w:cstheme="minorHAnsi"/>
                <w:szCs w:val="24"/>
              </w:rPr>
            </w:pPr>
            <w:r w:rsidRPr="009F66A0">
              <w:rPr>
                <w:rFonts w:asciiTheme="minorHAnsi" w:hAnsiTheme="minorHAnsi" w:cstheme="minorHAnsi"/>
                <w:szCs w:val="24"/>
              </w:rPr>
              <w:t>Essential</w:t>
            </w:r>
          </w:p>
        </w:tc>
      </w:tr>
      <w:tr w:rsidR="009F66A0" w:rsidRPr="009F66A0" w14:paraId="7C2EC211" w14:textId="77777777" w:rsidTr="009F66A0">
        <w:tc>
          <w:tcPr>
            <w:tcW w:w="6629" w:type="dxa"/>
            <w:shd w:val="clear" w:color="auto" w:fill="auto"/>
          </w:tcPr>
          <w:p w14:paraId="3515E92B" w14:textId="77777777" w:rsidR="009F66A0" w:rsidRPr="009F66A0" w:rsidRDefault="009F66A0" w:rsidP="00DC3624">
            <w:pPr>
              <w:rPr>
                <w:rFonts w:asciiTheme="minorHAnsi" w:hAnsiTheme="minorHAnsi" w:cstheme="minorHAnsi"/>
                <w:szCs w:val="24"/>
              </w:rPr>
            </w:pPr>
            <w:r w:rsidRPr="009F66A0">
              <w:rPr>
                <w:rFonts w:asciiTheme="minorHAnsi" w:hAnsiTheme="minorHAnsi" w:cstheme="minorHAnsi"/>
                <w:szCs w:val="24"/>
              </w:rPr>
              <w:t>Able to communicate effectively.</w:t>
            </w:r>
          </w:p>
        </w:tc>
        <w:tc>
          <w:tcPr>
            <w:tcW w:w="1871" w:type="dxa"/>
            <w:shd w:val="clear" w:color="auto" w:fill="auto"/>
          </w:tcPr>
          <w:p w14:paraId="249ED3C4" w14:textId="77777777" w:rsidR="009F66A0" w:rsidRPr="009F66A0" w:rsidRDefault="009F66A0" w:rsidP="00DC3624">
            <w:pPr>
              <w:rPr>
                <w:rFonts w:asciiTheme="minorHAnsi" w:hAnsiTheme="minorHAnsi" w:cstheme="minorHAnsi"/>
                <w:szCs w:val="24"/>
              </w:rPr>
            </w:pPr>
            <w:r w:rsidRPr="009F66A0">
              <w:rPr>
                <w:rFonts w:asciiTheme="minorHAnsi" w:hAnsiTheme="minorHAnsi" w:cstheme="minorHAnsi"/>
                <w:szCs w:val="24"/>
              </w:rPr>
              <w:t>Essential</w:t>
            </w:r>
          </w:p>
        </w:tc>
      </w:tr>
      <w:tr w:rsidR="009F66A0" w:rsidRPr="009F66A0" w14:paraId="67F9A273" w14:textId="77777777" w:rsidTr="009F66A0">
        <w:tc>
          <w:tcPr>
            <w:tcW w:w="6629" w:type="dxa"/>
            <w:shd w:val="clear" w:color="auto" w:fill="auto"/>
          </w:tcPr>
          <w:p w14:paraId="28D80B66" w14:textId="77777777" w:rsidR="009F66A0" w:rsidRPr="009F66A0" w:rsidRDefault="009F66A0" w:rsidP="00DC3624">
            <w:pPr>
              <w:rPr>
                <w:rFonts w:asciiTheme="minorHAnsi" w:hAnsiTheme="minorHAnsi" w:cstheme="minorHAnsi"/>
                <w:szCs w:val="24"/>
              </w:rPr>
            </w:pPr>
            <w:r w:rsidRPr="009F66A0">
              <w:rPr>
                <w:rFonts w:asciiTheme="minorHAnsi" w:hAnsiTheme="minorHAnsi" w:cstheme="minorHAnsi"/>
                <w:szCs w:val="24"/>
              </w:rPr>
              <w:t>Able to work in a flexible manner</w:t>
            </w:r>
          </w:p>
        </w:tc>
        <w:tc>
          <w:tcPr>
            <w:tcW w:w="1871" w:type="dxa"/>
            <w:shd w:val="clear" w:color="auto" w:fill="auto"/>
          </w:tcPr>
          <w:p w14:paraId="033A2066" w14:textId="77777777" w:rsidR="009F66A0" w:rsidRPr="009F66A0" w:rsidRDefault="009F66A0" w:rsidP="00DC3624">
            <w:pPr>
              <w:rPr>
                <w:rFonts w:asciiTheme="minorHAnsi" w:hAnsiTheme="minorHAnsi" w:cstheme="minorHAnsi"/>
                <w:szCs w:val="24"/>
              </w:rPr>
            </w:pPr>
            <w:r w:rsidRPr="009F66A0">
              <w:rPr>
                <w:rFonts w:asciiTheme="minorHAnsi" w:hAnsiTheme="minorHAnsi" w:cstheme="minorHAnsi"/>
                <w:szCs w:val="24"/>
              </w:rPr>
              <w:t>Essential</w:t>
            </w:r>
          </w:p>
        </w:tc>
      </w:tr>
      <w:tr w:rsidR="009F66A0" w:rsidRPr="009F66A0" w14:paraId="4C6EC2A5" w14:textId="77777777" w:rsidTr="009F66A0">
        <w:tc>
          <w:tcPr>
            <w:tcW w:w="6629" w:type="dxa"/>
            <w:shd w:val="clear" w:color="auto" w:fill="auto"/>
          </w:tcPr>
          <w:p w14:paraId="6ED9F4DC" w14:textId="77777777" w:rsidR="009F66A0" w:rsidRPr="009F66A0" w:rsidRDefault="009F66A0" w:rsidP="00DC3624">
            <w:pPr>
              <w:rPr>
                <w:rFonts w:asciiTheme="minorHAnsi" w:hAnsiTheme="minorHAnsi" w:cstheme="minorHAnsi"/>
                <w:szCs w:val="24"/>
              </w:rPr>
            </w:pPr>
          </w:p>
        </w:tc>
        <w:tc>
          <w:tcPr>
            <w:tcW w:w="1871" w:type="dxa"/>
            <w:shd w:val="clear" w:color="auto" w:fill="auto"/>
          </w:tcPr>
          <w:p w14:paraId="3A93A005" w14:textId="77777777" w:rsidR="009F66A0" w:rsidRPr="009F66A0" w:rsidRDefault="009F66A0" w:rsidP="00DC3624">
            <w:pPr>
              <w:rPr>
                <w:rFonts w:asciiTheme="minorHAnsi" w:hAnsiTheme="minorHAnsi" w:cstheme="minorHAnsi"/>
                <w:szCs w:val="24"/>
              </w:rPr>
            </w:pPr>
            <w:r w:rsidRPr="009F66A0">
              <w:rPr>
                <w:rFonts w:asciiTheme="minorHAnsi" w:hAnsiTheme="minorHAnsi" w:cstheme="minorHAnsi"/>
                <w:szCs w:val="24"/>
              </w:rPr>
              <w:t>Essential</w:t>
            </w:r>
          </w:p>
        </w:tc>
      </w:tr>
      <w:tr w:rsidR="009F66A0" w:rsidRPr="009F66A0" w14:paraId="77D16D21" w14:textId="77777777" w:rsidTr="009F66A0">
        <w:tc>
          <w:tcPr>
            <w:tcW w:w="6629" w:type="dxa"/>
            <w:shd w:val="clear" w:color="auto" w:fill="auto"/>
          </w:tcPr>
          <w:p w14:paraId="502E242F" w14:textId="77777777" w:rsidR="009F66A0" w:rsidRPr="009F66A0" w:rsidRDefault="009F66A0" w:rsidP="00DC3624">
            <w:pPr>
              <w:rPr>
                <w:rFonts w:asciiTheme="minorHAnsi" w:hAnsiTheme="minorHAnsi" w:cstheme="minorHAnsi"/>
                <w:b/>
                <w:szCs w:val="24"/>
              </w:rPr>
            </w:pPr>
          </w:p>
          <w:p w14:paraId="152EFCAA" w14:textId="77777777" w:rsidR="009F66A0" w:rsidRPr="009F66A0" w:rsidRDefault="009F66A0" w:rsidP="00DC3624">
            <w:pPr>
              <w:rPr>
                <w:rFonts w:asciiTheme="minorHAnsi" w:hAnsiTheme="minorHAnsi" w:cstheme="minorHAnsi"/>
                <w:b/>
                <w:szCs w:val="24"/>
              </w:rPr>
            </w:pPr>
            <w:r w:rsidRPr="009F66A0">
              <w:rPr>
                <w:rFonts w:asciiTheme="minorHAnsi" w:hAnsiTheme="minorHAnsi" w:cstheme="minorHAnsi"/>
                <w:b/>
                <w:szCs w:val="24"/>
              </w:rPr>
              <w:t>Knowledge</w:t>
            </w:r>
          </w:p>
        </w:tc>
        <w:tc>
          <w:tcPr>
            <w:tcW w:w="1871" w:type="dxa"/>
            <w:shd w:val="clear" w:color="auto" w:fill="auto"/>
          </w:tcPr>
          <w:p w14:paraId="469FB437" w14:textId="77777777" w:rsidR="009F66A0" w:rsidRPr="009F66A0" w:rsidRDefault="009F66A0" w:rsidP="00DC3624">
            <w:pPr>
              <w:rPr>
                <w:rFonts w:asciiTheme="minorHAnsi" w:hAnsiTheme="minorHAnsi" w:cstheme="minorHAnsi"/>
                <w:szCs w:val="24"/>
              </w:rPr>
            </w:pPr>
          </w:p>
        </w:tc>
      </w:tr>
      <w:tr w:rsidR="009F66A0" w:rsidRPr="009F66A0" w14:paraId="35AF0EB4" w14:textId="77777777" w:rsidTr="009F66A0">
        <w:tc>
          <w:tcPr>
            <w:tcW w:w="6629" w:type="dxa"/>
            <w:shd w:val="clear" w:color="auto" w:fill="auto"/>
          </w:tcPr>
          <w:p w14:paraId="3854924F" w14:textId="77777777" w:rsidR="009F66A0" w:rsidRPr="009F66A0" w:rsidRDefault="009F66A0" w:rsidP="00DC3624">
            <w:pPr>
              <w:rPr>
                <w:rFonts w:asciiTheme="minorHAnsi" w:hAnsiTheme="minorHAnsi" w:cstheme="minorHAnsi"/>
                <w:szCs w:val="24"/>
              </w:rPr>
            </w:pPr>
          </w:p>
        </w:tc>
        <w:tc>
          <w:tcPr>
            <w:tcW w:w="1871" w:type="dxa"/>
            <w:shd w:val="clear" w:color="auto" w:fill="auto"/>
          </w:tcPr>
          <w:p w14:paraId="1F7DBC57" w14:textId="77777777" w:rsidR="009F66A0" w:rsidRPr="009F66A0" w:rsidRDefault="009F66A0" w:rsidP="00DC3624">
            <w:pPr>
              <w:rPr>
                <w:rFonts w:asciiTheme="minorHAnsi" w:hAnsiTheme="minorHAnsi" w:cstheme="minorHAnsi"/>
                <w:szCs w:val="24"/>
              </w:rPr>
            </w:pPr>
          </w:p>
        </w:tc>
      </w:tr>
      <w:tr w:rsidR="009F66A0" w:rsidRPr="009F66A0" w14:paraId="115B5039" w14:textId="77777777" w:rsidTr="009F66A0">
        <w:tc>
          <w:tcPr>
            <w:tcW w:w="6629" w:type="dxa"/>
            <w:shd w:val="clear" w:color="auto" w:fill="auto"/>
          </w:tcPr>
          <w:p w14:paraId="17D3D29B" w14:textId="77777777" w:rsidR="009F66A0" w:rsidRPr="009F66A0" w:rsidRDefault="009F66A0" w:rsidP="00DC3624">
            <w:pPr>
              <w:rPr>
                <w:rFonts w:asciiTheme="minorHAnsi" w:hAnsiTheme="minorHAnsi" w:cstheme="minorHAnsi"/>
                <w:szCs w:val="24"/>
              </w:rPr>
            </w:pPr>
            <w:r w:rsidRPr="009F66A0">
              <w:rPr>
                <w:rFonts w:asciiTheme="minorHAnsi" w:hAnsiTheme="minorHAnsi" w:cstheme="minorHAnsi"/>
                <w:szCs w:val="24"/>
              </w:rPr>
              <w:t>Understanding of health and safety legislation.</w:t>
            </w:r>
          </w:p>
        </w:tc>
        <w:tc>
          <w:tcPr>
            <w:tcW w:w="1871" w:type="dxa"/>
            <w:shd w:val="clear" w:color="auto" w:fill="auto"/>
          </w:tcPr>
          <w:p w14:paraId="3443352A" w14:textId="77777777" w:rsidR="009F66A0" w:rsidRPr="009F66A0" w:rsidRDefault="009F66A0" w:rsidP="00DC3624">
            <w:pPr>
              <w:rPr>
                <w:rFonts w:asciiTheme="minorHAnsi" w:hAnsiTheme="minorHAnsi" w:cstheme="minorHAnsi"/>
                <w:szCs w:val="24"/>
              </w:rPr>
            </w:pPr>
            <w:r w:rsidRPr="009F66A0">
              <w:rPr>
                <w:rFonts w:asciiTheme="minorHAnsi" w:hAnsiTheme="minorHAnsi" w:cstheme="minorHAnsi"/>
                <w:szCs w:val="24"/>
              </w:rPr>
              <w:t>Essential</w:t>
            </w:r>
          </w:p>
        </w:tc>
      </w:tr>
      <w:tr w:rsidR="009F66A0" w:rsidRPr="009F66A0" w14:paraId="244946F5" w14:textId="77777777" w:rsidTr="009F66A0">
        <w:tc>
          <w:tcPr>
            <w:tcW w:w="6629" w:type="dxa"/>
            <w:shd w:val="clear" w:color="auto" w:fill="auto"/>
          </w:tcPr>
          <w:p w14:paraId="77214484" w14:textId="77777777" w:rsidR="009F66A0" w:rsidRPr="009F66A0" w:rsidRDefault="009F66A0" w:rsidP="00DC3624">
            <w:pPr>
              <w:rPr>
                <w:rFonts w:asciiTheme="minorHAnsi" w:hAnsiTheme="minorHAnsi" w:cstheme="minorHAnsi"/>
                <w:szCs w:val="24"/>
              </w:rPr>
            </w:pPr>
            <w:r w:rsidRPr="009F66A0">
              <w:rPr>
                <w:rFonts w:asciiTheme="minorHAnsi" w:hAnsiTheme="minorHAnsi" w:cstheme="minorHAnsi"/>
                <w:szCs w:val="24"/>
              </w:rPr>
              <w:t>Understanding of good practice in relation to cleaning.</w:t>
            </w:r>
          </w:p>
        </w:tc>
        <w:tc>
          <w:tcPr>
            <w:tcW w:w="1871" w:type="dxa"/>
            <w:shd w:val="clear" w:color="auto" w:fill="auto"/>
          </w:tcPr>
          <w:p w14:paraId="524E636E" w14:textId="77777777" w:rsidR="009F66A0" w:rsidRPr="009F66A0" w:rsidRDefault="009F66A0" w:rsidP="00DC3624">
            <w:pPr>
              <w:rPr>
                <w:rFonts w:asciiTheme="minorHAnsi" w:hAnsiTheme="minorHAnsi" w:cstheme="minorHAnsi"/>
                <w:szCs w:val="24"/>
              </w:rPr>
            </w:pPr>
            <w:r w:rsidRPr="009F66A0">
              <w:rPr>
                <w:rFonts w:asciiTheme="minorHAnsi" w:hAnsiTheme="minorHAnsi" w:cstheme="minorHAnsi"/>
                <w:szCs w:val="24"/>
              </w:rPr>
              <w:t>Essential</w:t>
            </w:r>
          </w:p>
        </w:tc>
      </w:tr>
      <w:tr w:rsidR="009F66A0" w:rsidRPr="009F66A0" w14:paraId="375273CA" w14:textId="77777777" w:rsidTr="009F66A0">
        <w:tc>
          <w:tcPr>
            <w:tcW w:w="6629" w:type="dxa"/>
            <w:shd w:val="clear" w:color="auto" w:fill="auto"/>
          </w:tcPr>
          <w:p w14:paraId="2A33F03C" w14:textId="77777777" w:rsidR="009F66A0" w:rsidRPr="009F66A0" w:rsidRDefault="009F66A0" w:rsidP="00DC3624">
            <w:pPr>
              <w:rPr>
                <w:rFonts w:asciiTheme="minorHAnsi" w:hAnsiTheme="minorHAnsi" w:cstheme="minorHAnsi"/>
                <w:szCs w:val="24"/>
              </w:rPr>
            </w:pPr>
          </w:p>
        </w:tc>
        <w:tc>
          <w:tcPr>
            <w:tcW w:w="1871" w:type="dxa"/>
            <w:shd w:val="clear" w:color="auto" w:fill="auto"/>
          </w:tcPr>
          <w:p w14:paraId="2593EF5C" w14:textId="77777777" w:rsidR="009F66A0" w:rsidRPr="009F66A0" w:rsidRDefault="009F66A0" w:rsidP="00DC3624">
            <w:pPr>
              <w:rPr>
                <w:rFonts w:asciiTheme="minorHAnsi" w:hAnsiTheme="minorHAnsi" w:cstheme="minorHAnsi"/>
                <w:szCs w:val="24"/>
              </w:rPr>
            </w:pPr>
          </w:p>
        </w:tc>
      </w:tr>
      <w:tr w:rsidR="009F66A0" w:rsidRPr="009F66A0" w14:paraId="07908C39" w14:textId="77777777" w:rsidTr="009F66A0">
        <w:tc>
          <w:tcPr>
            <w:tcW w:w="6629" w:type="dxa"/>
            <w:shd w:val="clear" w:color="auto" w:fill="auto"/>
          </w:tcPr>
          <w:p w14:paraId="7130DE47" w14:textId="77777777" w:rsidR="009F66A0" w:rsidRPr="009F66A0" w:rsidRDefault="009F66A0" w:rsidP="00DC3624">
            <w:pPr>
              <w:rPr>
                <w:rFonts w:asciiTheme="minorHAnsi" w:hAnsiTheme="minorHAnsi" w:cstheme="minorHAnsi"/>
                <w:b/>
                <w:szCs w:val="24"/>
              </w:rPr>
            </w:pPr>
            <w:r w:rsidRPr="009F66A0">
              <w:rPr>
                <w:rFonts w:asciiTheme="minorHAnsi" w:hAnsiTheme="minorHAnsi" w:cstheme="minorHAnsi"/>
                <w:b/>
                <w:szCs w:val="24"/>
              </w:rPr>
              <w:t>Requirements</w:t>
            </w:r>
          </w:p>
        </w:tc>
        <w:tc>
          <w:tcPr>
            <w:tcW w:w="1871" w:type="dxa"/>
            <w:shd w:val="clear" w:color="auto" w:fill="auto"/>
          </w:tcPr>
          <w:p w14:paraId="7ACC3816" w14:textId="77777777" w:rsidR="009F66A0" w:rsidRPr="009F66A0" w:rsidRDefault="009F66A0" w:rsidP="00DC3624">
            <w:pPr>
              <w:rPr>
                <w:rFonts w:asciiTheme="minorHAnsi" w:hAnsiTheme="minorHAnsi" w:cstheme="minorHAnsi"/>
                <w:szCs w:val="24"/>
              </w:rPr>
            </w:pPr>
          </w:p>
        </w:tc>
      </w:tr>
      <w:tr w:rsidR="009F66A0" w:rsidRPr="009F66A0" w14:paraId="785FA994" w14:textId="77777777" w:rsidTr="009F66A0">
        <w:tc>
          <w:tcPr>
            <w:tcW w:w="6629" w:type="dxa"/>
            <w:shd w:val="clear" w:color="auto" w:fill="auto"/>
          </w:tcPr>
          <w:p w14:paraId="4F600D4B" w14:textId="77777777" w:rsidR="009F66A0" w:rsidRPr="009F66A0" w:rsidRDefault="009F66A0" w:rsidP="00DC3624">
            <w:pPr>
              <w:rPr>
                <w:rFonts w:asciiTheme="minorHAnsi" w:hAnsiTheme="minorHAnsi" w:cstheme="minorHAnsi"/>
                <w:b/>
                <w:szCs w:val="24"/>
              </w:rPr>
            </w:pPr>
          </w:p>
        </w:tc>
        <w:tc>
          <w:tcPr>
            <w:tcW w:w="1871" w:type="dxa"/>
            <w:shd w:val="clear" w:color="auto" w:fill="auto"/>
          </w:tcPr>
          <w:p w14:paraId="32EAE4FE" w14:textId="77777777" w:rsidR="009F66A0" w:rsidRPr="009F66A0" w:rsidRDefault="009F66A0" w:rsidP="00DC3624">
            <w:pPr>
              <w:rPr>
                <w:rFonts w:asciiTheme="minorHAnsi" w:hAnsiTheme="minorHAnsi" w:cstheme="minorHAnsi"/>
                <w:szCs w:val="24"/>
              </w:rPr>
            </w:pPr>
          </w:p>
        </w:tc>
      </w:tr>
      <w:tr w:rsidR="009F66A0" w:rsidRPr="009F66A0" w14:paraId="02CBC29D" w14:textId="77777777" w:rsidTr="009F66A0">
        <w:tc>
          <w:tcPr>
            <w:tcW w:w="6629" w:type="dxa"/>
            <w:shd w:val="clear" w:color="auto" w:fill="auto"/>
          </w:tcPr>
          <w:p w14:paraId="08F993A5" w14:textId="77777777" w:rsidR="009F66A0" w:rsidRPr="009F66A0" w:rsidRDefault="009F66A0" w:rsidP="00DC3624">
            <w:pPr>
              <w:rPr>
                <w:rFonts w:asciiTheme="minorHAnsi" w:hAnsiTheme="minorHAnsi" w:cstheme="minorHAnsi"/>
                <w:szCs w:val="24"/>
              </w:rPr>
            </w:pPr>
            <w:r w:rsidRPr="009F66A0">
              <w:rPr>
                <w:rFonts w:asciiTheme="minorHAnsi" w:hAnsiTheme="minorHAnsi" w:cstheme="minorHAnsi"/>
                <w:szCs w:val="24"/>
              </w:rPr>
              <w:t>Willingness to be flexible in relation to working hours.</w:t>
            </w:r>
          </w:p>
        </w:tc>
        <w:tc>
          <w:tcPr>
            <w:tcW w:w="1871" w:type="dxa"/>
            <w:shd w:val="clear" w:color="auto" w:fill="auto"/>
          </w:tcPr>
          <w:p w14:paraId="69A1E499" w14:textId="77777777" w:rsidR="009F66A0" w:rsidRPr="009F66A0" w:rsidRDefault="009F66A0" w:rsidP="00DC3624">
            <w:pPr>
              <w:rPr>
                <w:rFonts w:asciiTheme="minorHAnsi" w:hAnsiTheme="minorHAnsi" w:cstheme="minorHAnsi"/>
                <w:szCs w:val="24"/>
              </w:rPr>
            </w:pPr>
            <w:r w:rsidRPr="009F66A0">
              <w:rPr>
                <w:rFonts w:asciiTheme="minorHAnsi" w:hAnsiTheme="minorHAnsi" w:cstheme="minorHAnsi"/>
                <w:szCs w:val="24"/>
              </w:rPr>
              <w:t>Essential</w:t>
            </w:r>
          </w:p>
        </w:tc>
      </w:tr>
      <w:tr w:rsidR="009F66A0" w:rsidRPr="009F66A0" w14:paraId="5C7F95C2" w14:textId="77777777" w:rsidTr="009F66A0">
        <w:tc>
          <w:tcPr>
            <w:tcW w:w="6629" w:type="dxa"/>
            <w:shd w:val="clear" w:color="auto" w:fill="auto"/>
          </w:tcPr>
          <w:p w14:paraId="5DF5AC44" w14:textId="77777777" w:rsidR="009F66A0" w:rsidRPr="009F66A0" w:rsidRDefault="009F66A0" w:rsidP="00DC3624">
            <w:pPr>
              <w:rPr>
                <w:rFonts w:asciiTheme="minorHAnsi" w:hAnsiTheme="minorHAnsi" w:cstheme="minorHAnsi"/>
                <w:szCs w:val="24"/>
              </w:rPr>
            </w:pPr>
            <w:r w:rsidRPr="009F66A0">
              <w:rPr>
                <w:rFonts w:asciiTheme="minorHAnsi" w:hAnsiTheme="minorHAnsi" w:cstheme="minorHAnsi"/>
                <w:szCs w:val="24"/>
              </w:rPr>
              <w:t>Willingness to undertake job related training</w:t>
            </w:r>
          </w:p>
        </w:tc>
        <w:tc>
          <w:tcPr>
            <w:tcW w:w="1871" w:type="dxa"/>
            <w:shd w:val="clear" w:color="auto" w:fill="auto"/>
          </w:tcPr>
          <w:p w14:paraId="34DEA57E" w14:textId="77777777" w:rsidR="009F66A0" w:rsidRPr="009F66A0" w:rsidRDefault="009F66A0" w:rsidP="00DC3624">
            <w:pPr>
              <w:rPr>
                <w:rFonts w:asciiTheme="minorHAnsi" w:hAnsiTheme="minorHAnsi" w:cstheme="minorHAnsi"/>
                <w:szCs w:val="24"/>
              </w:rPr>
            </w:pPr>
            <w:r w:rsidRPr="009F66A0">
              <w:rPr>
                <w:rFonts w:asciiTheme="minorHAnsi" w:hAnsiTheme="minorHAnsi" w:cstheme="minorHAnsi"/>
                <w:szCs w:val="24"/>
              </w:rPr>
              <w:t>Essential</w:t>
            </w:r>
          </w:p>
        </w:tc>
      </w:tr>
      <w:tr w:rsidR="009F66A0" w:rsidRPr="009F66A0" w14:paraId="1701B4D3" w14:textId="77777777" w:rsidTr="009F66A0">
        <w:tc>
          <w:tcPr>
            <w:tcW w:w="6629" w:type="dxa"/>
            <w:shd w:val="clear" w:color="auto" w:fill="auto"/>
          </w:tcPr>
          <w:p w14:paraId="25A11C27" w14:textId="77777777" w:rsidR="009F66A0" w:rsidRPr="009F66A0" w:rsidRDefault="009F66A0" w:rsidP="00DC3624">
            <w:pPr>
              <w:rPr>
                <w:rFonts w:asciiTheme="minorHAnsi" w:hAnsiTheme="minorHAnsi" w:cstheme="minorHAnsi"/>
                <w:szCs w:val="24"/>
              </w:rPr>
            </w:pPr>
            <w:r w:rsidRPr="009F66A0">
              <w:rPr>
                <w:rFonts w:asciiTheme="minorHAnsi" w:hAnsiTheme="minorHAnsi" w:cstheme="minorHAnsi"/>
                <w:szCs w:val="24"/>
              </w:rPr>
              <w:t>Able to attend site in an emergency.</w:t>
            </w:r>
          </w:p>
        </w:tc>
        <w:tc>
          <w:tcPr>
            <w:tcW w:w="1871" w:type="dxa"/>
            <w:shd w:val="clear" w:color="auto" w:fill="auto"/>
          </w:tcPr>
          <w:p w14:paraId="30C1D47E" w14:textId="77777777" w:rsidR="009F66A0" w:rsidRPr="009F66A0" w:rsidRDefault="009F66A0" w:rsidP="00DC3624">
            <w:pPr>
              <w:rPr>
                <w:rFonts w:asciiTheme="minorHAnsi" w:hAnsiTheme="minorHAnsi" w:cstheme="minorHAnsi"/>
                <w:szCs w:val="24"/>
              </w:rPr>
            </w:pPr>
            <w:r w:rsidRPr="009F66A0">
              <w:rPr>
                <w:rFonts w:asciiTheme="minorHAnsi" w:hAnsiTheme="minorHAnsi" w:cstheme="minorHAnsi"/>
                <w:szCs w:val="24"/>
              </w:rPr>
              <w:t>Desirable</w:t>
            </w:r>
          </w:p>
        </w:tc>
      </w:tr>
    </w:tbl>
    <w:p w14:paraId="3782CE55" w14:textId="77777777" w:rsidR="009F66A0" w:rsidRPr="009F66A0" w:rsidRDefault="009F66A0" w:rsidP="009F66A0">
      <w:pPr>
        <w:rPr>
          <w:rFonts w:asciiTheme="minorHAnsi" w:hAnsiTheme="minorHAnsi" w:cstheme="minorHAnsi"/>
          <w:szCs w:val="24"/>
        </w:rPr>
      </w:pPr>
    </w:p>
    <w:p w14:paraId="303257E4" w14:textId="77777777" w:rsidR="009F66A0" w:rsidRPr="009F66A0" w:rsidRDefault="009F66A0" w:rsidP="009F66A0">
      <w:pPr>
        <w:rPr>
          <w:rFonts w:asciiTheme="minorHAnsi" w:hAnsiTheme="minorHAnsi" w:cstheme="minorHAnsi"/>
          <w:b/>
          <w:szCs w:val="24"/>
        </w:rPr>
      </w:pPr>
      <w:r w:rsidRPr="009F66A0">
        <w:rPr>
          <w:rFonts w:asciiTheme="minorHAnsi" w:hAnsiTheme="minorHAnsi" w:cstheme="minorHAnsi"/>
          <w:b/>
          <w:szCs w:val="24"/>
        </w:rPr>
        <w:t xml:space="preserve">                                            </w:t>
      </w:r>
    </w:p>
    <w:p w14:paraId="6EF50FBD" w14:textId="77777777" w:rsidR="00686115" w:rsidRPr="001578B0" w:rsidRDefault="00686115" w:rsidP="00BA2128">
      <w:pPr>
        <w:rPr>
          <w:rFonts w:ascii="Calibri" w:hAnsi="Calibri" w:cs="Arial"/>
          <w:b/>
          <w:sz w:val="22"/>
          <w:szCs w:val="22"/>
        </w:rPr>
      </w:pPr>
    </w:p>
    <w:sectPr w:rsidR="00686115" w:rsidRPr="001578B0" w:rsidSect="00686115">
      <w:footerReference w:type="default" r:id="rId10"/>
      <w:pgSz w:w="11907" w:h="16840" w:code="9"/>
      <w:pgMar w:top="1440" w:right="1394" w:bottom="1440" w:left="1582"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B0620" w14:textId="77777777" w:rsidR="00126303" w:rsidRDefault="00126303" w:rsidP="00522628">
      <w:r>
        <w:separator/>
      </w:r>
    </w:p>
  </w:endnote>
  <w:endnote w:type="continuationSeparator" w:id="0">
    <w:p w14:paraId="3A3AF2A2" w14:textId="77777777" w:rsidR="00126303" w:rsidRDefault="00126303" w:rsidP="00522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1D9E8" w14:textId="77777777" w:rsidR="00522628" w:rsidRPr="00686115" w:rsidRDefault="00522628" w:rsidP="00522628">
    <w:pPr>
      <w:jc w:val="center"/>
      <w:rPr>
        <w:rFonts w:ascii="Calibri" w:hAnsi="Calibri"/>
        <w:b/>
        <w:color w:val="916BAF"/>
        <w:sz w:val="20"/>
      </w:rPr>
    </w:pPr>
    <w:r w:rsidRPr="00686115">
      <w:rPr>
        <w:rFonts w:ascii="Calibri" w:hAnsi="Calibri" w:cs="Calibri"/>
        <w:b/>
        <w:bCs/>
        <w:i/>
        <w:iCs/>
        <w:color w:val="916BAF"/>
        <w:sz w:val="20"/>
      </w:rPr>
      <w:t>We are all part of God’s vine and are rooted in His rich soil. We are nurtured and supported so that we may grow and spread out into the world to love and to serve</w:t>
    </w:r>
    <w:r w:rsidRPr="00686115">
      <w:rPr>
        <w:b/>
        <w:bCs/>
        <w:i/>
        <w:iCs/>
        <w:color w:val="916BAF"/>
        <w:sz w:val="20"/>
      </w:rPr>
      <w:t>.</w:t>
    </w:r>
    <w:r w:rsidRPr="00686115">
      <w:rPr>
        <w:color w:val="916BAF"/>
        <w:sz w:val="20"/>
      </w:rPr>
      <w:t>     </w:t>
    </w:r>
  </w:p>
  <w:p w14:paraId="1E61699B" w14:textId="77777777" w:rsidR="00522628" w:rsidRDefault="00BA2128" w:rsidP="00C86E14">
    <w:pPr>
      <w:pStyle w:val="Footer"/>
    </w:pPr>
    <w:r w:rsidRPr="00496CF2">
      <w:rPr>
        <w:noProof/>
      </w:rPr>
      <w:drawing>
        <wp:inline distT="0" distB="0" distL="0" distR="0" wp14:anchorId="34C9EC38" wp14:editId="4177FB75">
          <wp:extent cx="1143000" cy="812800"/>
          <wp:effectExtent l="0" t="0" r="0" b="0"/>
          <wp:docPr id="3" name="Picture 1" descr="Global Neighbours Logo Bronze Award (000000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Global Neighbours Logo Bronze Award (0000000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812800"/>
                  </a:xfrm>
                  <a:prstGeom prst="rect">
                    <a:avLst/>
                  </a:prstGeom>
                  <a:noFill/>
                  <a:ln>
                    <a:noFill/>
                  </a:ln>
                </pic:spPr>
              </pic:pic>
            </a:graphicData>
          </a:graphic>
        </wp:inline>
      </w:drawing>
    </w:r>
    <w:r w:rsidR="00702AC1">
      <w:tab/>
    </w:r>
    <w:r w:rsidR="00702AC1">
      <w:tab/>
    </w:r>
    <w:r w:rsidRPr="00C86E14">
      <w:rPr>
        <w:noProof/>
      </w:rPr>
      <w:drawing>
        <wp:inline distT="0" distB="0" distL="0" distR="0" wp14:anchorId="32F68C8C" wp14:editId="377AB6EB">
          <wp:extent cx="749300" cy="812800"/>
          <wp:effectExtent l="0" t="0" r="0" b="0"/>
          <wp:docPr id="1" name="Picture 2" descr="Eco-Schools Logo FEE Approv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Eco-Schools Logo FEE Approved!"/>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49300" cy="812800"/>
                  </a:xfrm>
                  <a:prstGeom prst="rect">
                    <a:avLst/>
                  </a:prstGeom>
                  <a:noFill/>
                  <a:ln>
                    <a:noFill/>
                  </a:ln>
                </pic:spPr>
              </pic:pic>
            </a:graphicData>
          </a:graphic>
        </wp:inline>
      </w:drawing>
    </w:r>
  </w:p>
  <w:p w14:paraId="1A1D2E5C" w14:textId="77777777" w:rsidR="00522628" w:rsidRDefault="005226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3E734" w14:textId="77777777" w:rsidR="00126303" w:rsidRDefault="00126303" w:rsidP="00522628">
      <w:r>
        <w:separator/>
      </w:r>
    </w:p>
  </w:footnote>
  <w:footnote w:type="continuationSeparator" w:id="0">
    <w:p w14:paraId="592C06AB" w14:textId="77777777" w:rsidR="00126303" w:rsidRDefault="00126303" w:rsidP="005226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B135FB"/>
    <w:multiLevelType w:val="hybridMultilevel"/>
    <w:tmpl w:val="29B45C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430C75BE"/>
    <w:multiLevelType w:val="hybridMultilevel"/>
    <w:tmpl w:val="7EEE0E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4316702A"/>
    <w:multiLevelType w:val="hybridMultilevel"/>
    <w:tmpl w:val="AB9E4F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03394939">
    <w:abstractNumId w:val="2"/>
  </w:num>
  <w:num w:numId="2" w16cid:durableId="1270968700">
    <w:abstractNumId w:val="0"/>
  </w:num>
  <w:num w:numId="3" w16cid:durableId="8703378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3A1"/>
    <w:rsid w:val="0000219F"/>
    <w:rsid w:val="00010281"/>
    <w:rsid w:val="000218AA"/>
    <w:rsid w:val="00036580"/>
    <w:rsid w:val="00044404"/>
    <w:rsid w:val="000543A1"/>
    <w:rsid w:val="00056066"/>
    <w:rsid w:val="00066486"/>
    <w:rsid w:val="0006743D"/>
    <w:rsid w:val="00077EC7"/>
    <w:rsid w:val="00082342"/>
    <w:rsid w:val="00090885"/>
    <w:rsid w:val="000926A3"/>
    <w:rsid w:val="00096CA1"/>
    <w:rsid w:val="000A5196"/>
    <w:rsid w:val="000D117A"/>
    <w:rsid w:val="000D339E"/>
    <w:rsid w:val="0011198F"/>
    <w:rsid w:val="00121927"/>
    <w:rsid w:val="00126303"/>
    <w:rsid w:val="00127283"/>
    <w:rsid w:val="001311E8"/>
    <w:rsid w:val="001432A8"/>
    <w:rsid w:val="00150B0B"/>
    <w:rsid w:val="001578B0"/>
    <w:rsid w:val="00160A09"/>
    <w:rsid w:val="001726B6"/>
    <w:rsid w:val="001750F5"/>
    <w:rsid w:val="00197596"/>
    <w:rsid w:val="00197FC7"/>
    <w:rsid w:val="001D73F1"/>
    <w:rsid w:val="001F2FC9"/>
    <w:rsid w:val="00212B2C"/>
    <w:rsid w:val="00216637"/>
    <w:rsid w:val="00223518"/>
    <w:rsid w:val="002263D3"/>
    <w:rsid w:val="00266E4D"/>
    <w:rsid w:val="00275854"/>
    <w:rsid w:val="002A101E"/>
    <w:rsid w:val="002A589F"/>
    <w:rsid w:val="002B0199"/>
    <w:rsid w:val="002B1EEA"/>
    <w:rsid w:val="002B487F"/>
    <w:rsid w:val="002D15FE"/>
    <w:rsid w:val="002D2FC1"/>
    <w:rsid w:val="002F0001"/>
    <w:rsid w:val="003265B1"/>
    <w:rsid w:val="0034241C"/>
    <w:rsid w:val="00360ACB"/>
    <w:rsid w:val="00361188"/>
    <w:rsid w:val="00381E44"/>
    <w:rsid w:val="003A63E2"/>
    <w:rsid w:val="003D1227"/>
    <w:rsid w:val="003D1A0A"/>
    <w:rsid w:val="003F6FB3"/>
    <w:rsid w:val="00406F1D"/>
    <w:rsid w:val="00413B04"/>
    <w:rsid w:val="004337B8"/>
    <w:rsid w:val="004474D8"/>
    <w:rsid w:val="00452963"/>
    <w:rsid w:val="00456945"/>
    <w:rsid w:val="00483603"/>
    <w:rsid w:val="00496CF2"/>
    <w:rsid w:val="004B7DE7"/>
    <w:rsid w:val="004D2765"/>
    <w:rsid w:val="004F41EA"/>
    <w:rsid w:val="004F573E"/>
    <w:rsid w:val="00522628"/>
    <w:rsid w:val="00530806"/>
    <w:rsid w:val="00546E86"/>
    <w:rsid w:val="00555776"/>
    <w:rsid w:val="0056437C"/>
    <w:rsid w:val="00566866"/>
    <w:rsid w:val="0057746C"/>
    <w:rsid w:val="005950D8"/>
    <w:rsid w:val="005951EC"/>
    <w:rsid w:val="00596B19"/>
    <w:rsid w:val="00597D94"/>
    <w:rsid w:val="005B3986"/>
    <w:rsid w:val="005D56B0"/>
    <w:rsid w:val="005E1DE0"/>
    <w:rsid w:val="005E38E6"/>
    <w:rsid w:val="005F3072"/>
    <w:rsid w:val="00601BA4"/>
    <w:rsid w:val="00605149"/>
    <w:rsid w:val="00612271"/>
    <w:rsid w:val="006154B3"/>
    <w:rsid w:val="00626256"/>
    <w:rsid w:val="00630149"/>
    <w:rsid w:val="00676A29"/>
    <w:rsid w:val="00686115"/>
    <w:rsid w:val="006A545B"/>
    <w:rsid w:val="006A6AA6"/>
    <w:rsid w:val="006B7C34"/>
    <w:rsid w:val="006E047C"/>
    <w:rsid w:val="006E0B9E"/>
    <w:rsid w:val="006F0D83"/>
    <w:rsid w:val="007003EC"/>
    <w:rsid w:val="00701D99"/>
    <w:rsid w:val="007020AA"/>
    <w:rsid w:val="00702507"/>
    <w:rsid w:val="00702AC1"/>
    <w:rsid w:val="007033A0"/>
    <w:rsid w:val="00706B0B"/>
    <w:rsid w:val="007235C2"/>
    <w:rsid w:val="007373D5"/>
    <w:rsid w:val="00757D0C"/>
    <w:rsid w:val="0076575B"/>
    <w:rsid w:val="00774959"/>
    <w:rsid w:val="00792A97"/>
    <w:rsid w:val="007A288E"/>
    <w:rsid w:val="007A605A"/>
    <w:rsid w:val="007B1358"/>
    <w:rsid w:val="007D5357"/>
    <w:rsid w:val="007E1950"/>
    <w:rsid w:val="0080447D"/>
    <w:rsid w:val="00811401"/>
    <w:rsid w:val="00824384"/>
    <w:rsid w:val="00846711"/>
    <w:rsid w:val="00853425"/>
    <w:rsid w:val="00890D1C"/>
    <w:rsid w:val="00897A8B"/>
    <w:rsid w:val="008B61C9"/>
    <w:rsid w:val="008C73BF"/>
    <w:rsid w:val="008F5952"/>
    <w:rsid w:val="009370FD"/>
    <w:rsid w:val="00937785"/>
    <w:rsid w:val="00965BD8"/>
    <w:rsid w:val="009679BD"/>
    <w:rsid w:val="00970156"/>
    <w:rsid w:val="009855C7"/>
    <w:rsid w:val="00991D04"/>
    <w:rsid w:val="00997131"/>
    <w:rsid w:val="009A40DE"/>
    <w:rsid w:val="009C4876"/>
    <w:rsid w:val="009C4964"/>
    <w:rsid w:val="009D2384"/>
    <w:rsid w:val="009D6F47"/>
    <w:rsid w:val="009E3E9A"/>
    <w:rsid w:val="009F355A"/>
    <w:rsid w:val="009F66A0"/>
    <w:rsid w:val="00A17FA3"/>
    <w:rsid w:val="00A20123"/>
    <w:rsid w:val="00A74647"/>
    <w:rsid w:val="00AA6F7E"/>
    <w:rsid w:val="00AC5757"/>
    <w:rsid w:val="00AE33C6"/>
    <w:rsid w:val="00B115FD"/>
    <w:rsid w:val="00B1236D"/>
    <w:rsid w:val="00B40E5A"/>
    <w:rsid w:val="00B40F2F"/>
    <w:rsid w:val="00B546FC"/>
    <w:rsid w:val="00B61658"/>
    <w:rsid w:val="00B71A0C"/>
    <w:rsid w:val="00B73A94"/>
    <w:rsid w:val="00B8400D"/>
    <w:rsid w:val="00BA2128"/>
    <w:rsid w:val="00BB1789"/>
    <w:rsid w:val="00BB5DF7"/>
    <w:rsid w:val="00BB7A18"/>
    <w:rsid w:val="00BC51F5"/>
    <w:rsid w:val="00BF3506"/>
    <w:rsid w:val="00C025B2"/>
    <w:rsid w:val="00C12D9B"/>
    <w:rsid w:val="00C15F06"/>
    <w:rsid w:val="00C17AA1"/>
    <w:rsid w:val="00C216DD"/>
    <w:rsid w:val="00C259A7"/>
    <w:rsid w:val="00C26650"/>
    <w:rsid w:val="00C560A7"/>
    <w:rsid w:val="00C86E14"/>
    <w:rsid w:val="00CA4D62"/>
    <w:rsid w:val="00CC3CB5"/>
    <w:rsid w:val="00CD6CF8"/>
    <w:rsid w:val="00CF1CE7"/>
    <w:rsid w:val="00CF6CAA"/>
    <w:rsid w:val="00D01052"/>
    <w:rsid w:val="00D049E7"/>
    <w:rsid w:val="00D21544"/>
    <w:rsid w:val="00D4066D"/>
    <w:rsid w:val="00D459D6"/>
    <w:rsid w:val="00D56658"/>
    <w:rsid w:val="00D832B3"/>
    <w:rsid w:val="00D92D56"/>
    <w:rsid w:val="00D969D5"/>
    <w:rsid w:val="00DA7C0A"/>
    <w:rsid w:val="00DB6BA2"/>
    <w:rsid w:val="00DF6789"/>
    <w:rsid w:val="00E1285C"/>
    <w:rsid w:val="00E17DB8"/>
    <w:rsid w:val="00E233C7"/>
    <w:rsid w:val="00E25A74"/>
    <w:rsid w:val="00E543B2"/>
    <w:rsid w:val="00E75E97"/>
    <w:rsid w:val="00E812CC"/>
    <w:rsid w:val="00E867FA"/>
    <w:rsid w:val="00E921AF"/>
    <w:rsid w:val="00EB2002"/>
    <w:rsid w:val="00ED12D7"/>
    <w:rsid w:val="00EE6A6B"/>
    <w:rsid w:val="00F32841"/>
    <w:rsid w:val="00F95555"/>
    <w:rsid w:val="00F9606A"/>
    <w:rsid w:val="00F977C1"/>
    <w:rsid w:val="00FC6C99"/>
    <w:rsid w:val="00FE0827"/>
    <w:rsid w:val="00FF61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EFEC558"/>
  <w15:chartTrackingRefBased/>
  <w15:docId w15:val="{49B1481C-7750-2C4B-87EC-D8822BE97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next w:val="Normal"/>
    <w:qFormat/>
    <w:pPr>
      <w:keepNext/>
      <w:outlineLvl w:val="0"/>
    </w:pPr>
    <w:rPr>
      <w:u w:val="single"/>
    </w:rPr>
  </w:style>
  <w:style w:type="paragraph" w:styleId="Heading6">
    <w:name w:val="heading 6"/>
    <w:basedOn w:val="Normal"/>
    <w:next w:val="Normal"/>
    <w:link w:val="Heading6Char"/>
    <w:uiPriority w:val="9"/>
    <w:semiHidden/>
    <w:unhideWhenUsed/>
    <w:qFormat/>
    <w:rsid w:val="009F66A0"/>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Web10">
    <w:name w:val="Normal (Web)10"/>
    <w:basedOn w:val="Normal"/>
    <w:rsid w:val="000926A3"/>
    <w:pPr>
      <w:spacing w:before="167" w:after="100" w:afterAutospacing="1"/>
    </w:pPr>
    <w:rPr>
      <w:color w:val="666666"/>
      <w:sz w:val="22"/>
      <w:szCs w:val="22"/>
      <w:lang w:val="en-US"/>
    </w:rPr>
  </w:style>
  <w:style w:type="paragraph" w:styleId="BalloonText">
    <w:name w:val="Balloon Text"/>
    <w:basedOn w:val="Normal"/>
    <w:semiHidden/>
    <w:rsid w:val="000926A3"/>
    <w:rPr>
      <w:rFonts w:ascii="Tahoma" w:hAnsi="Tahoma" w:cs="Tahoma"/>
      <w:sz w:val="16"/>
      <w:szCs w:val="16"/>
    </w:rPr>
  </w:style>
  <w:style w:type="character" w:styleId="Hyperlink">
    <w:name w:val="Hyperlink"/>
    <w:rsid w:val="006A6AA6"/>
    <w:rPr>
      <w:color w:val="0000FF"/>
      <w:u w:val="single"/>
    </w:rPr>
  </w:style>
  <w:style w:type="table" w:styleId="TableGrid">
    <w:name w:val="Table Grid"/>
    <w:basedOn w:val="TableNormal"/>
    <w:rsid w:val="00B71A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semiHidden/>
    <w:unhideWhenUsed/>
    <w:rsid w:val="00CD6CF8"/>
    <w:pPr>
      <w:spacing w:after="120"/>
    </w:pPr>
    <w:rPr>
      <w:sz w:val="16"/>
      <w:szCs w:val="16"/>
    </w:rPr>
  </w:style>
  <w:style w:type="character" w:customStyle="1" w:styleId="BodyText3Char">
    <w:name w:val="Body Text 3 Char"/>
    <w:link w:val="BodyText3"/>
    <w:semiHidden/>
    <w:rsid w:val="00CD6CF8"/>
    <w:rPr>
      <w:sz w:val="16"/>
      <w:szCs w:val="16"/>
      <w:lang w:eastAsia="en-US"/>
    </w:rPr>
  </w:style>
  <w:style w:type="paragraph" w:styleId="NoSpacing">
    <w:name w:val="No Spacing"/>
    <w:uiPriority w:val="1"/>
    <w:qFormat/>
    <w:rsid w:val="00601BA4"/>
    <w:rPr>
      <w:sz w:val="24"/>
    </w:rPr>
  </w:style>
  <w:style w:type="paragraph" w:styleId="Header">
    <w:name w:val="header"/>
    <w:basedOn w:val="Normal"/>
    <w:link w:val="HeaderChar"/>
    <w:uiPriority w:val="99"/>
    <w:unhideWhenUsed/>
    <w:rsid w:val="00522628"/>
    <w:pPr>
      <w:tabs>
        <w:tab w:val="center" w:pos="4513"/>
        <w:tab w:val="right" w:pos="9026"/>
      </w:tabs>
    </w:pPr>
  </w:style>
  <w:style w:type="character" w:customStyle="1" w:styleId="HeaderChar">
    <w:name w:val="Header Char"/>
    <w:link w:val="Header"/>
    <w:uiPriority w:val="99"/>
    <w:rsid w:val="00522628"/>
    <w:rPr>
      <w:sz w:val="24"/>
      <w:lang w:eastAsia="en-US"/>
    </w:rPr>
  </w:style>
  <w:style w:type="paragraph" w:styleId="Footer">
    <w:name w:val="footer"/>
    <w:basedOn w:val="Normal"/>
    <w:link w:val="FooterChar"/>
    <w:uiPriority w:val="99"/>
    <w:unhideWhenUsed/>
    <w:rsid w:val="00522628"/>
    <w:pPr>
      <w:tabs>
        <w:tab w:val="center" w:pos="4513"/>
        <w:tab w:val="right" w:pos="9026"/>
      </w:tabs>
    </w:pPr>
  </w:style>
  <w:style w:type="character" w:customStyle="1" w:styleId="FooterChar">
    <w:name w:val="Footer Char"/>
    <w:link w:val="Footer"/>
    <w:uiPriority w:val="99"/>
    <w:rsid w:val="00522628"/>
    <w:rPr>
      <w:sz w:val="24"/>
      <w:lang w:eastAsia="en-US"/>
    </w:rPr>
  </w:style>
  <w:style w:type="character" w:customStyle="1" w:styleId="Heading6Char">
    <w:name w:val="Heading 6 Char"/>
    <w:basedOn w:val="DefaultParagraphFont"/>
    <w:link w:val="Heading6"/>
    <w:uiPriority w:val="9"/>
    <w:semiHidden/>
    <w:rsid w:val="009F66A0"/>
    <w:rPr>
      <w:rFonts w:asciiTheme="majorHAnsi" w:eastAsiaTheme="majorEastAsia" w:hAnsiTheme="majorHAnsi" w:cstheme="majorBidi"/>
      <w:color w:val="1F3763" w:themeColor="accent1" w:themeShade="7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180168">
      <w:bodyDiv w:val="1"/>
      <w:marLeft w:val="0"/>
      <w:marRight w:val="0"/>
      <w:marTop w:val="0"/>
      <w:marBottom w:val="0"/>
      <w:divBdr>
        <w:top w:val="none" w:sz="0" w:space="0" w:color="auto"/>
        <w:left w:val="none" w:sz="0" w:space="0" w:color="auto"/>
        <w:bottom w:val="none" w:sz="0" w:space="0" w:color="auto"/>
        <w:right w:val="none" w:sz="0" w:space="0" w:color="auto"/>
      </w:divBdr>
    </w:div>
    <w:div w:id="1958947976">
      <w:bodyDiv w:val="1"/>
      <w:marLeft w:val="0"/>
      <w:marRight w:val="0"/>
      <w:marTop w:val="0"/>
      <w:marBottom w:val="0"/>
      <w:divBdr>
        <w:top w:val="none" w:sz="0" w:space="0" w:color="auto"/>
        <w:left w:val="none" w:sz="0" w:space="0" w:color="auto"/>
        <w:bottom w:val="none" w:sz="0" w:space="0" w:color="auto"/>
        <w:right w:val="none" w:sz="0" w:space="0" w:color="auto"/>
      </w:divBdr>
      <w:divsChild>
        <w:div w:id="1013603731">
          <w:marLeft w:val="0"/>
          <w:marRight w:val="0"/>
          <w:marTop w:val="0"/>
          <w:marBottom w:val="0"/>
          <w:divBdr>
            <w:top w:val="none" w:sz="0" w:space="0" w:color="auto"/>
            <w:left w:val="none" w:sz="0" w:space="0" w:color="auto"/>
            <w:bottom w:val="none" w:sz="0" w:space="0" w:color="auto"/>
            <w:right w:val="none" w:sz="0" w:space="0" w:color="auto"/>
          </w:divBdr>
          <w:divsChild>
            <w:div w:id="1816526859">
              <w:marLeft w:val="0"/>
              <w:marRight w:val="0"/>
              <w:marTop w:val="0"/>
              <w:marBottom w:val="0"/>
              <w:divBdr>
                <w:top w:val="none" w:sz="0" w:space="0" w:color="auto"/>
                <w:left w:val="none" w:sz="0" w:space="0" w:color="auto"/>
                <w:bottom w:val="none" w:sz="0" w:space="0" w:color="auto"/>
                <w:right w:val="none" w:sz="0" w:space="0" w:color="auto"/>
              </w:divBdr>
              <w:divsChild>
                <w:div w:id="989669715">
                  <w:marLeft w:val="0"/>
                  <w:marRight w:val="0"/>
                  <w:marTop w:val="0"/>
                  <w:marBottom w:val="0"/>
                  <w:divBdr>
                    <w:top w:val="none" w:sz="0" w:space="0" w:color="auto"/>
                    <w:left w:val="none" w:sz="0" w:space="0" w:color="auto"/>
                    <w:bottom w:val="none" w:sz="0" w:space="0" w:color="auto"/>
                    <w:right w:val="none" w:sz="0" w:space="0" w:color="auto"/>
                  </w:divBdr>
                  <w:divsChild>
                    <w:div w:id="64462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144A91-B1AA-F641-84CE-6AAB89CBA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97</Words>
  <Characters>736</Characters>
  <Application>Microsoft Office Word</Application>
  <DocSecurity>4</DocSecurity>
  <Lines>6</Lines>
  <Paragraphs>1</Paragraphs>
  <ScaleCrop>false</ScaleCrop>
  <HeadingPairs>
    <vt:vector size="2" baseType="variant">
      <vt:variant>
        <vt:lpstr>Title</vt:lpstr>
      </vt:variant>
      <vt:variant>
        <vt:i4>1</vt:i4>
      </vt:variant>
    </vt:vector>
  </HeadingPairs>
  <TitlesOfParts>
    <vt:vector size="1" baseType="lpstr">
      <vt:lpstr>Oxfordshire County Council</vt:lpstr>
    </vt:vector>
  </TitlesOfParts>
  <Company>Goring CE Primary School</Company>
  <LinksUpToDate>false</LinksUpToDate>
  <CharactersWithSpaces>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Oxfordshire County Council</dc:title>
  <dc:subject/>
  <dc:creator>Manager</dc:creator>
  <cp:keywords/>
  <cp:lastModifiedBy>Angela Wheatcroft</cp:lastModifiedBy>
  <cp:revision>2</cp:revision>
  <cp:lastPrinted>2015-12-14T14:10:00Z</cp:lastPrinted>
  <dcterms:created xsi:type="dcterms:W3CDTF">2025-01-09T14:56:00Z</dcterms:created>
  <dcterms:modified xsi:type="dcterms:W3CDTF">2025-01-09T14:56:00Z</dcterms:modified>
</cp:coreProperties>
</file>