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75D497" w14:textId="77777777" w:rsidR="003059AE" w:rsidRPr="00D03AD0" w:rsidRDefault="003059AE" w:rsidP="003059AE">
      <w:pPr>
        <w:spacing w:after="0"/>
        <w:jc w:val="center"/>
        <w:rPr>
          <w:rFonts w:ascii="Century Gothic" w:hAnsi="Century Gothic"/>
          <w:b/>
          <w:sz w:val="24"/>
          <w:szCs w:val="24"/>
          <w:u w:val="single"/>
        </w:rPr>
      </w:pPr>
      <w:r w:rsidRPr="00D03AD0">
        <w:rPr>
          <w:rFonts w:ascii="Century Gothic" w:hAnsi="Century Gothic"/>
          <w:b/>
          <w:sz w:val="24"/>
          <w:szCs w:val="24"/>
          <w:u w:val="single"/>
        </w:rPr>
        <w:t>RIVERSIDE COMMUNITY SPECIAL SCHOOL</w:t>
      </w:r>
    </w:p>
    <w:p w14:paraId="1A697182" w14:textId="77777777" w:rsidR="003059AE" w:rsidRPr="00D03AD0" w:rsidRDefault="000E2D95" w:rsidP="003059AE">
      <w:pPr>
        <w:spacing w:after="0"/>
        <w:jc w:val="center"/>
        <w:rPr>
          <w:rFonts w:ascii="Century Gothic" w:hAnsi="Century Gothic"/>
          <w:b/>
          <w:sz w:val="24"/>
          <w:szCs w:val="24"/>
        </w:rPr>
      </w:pPr>
      <w:r w:rsidRPr="00D03AD0">
        <w:rPr>
          <w:rFonts w:ascii="Century Gothic" w:hAnsi="Century Gothic"/>
          <w:b/>
          <w:sz w:val="24"/>
          <w:szCs w:val="24"/>
        </w:rPr>
        <w:t>Learning Support</w:t>
      </w:r>
      <w:r w:rsidR="003059AE" w:rsidRPr="00D03AD0">
        <w:rPr>
          <w:rFonts w:ascii="Century Gothic" w:hAnsi="Century Gothic"/>
          <w:b/>
          <w:sz w:val="24"/>
          <w:szCs w:val="24"/>
        </w:rPr>
        <w:t xml:space="preserve"> Assistant</w:t>
      </w:r>
      <w:r w:rsidR="008C132D" w:rsidRPr="00D03AD0">
        <w:rPr>
          <w:rFonts w:ascii="Century Gothic" w:hAnsi="Century Gothic"/>
          <w:b/>
          <w:sz w:val="24"/>
          <w:szCs w:val="24"/>
        </w:rPr>
        <w:t xml:space="preserve"> 3</w:t>
      </w:r>
      <w:r w:rsidR="003059AE" w:rsidRPr="00D03AD0">
        <w:rPr>
          <w:rFonts w:ascii="Century Gothic" w:hAnsi="Century Gothic"/>
          <w:b/>
          <w:sz w:val="24"/>
          <w:szCs w:val="24"/>
        </w:rPr>
        <w:t xml:space="preserve"> Job Description</w:t>
      </w:r>
    </w:p>
    <w:p w14:paraId="5A345B19" w14:textId="77777777" w:rsidR="008C132D" w:rsidRPr="00D03AD0" w:rsidRDefault="008C132D" w:rsidP="008C132D">
      <w:pPr>
        <w:pStyle w:val="BodyText"/>
        <w:ind w:right="-514"/>
        <w:rPr>
          <w:rFonts w:ascii="Century Gothic" w:hAnsi="Century Gothic"/>
          <w:sz w:val="24"/>
          <w:szCs w:val="24"/>
        </w:rPr>
      </w:pPr>
      <w:r w:rsidRPr="00D03AD0">
        <w:rPr>
          <w:rFonts w:ascii="Century Gothic" w:hAnsi="Century Gothic"/>
          <w:sz w:val="24"/>
          <w:szCs w:val="24"/>
        </w:rPr>
        <w:t xml:space="preserve">Riverside is a Hampshire County Council school for primary aged children who have moderate and complex learning difficulties.  Approximately one third of the school population has a diagnosis of Autism.  The </w:t>
      </w:r>
      <w:proofErr w:type="gramStart"/>
      <w:r w:rsidRPr="00D03AD0">
        <w:rPr>
          <w:rFonts w:ascii="Century Gothic" w:hAnsi="Century Gothic"/>
          <w:sz w:val="24"/>
          <w:szCs w:val="24"/>
        </w:rPr>
        <w:t>school works</w:t>
      </w:r>
      <w:proofErr w:type="gramEnd"/>
      <w:r w:rsidRPr="00D03AD0">
        <w:rPr>
          <w:rFonts w:ascii="Century Gothic" w:hAnsi="Century Gothic"/>
          <w:sz w:val="24"/>
          <w:szCs w:val="24"/>
        </w:rPr>
        <w:t xml:space="preserve"> with other agencies to inform and assess pupils and supports families in the decision-making process relating to their child’s future education.  Working in partnership with parents and outside agencies is seen as key to the success of the work being undertaken with the children.</w:t>
      </w:r>
    </w:p>
    <w:p w14:paraId="2597A3E0" w14:textId="77777777" w:rsidR="008C132D" w:rsidRPr="00D03AD0" w:rsidRDefault="008C132D" w:rsidP="008C132D">
      <w:pPr>
        <w:pStyle w:val="BodyText"/>
        <w:ind w:right="-514"/>
        <w:rPr>
          <w:rFonts w:ascii="Century Gothic" w:hAnsi="Century Gothic"/>
          <w:sz w:val="24"/>
          <w:szCs w:val="24"/>
        </w:rPr>
      </w:pPr>
    </w:p>
    <w:p w14:paraId="4576A164" w14:textId="77777777" w:rsidR="008C132D" w:rsidRPr="00D03AD0" w:rsidRDefault="008C132D" w:rsidP="008C132D">
      <w:pPr>
        <w:pStyle w:val="BodyText"/>
        <w:ind w:right="-514"/>
        <w:rPr>
          <w:rFonts w:ascii="Century Gothic" w:hAnsi="Century Gothic"/>
          <w:sz w:val="24"/>
          <w:szCs w:val="24"/>
        </w:rPr>
      </w:pPr>
      <w:r w:rsidRPr="00D03AD0">
        <w:rPr>
          <w:rFonts w:ascii="Century Gothic" w:hAnsi="Century Gothic"/>
          <w:sz w:val="24"/>
          <w:szCs w:val="24"/>
        </w:rPr>
        <w:t xml:space="preserve">The work of the school focuses on enabling each child to achieve his/her maximum potential and raise their self-confidence and self-esteem.  </w:t>
      </w:r>
    </w:p>
    <w:p w14:paraId="731A4B12" w14:textId="77777777" w:rsidR="008C132D" w:rsidRPr="00D03AD0" w:rsidRDefault="008C132D" w:rsidP="008C132D">
      <w:pPr>
        <w:pStyle w:val="BodyText"/>
        <w:ind w:right="-514"/>
        <w:rPr>
          <w:rFonts w:ascii="Century Gothic" w:hAnsi="Century Gothic"/>
          <w:sz w:val="24"/>
          <w:szCs w:val="24"/>
        </w:rPr>
      </w:pPr>
    </w:p>
    <w:p w14:paraId="52BEF842" w14:textId="77777777" w:rsidR="008C132D" w:rsidRPr="00D03AD0" w:rsidRDefault="008C132D" w:rsidP="008C132D">
      <w:pPr>
        <w:pStyle w:val="BodyText"/>
        <w:ind w:right="-514"/>
        <w:rPr>
          <w:rFonts w:ascii="Century Gothic" w:hAnsi="Century Gothic"/>
          <w:sz w:val="24"/>
          <w:szCs w:val="24"/>
        </w:rPr>
      </w:pPr>
      <w:r w:rsidRPr="00D03AD0">
        <w:rPr>
          <w:rFonts w:ascii="Century Gothic" w:hAnsi="Century Gothic"/>
          <w:sz w:val="24"/>
          <w:szCs w:val="24"/>
        </w:rPr>
        <w:t xml:space="preserve">There is an emphasis on promoting a positive environment in which the rights of </w:t>
      </w:r>
      <w:proofErr w:type="gramStart"/>
      <w:r w:rsidRPr="00D03AD0">
        <w:rPr>
          <w:rFonts w:ascii="Century Gothic" w:hAnsi="Century Gothic"/>
          <w:sz w:val="24"/>
          <w:szCs w:val="24"/>
        </w:rPr>
        <w:t>each individual</w:t>
      </w:r>
      <w:proofErr w:type="gramEnd"/>
      <w:r w:rsidRPr="00D03AD0">
        <w:rPr>
          <w:rFonts w:ascii="Century Gothic" w:hAnsi="Century Gothic"/>
          <w:sz w:val="24"/>
          <w:szCs w:val="24"/>
        </w:rPr>
        <w:t xml:space="preserve"> are respected and that everyone is enabled and encouraged to become aware of their responsibilities.</w:t>
      </w:r>
    </w:p>
    <w:p w14:paraId="0346EC99" w14:textId="77777777" w:rsidR="008C132D" w:rsidRPr="00D03AD0" w:rsidRDefault="008C132D" w:rsidP="008C132D">
      <w:pPr>
        <w:pStyle w:val="BodyText"/>
        <w:ind w:right="-514"/>
        <w:rPr>
          <w:rFonts w:ascii="Century Gothic" w:hAnsi="Century Gothic"/>
          <w:sz w:val="24"/>
          <w:szCs w:val="24"/>
        </w:rPr>
      </w:pPr>
    </w:p>
    <w:p w14:paraId="52EF5D48" w14:textId="5D582801" w:rsidR="008C132D" w:rsidRPr="00D03AD0" w:rsidRDefault="008C132D" w:rsidP="008C132D">
      <w:pPr>
        <w:pStyle w:val="BodyText"/>
        <w:ind w:right="-514"/>
        <w:rPr>
          <w:rFonts w:ascii="Century Gothic" w:hAnsi="Century Gothic"/>
          <w:sz w:val="24"/>
          <w:szCs w:val="24"/>
        </w:rPr>
      </w:pPr>
      <w:r w:rsidRPr="00D03AD0">
        <w:rPr>
          <w:rFonts w:ascii="Century Gothic" w:hAnsi="Century Gothic"/>
          <w:sz w:val="24"/>
          <w:szCs w:val="24"/>
        </w:rPr>
        <w:t xml:space="preserve">The staff work as a team to further develop the school’s provision, recognising that to maintain the </w:t>
      </w:r>
      <w:proofErr w:type="gramStart"/>
      <w:r w:rsidRPr="00D03AD0">
        <w:rPr>
          <w:rFonts w:ascii="Century Gothic" w:hAnsi="Century Gothic"/>
          <w:sz w:val="24"/>
          <w:szCs w:val="24"/>
        </w:rPr>
        <w:t>high quality</w:t>
      </w:r>
      <w:proofErr w:type="gramEnd"/>
      <w:r w:rsidRPr="00D03AD0">
        <w:rPr>
          <w:rFonts w:ascii="Century Gothic" w:hAnsi="Century Gothic"/>
          <w:sz w:val="24"/>
          <w:szCs w:val="24"/>
        </w:rPr>
        <w:t xml:space="preserve"> education offered by the school it is important to address the needs of the changing population and their families</w:t>
      </w:r>
      <w:r w:rsidR="003F2DBC" w:rsidRPr="00D03AD0">
        <w:rPr>
          <w:rFonts w:ascii="Century Gothic" w:hAnsi="Century Gothic"/>
          <w:sz w:val="24"/>
          <w:szCs w:val="24"/>
        </w:rPr>
        <w:t>.</w:t>
      </w:r>
    </w:p>
    <w:p w14:paraId="1A038834" w14:textId="148D0491" w:rsidR="003F2DBC" w:rsidRPr="00D03AD0" w:rsidRDefault="003F2DBC" w:rsidP="008C132D">
      <w:pPr>
        <w:pStyle w:val="BodyText"/>
        <w:ind w:right="-514"/>
        <w:rPr>
          <w:rFonts w:ascii="Century Gothic" w:hAnsi="Century Gothic"/>
          <w:sz w:val="24"/>
          <w:szCs w:val="24"/>
        </w:rPr>
      </w:pPr>
    </w:p>
    <w:p w14:paraId="00F4E1B5" w14:textId="6350D475" w:rsidR="003F2DBC" w:rsidRPr="00D03AD0" w:rsidRDefault="003F2DBC" w:rsidP="008C132D">
      <w:pPr>
        <w:pStyle w:val="BodyText"/>
        <w:ind w:right="-514"/>
        <w:rPr>
          <w:rFonts w:ascii="Century Gothic" w:hAnsi="Century Gothic"/>
          <w:sz w:val="24"/>
          <w:szCs w:val="24"/>
        </w:rPr>
      </w:pPr>
      <w:r w:rsidRPr="00D03AD0">
        <w:rPr>
          <w:rFonts w:ascii="Century Gothic" w:hAnsi="Century Gothic"/>
          <w:sz w:val="24"/>
          <w:szCs w:val="24"/>
        </w:rPr>
        <w:t>At Riverside:</w:t>
      </w:r>
    </w:p>
    <w:p w14:paraId="1AC256E5" w14:textId="77777777" w:rsidR="003F2DBC" w:rsidRPr="00D03AD0" w:rsidRDefault="003F2DBC" w:rsidP="003F2DBC">
      <w:pPr>
        <w:widowControl w:val="0"/>
        <w:spacing w:after="0" w:line="360" w:lineRule="auto"/>
        <w:ind w:left="567" w:hanging="283"/>
        <w:rPr>
          <w:rFonts w:ascii="Century Gothic" w:hAnsi="Century Gothic"/>
          <w:lang w:val="x-none"/>
        </w:rPr>
      </w:pPr>
    </w:p>
    <w:p w14:paraId="5DD9C481" w14:textId="0CD76530" w:rsidR="003F2DBC" w:rsidRPr="00D03AD0" w:rsidRDefault="003F2DBC" w:rsidP="003F2DBC">
      <w:pPr>
        <w:widowControl w:val="0"/>
        <w:spacing w:after="0" w:line="360" w:lineRule="auto"/>
        <w:ind w:left="567" w:hanging="283"/>
        <w:jc w:val="both"/>
        <w:rPr>
          <w:rFonts w:ascii="Century Gothic" w:hAnsi="Century Gothic"/>
          <w:sz w:val="24"/>
          <w:szCs w:val="24"/>
        </w:rPr>
      </w:pPr>
      <w:r w:rsidRPr="00D03AD0">
        <w:rPr>
          <w:rFonts w:ascii="Century Gothic" w:hAnsi="Century Gothic"/>
          <w:lang w:val="x-none"/>
        </w:rPr>
        <w:t></w:t>
      </w:r>
      <w:r w:rsidRPr="00D03AD0">
        <w:rPr>
          <w:rFonts w:ascii="Century Gothic" w:hAnsi="Century Gothic"/>
          <w:sz w:val="24"/>
          <w:szCs w:val="24"/>
        </w:rPr>
        <w:t> We work together as a motivated and dedicated team to make a difference to our children, families and community.</w:t>
      </w:r>
    </w:p>
    <w:p w14:paraId="06546A20" w14:textId="77777777" w:rsidR="003F2DBC" w:rsidRPr="00D03AD0" w:rsidRDefault="003F2DBC" w:rsidP="003F2DBC">
      <w:pPr>
        <w:widowControl w:val="0"/>
        <w:spacing w:after="0" w:line="360" w:lineRule="auto"/>
        <w:ind w:left="567" w:hanging="283"/>
        <w:jc w:val="both"/>
        <w:rPr>
          <w:rFonts w:ascii="Century Gothic" w:hAnsi="Century Gothic"/>
          <w:sz w:val="24"/>
          <w:szCs w:val="24"/>
        </w:rPr>
      </w:pPr>
      <w:r w:rsidRPr="00D03AD0">
        <w:rPr>
          <w:rFonts w:ascii="Century Gothic" w:hAnsi="Century Gothic"/>
          <w:sz w:val="24"/>
          <w:szCs w:val="24"/>
          <w:lang w:val="x-none"/>
        </w:rPr>
        <w:t></w:t>
      </w:r>
      <w:r w:rsidRPr="00D03AD0">
        <w:rPr>
          <w:rFonts w:ascii="Century Gothic" w:hAnsi="Century Gothic"/>
          <w:sz w:val="24"/>
          <w:szCs w:val="24"/>
        </w:rPr>
        <w:t> By placing wellbeing at the centre of all that we do, pupils are taught to manage their differences and flourish as individuals</w:t>
      </w:r>
    </w:p>
    <w:p w14:paraId="6F77F842" w14:textId="77777777" w:rsidR="003F2DBC" w:rsidRPr="00D03AD0" w:rsidRDefault="003F2DBC" w:rsidP="003F2DBC">
      <w:pPr>
        <w:widowControl w:val="0"/>
        <w:spacing w:after="0" w:line="360" w:lineRule="auto"/>
        <w:ind w:left="567" w:hanging="283"/>
        <w:jc w:val="both"/>
        <w:rPr>
          <w:rFonts w:ascii="Century Gothic" w:hAnsi="Century Gothic"/>
          <w:sz w:val="24"/>
          <w:szCs w:val="24"/>
        </w:rPr>
      </w:pPr>
      <w:r w:rsidRPr="00D03AD0">
        <w:rPr>
          <w:rFonts w:ascii="Century Gothic" w:hAnsi="Century Gothic"/>
          <w:sz w:val="24"/>
          <w:szCs w:val="24"/>
          <w:lang w:val="x-none"/>
        </w:rPr>
        <w:t></w:t>
      </w:r>
      <w:r w:rsidRPr="00D03AD0">
        <w:rPr>
          <w:rFonts w:ascii="Century Gothic" w:hAnsi="Century Gothic"/>
          <w:sz w:val="24"/>
          <w:szCs w:val="24"/>
        </w:rPr>
        <w:t> We provide a wide ranging and meaningful curriculum with an emphasis on communication and language skills</w:t>
      </w:r>
    </w:p>
    <w:p w14:paraId="687BE360" w14:textId="77777777" w:rsidR="003F2DBC" w:rsidRPr="00D03AD0" w:rsidRDefault="003F2DBC" w:rsidP="003F2DBC">
      <w:pPr>
        <w:widowControl w:val="0"/>
        <w:spacing w:after="0" w:line="360" w:lineRule="auto"/>
        <w:ind w:left="567" w:hanging="283"/>
        <w:jc w:val="both"/>
        <w:rPr>
          <w:rFonts w:ascii="Century Gothic" w:hAnsi="Century Gothic"/>
          <w:sz w:val="24"/>
          <w:szCs w:val="24"/>
        </w:rPr>
      </w:pPr>
      <w:r w:rsidRPr="00D03AD0">
        <w:rPr>
          <w:rFonts w:ascii="Century Gothic" w:hAnsi="Century Gothic"/>
          <w:sz w:val="24"/>
          <w:szCs w:val="24"/>
          <w:lang w:val="x-none"/>
        </w:rPr>
        <w:t></w:t>
      </w:r>
      <w:r w:rsidRPr="00D03AD0">
        <w:rPr>
          <w:rFonts w:ascii="Century Gothic" w:hAnsi="Century Gothic"/>
          <w:sz w:val="24"/>
          <w:szCs w:val="24"/>
        </w:rPr>
        <w:t> Celebrating our achievements is really important to us.</w:t>
      </w:r>
    </w:p>
    <w:p w14:paraId="73CECD30" w14:textId="77777777" w:rsidR="003F2DBC" w:rsidRPr="00D03AD0" w:rsidRDefault="003F2DBC" w:rsidP="003F2DBC">
      <w:pPr>
        <w:widowControl w:val="0"/>
        <w:spacing w:after="0" w:line="360" w:lineRule="auto"/>
        <w:ind w:left="567" w:hanging="283"/>
        <w:jc w:val="both"/>
        <w:rPr>
          <w:rFonts w:ascii="Century Gothic" w:hAnsi="Century Gothic"/>
          <w:sz w:val="24"/>
          <w:szCs w:val="24"/>
          <w14:shadow w14:blurRad="59994" w14:dist="200025" w14:dir="15000000" w14:sx="100000" w14:sy="30000" w14:kx="-1800000" w14:ky="0" w14:algn="bl">
            <w14:srgbClr w14:val="000000">
              <w14:alpha w14:val="68000"/>
            </w14:srgbClr>
          </w14:shadow>
        </w:rPr>
      </w:pPr>
      <w:r w:rsidRPr="00D03AD0">
        <w:rPr>
          <w:rFonts w:ascii="Century Gothic" w:hAnsi="Century Gothic"/>
          <w:sz w:val="24"/>
          <w:szCs w:val="24"/>
          <w:lang w:val="x-none"/>
        </w:rPr>
        <w:t></w:t>
      </w:r>
      <w:r w:rsidRPr="00D03AD0">
        <w:rPr>
          <w:rFonts w:ascii="Century Gothic" w:hAnsi="Century Gothic"/>
          <w:sz w:val="24"/>
          <w:szCs w:val="24"/>
        </w:rPr>
        <w:t> Governors act as critical partners, working with us to create the forward momentum for this outstanding school.</w:t>
      </w:r>
    </w:p>
    <w:p w14:paraId="5FA2992E" w14:textId="77777777" w:rsidR="003F2DBC" w:rsidRPr="00D03AD0" w:rsidRDefault="003F2DBC" w:rsidP="003F2DBC">
      <w:pPr>
        <w:widowControl w:val="0"/>
        <w:rPr>
          <w:rFonts w:ascii="Century Gothic" w:hAnsi="Century Gothic"/>
          <w:sz w:val="20"/>
          <w:szCs w:val="20"/>
        </w:rPr>
      </w:pPr>
      <w:r w:rsidRPr="00D03AD0">
        <w:rPr>
          <w:rFonts w:ascii="Century Gothic" w:hAnsi="Century Gothic"/>
        </w:rPr>
        <w:t> </w:t>
      </w:r>
    </w:p>
    <w:p w14:paraId="1C7F6A7B" w14:textId="77777777" w:rsidR="003F2DBC" w:rsidRPr="00D03AD0" w:rsidRDefault="003F2DBC" w:rsidP="008C132D">
      <w:pPr>
        <w:pStyle w:val="BodyText"/>
        <w:ind w:right="-514"/>
        <w:rPr>
          <w:rFonts w:ascii="Century Gothic" w:hAnsi="Century Gothic"/>
          <w:sz w:val="24"/>
          <w:szCs w:val="24"/>
        </w:rPr>
      </w:pPr>
    </w:p>
    <w:p w14:paraId="43DA79BC" w14:textId="77777777" w:rsidR="003059AE" w:rsidRPr="00D03AD0" w:rsidRDefault="003059AE" w:rsidP="008C132D">
      <w:pPr>
        <w:spacing w:after="0"/>
        <w:rPr>
          <w:rFonts w:ascii="Century Gothic" w:hAnsi="Century Gothic"/>
          <w:sz w:val="24"/>
          <w:szCs w:val="24"/>
        </w:rPr>
      </w:pPr>
    </w:p>
    <w:p w14:paraId="00830864" w14:textId="77777777" w:rsidR="003F2DBC" w:rsidRDefault="003F2DBC" w:rsidP="003059AE">
      <w:pPr>
        <w:spacing w:after="0"/>
        <w:rPr>
          <w:rFonts w:ascii="Century Gothic" w:hAnsi="Century Gothic"/>
          <w:b/>
          <w:sz w:val="24"/>
          <w:szCs w:val="24"/>
        </w:rPr>
      </w:pPr>
    </w:p>
    <w:p w14:paraId="5F49A054" w14:textId="77777777" w:rsidR="00D03AD0" w:rsidRDefault="00D03AD0" w:rsidP="003059AE">
      <w:pPr>
        <w:spacing w:after="0"/>
        <w:rPr>
          <w:rFonts w:ascii="Century Gothic" w:hAnsi="Century Gothic"/>
          <w:b/>
          <w:sz w:val="24"/>
          <w:szCs w:val="24"/>
        </w:rPr>
      </w:pPr>
    </w:p>
    <w:p w14:paraId="466DDEA7" w14:textId="77777777" w:rsidR="00D03AD0" w:rsidRDefault="00D03AD0" w:rsidP="003059AE">
      <w:pPr>
        <w:spacing w:after="0"/>
        <w:rPr>
          <w:rFonts w:ascii="Century Gothic" w:hAnsi="Century Gothic"/>
          <w:b/>
          <w:sz w:val="24"/>
          <w:szCs w:val="24"/>
        </w:rPr>
      </w:pPr>
    </w:p>
    <w:p w14:paraId="21F2DEE9" w14:textId="77777777" w:rsidR="00D03AD0" w:rsidRDefault="00D03AD0" w:rsidP="003059AE">
      <w:pPr>
        <w:spacing w:after="0"/>
        <w:rPr>
          <w:rFonts w:ascii="Century Gothic" w:hAnsi="Century Gothic"/>
          <w:b/>
          <w:sz w:val="24"/>
          <w:szCs w:val="24"/>
        </w:rPr>
      </w:pPr>
    </w:p>
    <w:p w14:paraId="263CC3AE" w14:textId="77777777" w:rsidR="00D03AD0" w:rsidRPr="00D03AD0" w:rsidRDefault="00D03AD0" w:rsidP="003059AE">
      <w:pPr>
        <w:spacing w:after="0"/>
        <w:rPr>
          <w:rFonts w:ascii="Century Gothic" w:hAnsi="Century Gothic"/>
          <w:b/>
          <w:sz w:val="24"/>
          <w:szCs w:val="24"/>
        </w:rPr>
      </w:pPr>
    </w:p>
    <w:p w14:paraId="2F7D0554" w14:textId="7B582B53" w:rsidR="003059AE" w:rsidRPr="00D03AD0" w:rsidRDefault="003059AE" w:rsidP="003059AE">
      <w:pPr>
        <w:spacing w:after="0"/>
        <w:rPr>
          <w:rFonts w:ascii="Century Gothic" w:hAnsi="Century Gothic"/>
          <w:b/>
          <w:sz w:val="24"/>
          <w:szCs w:val="24"/>
        </w:rPr>
      </w:pPr>
      <w:r w:rsidRPr="00D03AD0">
        <w:rPr>
          <w:rFonts w:ascii="Century Gothic" w:hAnsi="Century Gothic"/>
          <w:b/>
          <w:sz w:val="24"/>
          <w:szCs w:val="24"/>
        </w:rPr>
        <w:lastRenderedPageBreak/>
        <w:t xml:space="preserve">Job Title: </w:t>
      </w:r>
      <w:r w:rsidR="000E2D95" w:rsidRPr="00D03AD0">
        <w:rPr>
          <w:rFonts w:ascii="Century Gothic" w:hAnsi="Century Gothic"/>
          <w:b/>
          <w:sz w:val="24"/>
          <w:szCs w:val="24"/>
        </w:rPr>
        <w:t>Learning Support Assistant (3)</w:t>
      </w:r>
    </w:p>
    <w:p w14:paraId="6A422DCC" w14:textId="77777777" w:rsidR="003059AE" w:rsidRPr="00D03AD0" w:rsidRDefault="003059AE" w:rsidP="003059AE">
      <w:pPr>
        <w:spacing w:after="0"/>
        <w:rPr>
          <w:rFonts w:ascii="Century Gothic" w:hAnsi="Century Gothic"/>
          <w:b/>
          <w:sz w:val="24"/>
          <w:szCs w:val="24"/>
        </w:rPr>
      </w:pPr>
      <w:r w:rsidRPr="00D03AD0">
        <w:rPr>
          <w:rFonts w:ascii="Century Gothic" w:hAnsi="Century Gothic"/>
          <w:b/>
          <w:sz w:val="24"/>
          <w:szCs w:val="24"/>
        </w:rPr>
        <w:t>Pay Range: Grade D (1-5)</w:t>
      </w:r>
    </w:p>
    <w:p w14:paraId="07E3D37D" w14:textId="16A5F216" w:rsidR="003059AE" w:rsidRPr="00D03AD0" w:rsidRDefault="00737DF5" w:rsidP="003059AE">
      <w:pPr>
        <w:spacing w:after="0"/>
        <w:rPr>
          <w:rFonts w:ascii="Century Gothic" w:hAnsi="Century Gothic"/>
          <w:b/>
          <w:sz w:val="24"/>
          <w:szCs w:val="24"/>
        </w:rPr>
      </w:pPr>
      <w:r w:rsidRPr="00D03AD0">
        <w:rPr>
          <w:rFonts w:ascii="Century Gothic" w:hAnsi="Century Gothic"/>
          <w:b/>
          <w:sz w:val="24"/>
          <w:szCs w:val="24"/>
        </w:rPr>
        <w:t xml:space="preserve">Hours: </w:t>
      </w:r>
      <w:r w:rsidR="0099052C">
        <w:rPr>
          <w:rFonts w:ascii="Century Gothic" w:hAnsi="Century Gothic"/>
          <w:b/>
          <w:sz w:val="24"/>
          <w:szCs w:val="24"/>
        </w:rPr>
        <w:t>33.75</w:t>
      </w:r>
      <w:r w:rsidR="00716F1E" w:rsidRPr="00D03AD0">
        <w:rPr>
          <w:rFonts w:ascii="Century Gothic" w:hAnsi="Century Gothic"/>
          <w:b/>
          <w:sz w:val="24"/>
          <w:szCs w:val="24"/>
        </w:rPr>
        <w:t xml:space="preserve"> </w:t>
      </w:r>
      <w:r w:rsidRPr="00D03AD0">
        <w:rPr>
          <w:rFonts w:ascii="Century Gothic" w:hAnsi="Century Gothic"/>
          <w:b/>
          <w:sz w:val="24"/>
          <w:szCs w:val="24"/>
        </w:rPr>
        <w:t>hours</w:t>
      </w:r>
      <w:r w:rsidR="003059AE" w:rsidRPr="00D03AD0">
        <w:rPr>
          <w:rFonts w:ascii="Century Gothic" w:hAnsi="Century Gothic"/>
          <w:b/>
          <w:sz w:val="24"/>
          <w:szCs w:val="24"/>
        </w:rPr>
        <w:t xml:space="preserve"> per week</w:t>
      </w:r>
      <w:r w:rsidR="003F2DBC" w:rsidRPr="00D03AD0">
        <w:rPr>
          <w:rFonts w:ascii="Century Gothic" w:hAnsi="Century Gothic"/>
          <w:b/>
          <w:sz w:val="24"/>
          <w:szCs w:val="24"/>
        </w:rPr>
        <w:t xml:space="preserve"> (+1 hour on a claim basis)</w:t>
      </w:r>
    </w:p>
    <w:p w14:paraId="4A3516DC" w14:textId="77777777" w:rsidR="003059AE" w:rsidRPr="00D03AD0" w:rsidRDefault="003059AE" w:rsidP="003059AE">
      <w:pPr>
        <w:spacing w:after="0"/>
        <w:rPr>
          <w:rFonts w:ascii="Century Gothic" w:hAnsi="Century Gothic"/>
          <w:b/>
          <w:sz w:val="24"/>
          <w:szCs w:val="24"/>
        </w:rPr>
      </w:pPr>
    </w:p>
    <w:p w14:paraId="71BAD574" w14:textId="77777777" w:rsidR="003059AE" w:rsidRDefault="003059AE" w:rsidP="003059AE">
      <w:pPr>
        <w:pStyle w:val="Default"/>
        <w:rPr>
          <w:rFonts w:ascii="Century Gothic" w:hAnsi="Century Gothic"/>
        </w:rPr>
      </w:pPr>
      <w:r w:rsidRPr="00D03AD0">
        <w:rPr>
          <w:rFonts w:ascii="Century Gothic" w:hAnsi="Century Gothic"/>
          <w:b/>
        </w:rPr>
        <w:t>Job Purpose:</w:t>
      </w:r>
      <w:r w:rsidRPr="00D03AD0">
        <w:rPr>
          <w:rFonts w:ascii="Century Gothic" w:hAnsi="Century Gothic"/>
        </w:rPr>
        <w:t xml:space="preserve"> </w:t>
      </w:r>
    </w:p>
    <w:p w14:paraId="2F1B0DAD" w14:textId="65ACAA0C" w:rsidR="00A24BC1" w:rsidRDefault="00A24BC1" w:rsidP="00A24BC1">
      <w:pPr>
        <w:pStyle w:val="Default"/>
        <w:numPr>
          <w:ilvl w:val="0"/>
          <w:numId w:val="1"/>
        </w:numPr>
        <w:rPr>
          <w:rFonts w:ascii="Century Gothic" w:hAnsi="Century Gothic"/>
        </w:rPr>
      </w:pPr>
      <w:r>
        <w:rPr>
          <w:rFonts w:ascii="Century Gothic" w:hAnsi="Century Gothic"/>
        </w:rPr>
        <w:t>To support the Assistant Headteacher in the organisation and management of staffing to cover absence.</w:t>
      </w:r>
    </w:p>
    <w:p w14:paraId="45540231" w14:textId="6F729B6C" w:rsidR="00A24BC1" w:rsidRDefault="00A24BC1" w:rsidP="00A24BC1">
      <w:pPr>
        <w:pStyle w:val="Default"/>
        <w:numPr>
          <w:ilvl w:val="0"/>
          <w:numId w:val="1"/>
        </w:numPr>
        <w:rPr>
          <w:rFonts w:ascii="Century Gothic" w:hAnsi="Century Gothic"/>
        </w:rPr>
      </w:pPr>
      <w:r>
        <w:rPr>
          <w:rFonts w:ascii="Century Gothic" w:hAnsi="Century Gothic"/>
        </w:rPr>
        <w:t>To support the Assistant Headteacher in ensuring that all children have adequate supervision to keep them safe and to support learning and emotional wellbeing.</w:t>
      </w:r>
    </w:p>
    <w:p w14:paraId="279BB3AF" w14:textId="77777777" w:rsidR="003059AE" w:rsidRPr="00D03AD0" w:rsidRDefault="003059AE" w:rsidP="003059AE">
      <w:pPr>
        <w:pStyle w:val="Default"/>
        <w:numPr>
          <w:ilvl w:val="0"/>
          <w:numId w:val="1"/>
        </w:numPr>
        <w:rPr>
          <w:rFonts w:ascii="Century Gothic" w:hAnsi="Century Gothic"/>
        </w:rPr>
      </w:pPr>
      <w:r w:rsidRPr="00D03AD0">
        <w:rPr>
          <w:rFonts w:ascii="Century Gothic" w:hAnsi="Century Gothic"/>
        </w:rPr>
        <w:t>To work with class teachers to deliver high standards of teaching and learning, care and support to children and young people within the school.</w:t>
      </w:r>
    </w:p>
    <w:p w14:paraId="1B4913D2" w14:textId="77777777" w:rsidR="003059AE" w:rsidRPr="00D03AD0" w:rsidRDefault="003059AE" w:rsidP="003059AE">
      <w:pPr>
        <w:pStyle w:val="Default"/>
        <w:numPr>
          <w:ilvl w:val="0"/>
          <w:numId w:val="1"/>
        </w:numPr>
        <w:rPr>
          <w:rFonts w:ascii="Century Gothic" w:hAnsi="Century Gothic"/>
        </w:rPr>
      </w:pPr>
      <w:r w:rsidRPr="00D03AD0">
        <w:rPr>
          <w:rFonts w:ascii="Century Gothic" w:hAnsi="Century Gothic"/>
        </w:rPr>
        <w:t xml:space="preserve">To facilitate pupils educational, physical, emotional, psychological and recreational development. </w:t>
      </w:r>
    </w:p>
    <w:p w14:paraId="5D8A318F" w14:textId="43183821" w:rsidR="003059AE" w:rsidRPr="00D03AD0" w:rsidRDefault="003059AE" w:rsidP="003059AE">
      <w:pPr>
        <w:pStyle w:val="ListParagraph"/>
        <w:numPr>
          <w:ilvl w:val="0"/>
          <w:numId w:val="1"/>
        </w:numPr>
        <w:spacing w:after="0"/>
        <w:rPr>
          <w:rFonts w:ascii="Century Gothic" w:hAnsi="Century Gothic"/>
          <w:sz w:val="24"/>
          <w:szCs w:val="24"/>
        </w:rPr>
      </w:pPr>
      <w:r w:rsidRPr="00D03AD0">
        <w:rPr>
          <w:rFonts w:ascii="Century Gothic" w:hAnsi="Century Gothic"/>
          <w:sz w:val="24"/>
          <w:szCs w:val="24"/>
        </w:rPr>
        <w:t xml:space="preserve">To lead the class </w:t>
      </w:r>
      <w:r w:rsidR="00C26BF0" w:rsidRPr="00D03AD0">
        <w:rPr>
          <w:rFonts w:ascii="Century Gothic" w:hAnsi="Century Gothic"/>
          <w:sz w:val="24"/>
          <w:szCs w:val="24"/>
        </w:rPr>
        <w:t>if</w:t>
      </w:r>
      <w:r w:rsidRPr="00D03AD0">
        <w:rPr>
          <w:rFonts w:ascii="Century Gothic" w:hAnsi="Century Gothic"/>
          <w:sz w:val="24"/>
          <w:szCs w:val="24"/>
        </w:rPr>
        <w:t xml:space="preserve"> required (</w:t>
      </w:r>
      <w:r w:rsidR="00C26BF0" w:rsidRPr="00D03AD0">
        <w:rPr>
          <w:rFonts w:ascii="Century Gothic" w:hAnsi="Century Gothic"/>
          <w:sz w:val="24"/>
          <w:szCs w:val="24"/>
        </w:rPr>
        <w:t>sickness</w:t>
      </w:r>
      <w:r w:rsidR="000E2D95" w:rsidRPr="00D03AD0">
        <w:rPr>
          <w:rFonts w:ascii="Century Gothic" w:hAnsi="Century Gothic"/>
          <w:sz w:val="24"/>
          <w:szCs w:val="24"/>
        </w:rPr>
        <w:t xml:space="preserve"> cover, meetings, annual </w:t>
      </w:r>
      <w:r w:rsidR="00156EE8" w:rsidRPr="00D03AD0">
        <w:rPr>
          <w:rFonts w:ascii="Century Gothic" w:hAnsi="Century Gothic"/>
          <w:sz w:val="24"/>
          <w:szCs w:val="24"/>
        </w:rPr>
        <w:t>reviews</w:t>
      </w:r>
      <w:r w:rsidRPr="00D03AD0">
        <w:rPr>
          <w:rFonts w:ascii="Century Gothic" w:hAnsi="Century Gothic"/>
          <w:sz w:val="24"/>
          <w:szCs w:val="24"/>
        </w:rPr>
        <w:t>)</w:t>
      </w:r>
    </w:p>
    <w:p w14:paraId="165FFDD4" w14:textId="77777777" w:rsidR="003059AE" w:rsidRPr="00D03AD0" w:rsidRDefault="003059AE" w:rsidP="003059AE">
      <w:pPr>
        <w:spacing w:after="0"/>
        <w:rPr>
          <w:rFonts w:ascii="Century Gothic" w:hAnsi="Century Gothic"/>
          <w:sz w:val="24"/>
          <w:szCs w:val="24"/>
        </w:rPr>
      </w:pPr>
    </w:p>
    <w:p w14:paraId="7B997CC3" w14:textId="77777777" w:rsidR="003059AE" w:rsidRDefault="003059AE" w:rsidP="003059AE">
      <w:pPr>
        <w:spacing w:after="0"/>
        <w:rPr>
          <w:rFonts w:ascii="Century Gothic" w:hAnsi="Century Gothic"/>
          <w:b/>
          <w:sz w:val="24"/>
          <w:szCs w:val="24"/>
        </w:rPr>
      </w:pPr>
      <w:r w:rsidRPr="00D03AD0">
        <w:rPr>
          <w:rFonts w:ascii="Century Gothic" w:hAnsi="Century Gothic"/>
          <w:b/>
          <w:sz w:val="24"/>
          <w:szCs w:val="24"/>
        </w:rPr>
        <w:t>Main Responsibilities:</w:t>
      </w:r>
    </w:p>
    <w:p w14:paraId="2A425F52" w14:textId="1BD34066" w:rsidR="00A24BC1" w:rsidRDefault="00A24BC1" w:rsidP="00A24BC1">
      <w:pPr>
        <w:pStyle w:val="Default"/>
        <w:numPr>
          <w:ilvl w:val="0"/>
          <w:numId w:val="1"/>
        </w:numPr>
        <w:rPr>
          <w:rFonts w:ascii="Century Gothic" w:hAnsi="Century Gothic"/>
        </w:rPr>
      </w:pPr>
      <w:r>
        <w:rPr>
          <w:rFonts w:ascii="Century Gothic" w:hAnsi="Century Gothic"/>
        </w:rPr>
        <w:t>To arrange cover for staff who are absent, liaising with supply agencies to source personnel.</w:t>
      </w:r>
    </w:p>
    <w:p w14:paraId="4F4F94CB" w14:textId="77777777" w:rsidR="00A24BC1" w:rsidRPr="00D03AD0" w:rsidRDefault="00A24BC1" w:rsidP="00A24BC1">
      <w:pPr>
        <w:pStyle w:val="Default"/>
        <w:numPr>
          <w:ilvl w:val="0"/>
          <w:numId w:val="1"/>
        </w:numPr>
        <w:rPr>
          <w:rFonts w:ascii="Century Gothic" w:hAnsi="Century Gothic"/>
        </w:rPr>
      </w:pPr>
      <w:r>
        <w:rPr>
          <w:rFonts w:ascii="Century Gothic" w:hAnsi="Century Gothic"/>
        </w:rPr>
        <w:t>To inform Teachers of cover arranged each day.</w:t>
      </w:r>
    </w:p>
    <w:p w14:paraId="47705170" w14:textId="4C8FC77E" w:rsidR="00A24BC1" w:rsidRDefault="00A24BC1" w:rsidP="00A24BC1">
      <w:pPr>
        <w:pStyle w:val="Default"/>
        <w:numPr>
          <w:ilvl w:val="0"/>
          <w:numId w:val="1"/>
        </w:numPr>
        <w:rPr>
          <w:rFonts w:ascii="Century Gothic" w:hAnsi="Century Gothic"/>
        </w:rPr>
      </w:pPr>
      <w:r>
        <w:rPr>
          <w:rFonts w:ascii="Century Gothic" w:hAnsi="Century Gothic"/>
        </w:rPr>
        <w:t>To maintain accurate records (MS Word or Excel) for SLT and HR.</w:t>
      </w:r>
    </w:p>
    <w:p w14:paraId="6974AD19" w14:textId="6E4C1A99" w:rsidR="00A24BC1" w:rsidRPr="00A24BC1" w:rsidRDefault="00A24BC1" w:rsidP="00A24BC1">
      <w:pPr>
        <w:pStyle w:val="Default"/>
        <w:numPr>
          <w:ilvl w:val="0"/>
          <w:numId w:val="1"/>
        </w:numPr>
        <w:rPr>
          <w:rFonts w:ascii="Century Gothic" w:hAnsi="Century Gothic"/>
        </w:rPr>
      </w:pPr>
      <w:r>
        <w:rPr>
          <w:rFonts w:ascii="Century Gothic" w:hAnsi="Century Gothic"/>
        </w:rPr>
        <w:t>To liaise with SLT regarding staffing issues</w:t>
      </w:r>
    </w:p>
    <w:p w14:paraId="4A54415F" w14:textId="78A54E3F" w:rsidR="003059AE" w:rsidRPr="00D03AD0" w:rsidRDefault="003059AE" w:rsidP="003059AE">
      <w:pPr>
        <w:pStyle w:val="ListParagraph"/>
        <w:numPr>
          <w:ilvl w:val="0"/>
          <w:numId w:val="2"/>
        </w:numPr>
        <w:spacing w:after="0"/>
        <w:rPr>
          <w:rFonts w:ascii="Century Gothic" w:hAnsi="Century Gothic"/>
          <w:b/>
          <w:sz w:val="24"/>
          <w:szCs w:val="24"/>
        </w:rPr>
      </w:pPr>
      <w:r w:rsidRPr="00D03AD0">
        <w:rPr>
          <w:rFonts w:ascii="Century Gothic" w:hAnsi="Century Gothic"/>
          <w:sz w:val="24"/>
          <w:szCs w:val="24"/>
        </w:rPr>
        <w:t>To teach and support groups and individuals across the school</w:t>
      </w:r>
      <w:r w:rsidR="00202B65" w:rsidRPr="00D03AD0">
        <w:rPr>
          <w:rFonts w:ascii="Century Gothic" w:hAnsi="Century Gothic"/>
          <w:sz w:val="24"/>
          <w:szCs w:val="24"/>
        </w:rPr>
        <w:t xml:space="preserve"> </w:t>
      </w:r>
    </w:p>
    <w:p w14:paraId="1D5CAF28" w14:textId="77777777" w:rsidR="00CF6E08" w:rsidRPr="00D03AD0" w:rsidRDefault="00CF6E08" w:rsidP="00CF6E08">
      <w:pPr>
        <w:pStyle w:val="ListParagraph"/>
        <w:numPr>
          <w:ilvl w:val="0"/>
          <w:numId w:val="2"/>
        </w:numPr>
        <w:spacing w:after="0"/>
        <w:rPr>
          <w:rFonts w:ascii="Century Gothic" w:hAnsi="Century Gothic"/>
          <w:b/>
          <w:sz w:val="24"/>
          <w:szCs w:val="24"/>
        </w:rPr>
      </w:pPr>
      <w:r w:rsidRPr="00D03AD0">
        <w:rPr>
          <w:rFonts w:ascii="Century Gothic" w:hAnsi="Century Gothic"/>
          <w:sz w:val="24"/>
          <w:szCs w:val="24"/>
        </w:rPr>
        <w:t>To work with the class teacher(s)</w:t>
      </w:r>
    </w:p>
    <w:p w14:paraId="07B85C9D" w14:textId="77777777" w:rsidR="0071404A" w:rsidRPr="00D03AD0" w:rsidRDefault="0071404A" w:rsidP="00CF6E08">
      <w:pPr>
        <w:pStyle w:val="ListParagraph"/>
        <w:numPr>
          <w:ilvl w:val="0"/>
          <w:numId w:val="2"/>
        </w:numPr>
        <w:spacing w:after="0"/>
        <w:rPr>
          <w:rFonts w:ascii="Century Gothic" w:hAnsi="Century Gothic"/>
          <w:b/>
          <w:sz w:val="24"/>
          <w:szCs w:val="24"/>
        </w:rPr>
      </w:pPr>
      <w:r w:rsidRPr="00D03AD0">
        <w:rPr>
          <w:rFonts w:ascii="Century Gothic" w:hAnsi="Century Gothic"/>
          <w:sz w:val="24"/>
          <w:szCs w:val="24"/>
        </w:rPr>
        <w:t>To prepare lessons under the guidance of a class teacher</w:t>
      </w:r>
    </w:p>
    <w:p w14:paraId="46C5A6A9" w14:textId="77777777" w:rsidR="0071404A" w:rsidRPr="00D03AD0" w:rsidRDefault="0071404A" w:rsidP="00CF6E08">
      <w:pPr>
        <w:pStyle w:val="ListParagraph"/>
        <w:numPr>
          <w:ilvl w:val="0"/>
          <w:numId w:val="2"/>
        </w:numPr>
        <w:spacing w:after="0"/>
        <w:rPr>
          <w:rFonts w:ascii="Century Gothic" w:hAnsi="Century Gothic"/>
          <w:b/>
          <w:sz w:val="24"/>
          <w:szCs w:val="24"/>
        </w:rPr>
      </w:pPr>
      <w:r w:rsidRPr="00D03AD0">
        <w:rPr>
          <w:rFonts w:ascii="Century Gothic" w:hAnsi="Century Gothic"/>
          <w:sz w:val="24"/>
          <w:szCs w:val="24"/>
        </w:rPr>
        <w:t>To prepare a range of interesting and stimulating resources for pupils to encourage them to engage in their learning.</w:t>
      </w:r>
    </w:p>
    <w:p w14:paraId="27978101" w14:textId="77777777" w:rsidR="003059AE" w:rsidRPr="00D03AD0" w:rsidRDefault="003059AE" w:rsidP="003059AE">
      <w:pPr>
        <w:pStyle w:val="ListParagraph"/>
        <w:numPr>
          <w:ilvl w:val="0"/>
          <w:numId w:val="2"/>
        </w:numPr>
        <w:spacing w:after="0"/>
        <w:rPr>
          <w:rFonts w:ascii="Century Gothic" w:hAnsi="Century Gothic"/>
          <w:b/>
          <w:sz w:val="24"/>
          <w:szCs w:val="24"/>
        </w:rPr>
      </w:pPr>
      <w:r w:rsidRPr="00D03AD0">
        <w:rPr>
          <w:rFonts w:ascii="Century Gothic" w:hAnsi="Century Gothic"/>
          <w:sz w:val="24"/>
          <w:szCs w:val="24"/>
        </w:rPr>
        <w:t>To support</w:t>
      </w:r>
      <w:r w:rsidR="00B06029" w:rsidRPr="00D03AD0">
        <w:rPr>
          <w:rFonts w:ascii="Century Gothic" w:hAnsi="Century Gothic"/>
          <w:sz w:val="24"/>
          <w:szCs w:val="24"/>
        </w:rPr>
        <w:t>, teach</w:t>
      </w:r>
      <w:r w:rsidRPr="00D03AD0">
        <w:rPr>
          <w:rFonts w:ascii="Century Gothic" w:hAnsi="Century Gothic"/>
          <w:sz w:val="24"/>
          <w:szCs w:val="24"/>
        </w:rPr>
        <w:t xml:space="preserve"> and assist pupils with their personal needs</w:t>
      </w:r>
    </w:p>
    <w:p w14:paraId="7A3CD482" w14:textId="77777777" w:rsidR="003059AE" w:rsidRPr="00D03AD0" w:rsidRDefault="003059AE" w:rsidP="003059AE">
      <w:pPr>
        <w:pStyle w:val="ListParagraph"/>
        <w:numPr>
          <w:ilvl w:val="0"/>
          <w:numId w:val="2"/>
        </w:numPr>
        <w:spacing w:after="0"/>
        <w:rPr>
          <w:rFonts w:ascii="Century Gothic" w:hAnsi="Century Gothic"/>
          <w:b/>
          <w:sz w:val="24"/>
          <w:szCs w:val="24"/>
        </w:rPr>
      </w:pPr>
      <w:r w:rsidRPr="00D03AD0">
        <w:rPr>
          <w:rFonts w:ascii="Century Gothic" w:hAnsi="Century Gothic"/>
          <w:sz w:val="24"/>
          <w:szCs w:val="24"/>
        </w:rPr>
        <w:t>To encourage pupils to interact and work together</w:t>
      </w:r>
    </w:p>
    <w:p w14:paraId="0AB17491" w14:textId="77777777" w:rsidR="003059AE" w:rsidRPr="00D03AD0" w:rsidRDefault="003059AE" w:rsidP="003059AE">
      <w:pPr>
        <w:pStyle w:val="ListParagraph"/>
        <w:numPr>
          <w:ilvl w:val="0"/>
          <w:numId w:val="2"/>
        </w:numPr>
        <w:spacing w:after="0"/>
        <w:rPr>
          <w:rFonts w:ascii="Century Gothic" w:hAnsi="Century Gothic"/>
          <w:b/>
          <w:sz w:val="24"/>
          <w:szCs w:val="24"/>
        </w:rPr>
      </w:pPr>
      <w:r w:rsidRPr="00D03AD0">
        <w:rPr>
          <w:rFonts w:ascii="Century Gothic" w:hAnsi="Century Gothic"/>
          <w:sz w:val="24"/>
          <w:szCs w:val="24"/>
        </w:rPr>
        <w:t>To promote independence for pupils whilst employing the school strategies and systems to recognise and reward progress and achievement</w:t>
      </w:r>
    </w:p>
    <w:p w14:paraId="54D1A389" w14:textId="5DFA0C72" w:rsidR="003059AE" w:rsidRPr="00D03AD0" w:rsidRDefault="003059AE" w:rsidP="003059AE">
      <w:pPr>
        <w:pStyle w:val="ListParagraph"/>
        <w:numPr>
          <w:ilvl w:val="0"/>
          <w:numId w:val="2"/>
        </w:numPr>
        <w:spacing w:after="0"/>
        <w:rPr>
          <w:rFonts w:ascii="Century Gothic" w:hAnsi="Century Gothic"/>
          <w:b/>
          <w:sz w:val="24"/>
          <w:szCs w:val="24"/>
        </w:rPr>
      </w:pPr>
      <w:r w:rsidRPr="00D03AD0">
        <w:rPr>
          <w:rFonts w:ascii="Century Gothic" w:hAnsi="Century Gothic"/>
          <w:sz w:val="24"/>
          <w:szCs w:val="24"/>
        </w:rPr>
        <w:t xml:space="preserve">To support and </w:t>
      </w:r>
      <w:r w:rsidR="003F2DBC" w:rsidRPr="00D03AD0">
        <w:rPr>
          <w:rFonts w:ascii="Century Gothic" w:hAnsi="Century Gothic"/>
          <w:sz w:val="24"/>
          <w:szCs w:val="24"/>
        </w:rPr>
        <w:t>oversee</w:t>
      </w:r>
      <w:r w:rsidRPr="00D03AD0">
        <w:rPr>
          <w:rFonts w:ascii="Century Gothic" w:hAnsi="Century Gothic"/>
          <w:sz w:val="24"/>
          <w:szCs w:val="24"/>
        </w:rPr>
        <w:t xml:space="preserve"> individual pupils (pupil premium funding)</w:t>
      </w:r>
    </w:p>
    <w:p w14:paraId="097B95D7" w14:textId="77777777" w:rsidR="003059AE" w:rsidRPr="00D03AD0" w:rsidRDefault="00CF6E08" w:rsidP="003059AE">
      <w:pPr>
        <w:pStyle w:val="ListParagraph"/>
        <w:numPr>
          <w:ilvl w:val="0"/>
          <w:numId w:val="2"/>
        </w:numPr>
        <w:spacing w:after="0"/>
        <w:rPr>
          <w:rFonts w:ascii="Century Gothic" w:hAnsi="Century Gothic"/>
          <w:b/>
          <w:sz w:val="24"/>
          <w:szCs w:val="24"/>
        </w:rPr>
      </w:pPr>
      <w:r w:rsidRPr="00D03AD0">
        <w:rPr>
          <w:rFonts w:ascii="Century Gothic" w:hAnsi="Century Gothic"/>
          <w:sz w:val="24"/>
          <w:szCs w:val="24"/>
        </w:rPr>
        <w:t>To provide positive feedback to pupils in relation to progress and achievement</w:t>
      </w:r>
    </w:p>
    <w:p w14:paraId="65300F20" w14:textId="65F5A963" w:rsidR="00CF6E08" w:rsidRPr="00D03AD0" w:rsidRDefault="00CF6E08" w:rsidP="003059AE">
      <w:pPr>
        <w:pStyle w:val="ListParagraph"/>
        <w:numPr>
          <w:ilvl w:val="0"/>
          <w:numId w:val="2"/>
        </w:numPr>
        <w:spacing w:after="0"/>
        <w:rPr>
          <w:rFonts w:ascii="Century Gothic" w:hAnsi="Century Gothic"/>
          <w:b/>
          <w:sz w:val="24"/>
          <w:szCs w:val="24"/>
        </w:rPr>
      </w:pPr>
      <w:r w:rsidRPr="00D03AD0">
        <w:rPr>
          <w:rFonts w:ascii="Century Gothic" w:hAnsi="Century Gothic"/>
          <w:sz w:val="24"/>
          <w:szCs w:val="24"/>
        </w:rPr>
        <w:t xml:space="preserve">To work with pupils who need support with their </w:t>
      </w:r>
      <w:r w:rsidR="003F2DBC" w:rsidRPr="00D03AD0">
        <w:rPr>
          <w:rFonts w:ascii="Century Gothic" w:hAnsi="Century Gothic"/>
          <w:sz w:val="24"/>
          <w:szCs w:val="24"/>
        </w:rPr>
        <w:t>wellbeing and relationships</w:t>
      </w:r>
      <w:r w:rsidRPr="00D03AD0">
        <w:rPr>
          <w:rFonts w:ascii="Century Gothic" w:hAnsi="Century Gothic"/>
          <w:sz w:val="24"/>
          <w:szCs w:val="24"/>
        </w:rPr>
        <w:t>.</w:t>
      </w:r>
    </w:p>
    <w:p w14:paraId="7FC13D66" w14:textId="4A005784" w:rsidR="00CF6E08" w:rsidRPr="00D03AD0" w:rsidRDefault="00CF6E08" w:rsidP="003059AE">
      <w:pPr>
        <w:pStyle w:val="ListParagraph"/>
        <w:numPr>
          <w:ilvl w:val="0"/>
          <w:numId w:val="2"/>
        </w:numPr>
        <w:spacing w:after="0"/>
        <w:rPr>
          <w:rFonts w:ascii="Century Gothic" w:hAnsi="Century Gothic"/>
          <w:b/>
          <w:sz w:val="24"/>
          <w:szCs w:val="24"/>
        </w:rPr>
      </w:pPr>
      <w:r w:rsidRPr="00D03AD0">
        <w:rPr>
          <w:rFonts w:ascii="Century Gothic" w:hAnsi="Century Gothic"/>
          <w:sz w:val="24"/>
          <w:szCs w:val="24"/>
        </w:rPr>
        <w:t xml:space="preserve">To work with pupils </w:t>
      </w:r>
      <w:r w:rsidR="003F2DBC" w:rsidRPr="00D03AD0">
        <w:rPr>
          <w:rFonts w:ascii="Century Gothic" w:hAnsi="Century Gothic"/>
          <w:sz w:val="24"/>
          <w:szCs w:val="24"/>
        </w:rPr>
        <w:t xml:space="preserve">who require support for their sensory integration and preparation for learning. </w:t>
      </w:r>
    </w:p>
    <w:p w14:paraId="335D7F25" w14:textId="77777777" w:rsidR="00CF6E08" w:rsidRPr="00D03AD0" w:rsidRDefault="00CF6E08" w:rsidP="003059AE">
      <w:pPr>
        <w:pStyle w:val="ListParagraph"/>
        <w:numPr>
          <w:ilvl w:val="0"/>
          <w:numId w:val="2"/>
        </w:numPr>
        <w:spacing w:after="0"/>
        <w:rPr>
          <w:rFonts w:ascii="Century Gothic" w:hAnsi="Century Gothic"/>
          <w:b/>
          <w:sz w:val="24"/>
          <w:szCs w:val="24"/>
        </w:rPr>
      </w:pPr>
      <w:r w:rsidRPr="00D03AD0">
        <w:rPr>
          <w:rFonts w:ascii="Century Gothic" w:hAnsi="Century Gothic"/>
          <w:sz w:val="24"/>
          <w:szCs w:val="24"/>
        </w:rPr>
        <w:t>Promote positive values, attitudes and appropriate behaviour, dealing promptly with conflict and incidents in line with the school’s behaviour policy</w:t>
      </w:r>
    </w:p>
    <w:p w14:paraId="24E3897B" w14:textId="77777777" w:rsidR="00CF6E08" w:rsidRPr="00D03AD0" w:rsidRDefault="00CF6E08" w:rsidP="003059AE">
      <w:pPr>
        <w:pStyle w:val="ListParagraph"/>
        <w:numPr>
          <w:ilvl w:val="0"/>
          <w:numId w:val="2"/>
        </w:numPr>
        <w:spacing w:after="0"/>
        <w:rPr>
          <w:rFonts w:ascii="Century Gothic" w:hAnsi="Century Gothic"/>
          <w:b/>
          <w:sz w:val="24"/>
          <w:szCs w:val="24"/>
        </w:rPr>
      </w:pPr>
      <w:r w:rsidRPr="00D03AD0">
        <w:rPr>
          <w:rFonts w:ascii="Century Gothic" w:hAnsi="Century Gothic"/>
          <w:sz w:val="24"/>
          <w:szCs w:val="24"/>
        </w:rPr>
        <w:lastRenderedPageBreak/>
        <w:t>Encourage pupils to work actively towards resolving conflict</w:t>
      </w:r>
    </w:p>
    <w:p w14:paraId="481E01C2" w14:textId="77777777" w:rsidR="00CF6E08" w:rsidRPr="00D03AD0" w:rsidRDefault="00CF6E08" w:rsidP="00CF6E08">
      <w:pPr>
        <w:pStyle w:val="ListParagraph"/>
        <w:numPr>
          <w:ilvl w:val="0"/>
          <w:numId w:val="2"/>
        </w:numPr>
        <w:spacing w:after="0"/>
        <w:rPr>
          <w:rFonts w:ascii="Century Gothic" w:hAnsi="Century Gothic"/>
          <w:sz w:val="24"/>
          <w:szCs w:val="24"/>
        </w:rPr>
      </w:pPr>
      <w:r w:rsidRPr="00D03AD0">
        <w:rPr>
          <w:rFonts w:ascii="Century Gothic" w:hAnsi="Century Gothic"/>
          <w:sz w:val="24"/>
          <w:szCs w:val="24"/>
        </w:rPr>
        <w:t>To keep records, as agreed, contributing to the tracking of pupil progress and achievement within a lesson.</w:t>
      </w:r>
    </w:p>
    <w:p w14:paraId="423653A8" w14:textId="77777777" w:rsidR="00CF6E08" w:rsidRPr="00D03AD0" w:rsidRDefault="00CF6E08" w:rsidP="00CF6E08">
      <w:pPr>
        <w:pStyle w:val="ListParagraph"/>
        <w:numPr>
          <w:ilvl w:val="0"/>
          <w:numId w:val="2"/>
        </w:numPr>
        <w:spacing w:after="0"/>
        <w:rPr>
          <w:rFonts w:ascii="Century Gothic" w:hAnsi="Century Gothic"/>
          <w:sz w:val="24"/>
          <w:szCs w:val="24"/>
        </w:rPr>
      </w:pPr>
      <w:r w:rsidRPr="00D03AD0">
        <w:rPr>
          <w:rFonts w:ascii="Century Gothic" w:hAnsi="Century Gothic"/>
          <w:sz w:val="24"/>
          <w:szCs w:val="24"/>
        </w:rPr>
        <w:t>Liaise with parents/carers as necessary</w:t>
      </w:r>
    </w:p>
    <w:p w14:paraId="0B6A2E2B" w14:textId="77777777" w:rsidR="00CF6E08" w:rsidRPr="00D03AD0" w:rsidRDefault="00CF6E08" w:rsidP="00CF6E08">
      <w:pPr>
        <w:pStyle w:val="ListParagraph"/>
        <w:numPr>
          <w:ilvl w:val="0"/>
          <w:numId w:val="2"/>
        </w:numPr>
        <w:spacing w:after="0"/>
        <w:rPr>
          <w:rFonts w:ascii="Century Gothic" w:hAnsi="Century Gothic"/>
          <w:sz w:val="24"/>
          <w:szCs w:val="24"/>
        </w:rPr>
      </w:pPr>
      <w:r w:rsidRPr="00D03AD0">
        <w:rPr>
          <w:rFonts w:ascii="Century Gothic" w:hAnsi="Century Gothic"/>
          <w:sz w:val="24"/>
          <w:szCs w:val="24"/>
        </w:rPr>
        <w:t>Be aware and comply with policies and procedures relating to child protection, health and safety and security</w:t>
      </w:r>
    </w:p>
    <w:p w14:paraId="0379D9C1" w14:textId="77777777" w:rsidR="00CF6E08" w:rsidRPr="00D03AD0" w:rsidRDefault="00CF6E08" w:rsidP="00CF6E08">
      <w:pPr>
        <w:pStyle w:val="ListParagraph"/>
        <w:numPr>
          <w:ilvl w:val="0"/>
          <w:numId w:val="2"/>
        </w:numPr>
        <w:spacing w:after="0"/>
        <w:rPr>
          <w:rFonts w:ascii="Century Gothic" w:hAnsi="Century Gothic"/>
          <w:sz w:val="24"/>
          <w:szCs w:val="24"/>
        </w:rPr>
      </w:pPr>
      <w:r w:rsidRPr="00D03AD0">
        <w:rPr>
          <w:rFonts w:ascii="Century Gothic" w:hAnsi="Century Gothic"/>
          <w:sz w:val="24"/>
          <w:szCs w:val="24"/>
        </w:rPr>
        <w:t>Ensure that all pupils have equal access to opportunities to learn and develop</w:t>
      </w:r>
    </w:p>
    <w:p w14:paraId="74A36214" w14:textId="77777777" w:rsidR="00CF6E08" w:rsidRPr="00D03AD0" w:rsidRDefault="00CF6E08" w:rsidP="00CF6E08">
      <w:pPr>
        <w:pStyle w:val="ListParagraph"/>
        <w:numPr>
          <w:ilvl w:val="0"/>
          <w:numId w:val="2"/>
        </w:numPr>
        <w:spacing w:after="0"/>
        <w:rPr>
          <w:rFonts w:ascii="Century Gothic" w:hAnsi="Century Gothic"/>
          <w:sz w:val="24"/>
          <w:szCs w:val="24"/>
        </w:rPr>
      </w:pPr>
      <w:r w:rsidRPr="00D03AD0">
        <w:rPr>
          <w:rFonts w:ascii="Century Gothic" w:hAnsi="Century Gothic"/>
          <w:sz w:val="24"/>
          <w:szCs w:val="24"/>
        </w:rPr>
        <w:t>Actively contribute to the overall ethos of the school.</w:t>
      </w:r>
    </w:p>
    <w:p w14:paraId="3AF69679" w14:textId="77777777" w:rsidR="00CF6E08" w:rsidRPr="00D03AD0" w:rsidRDefault="00CF6E08" w:rsidP="00CF6E08">
      <w:pPr>
        <w:pStyle w:val="ListParagraph"/>
        <w:numPr>
          <w:ilvl w:val="0"/>
          <w:numId w:val="2"/>
        </w:numPr>
        <w:spacing w:after="0"/>
        <w:rPr>
          <w:rFonts w:ascii="Century Gothic" w:hAnsi="Century Gothic"/>
          <w:sz w:val="24"/>
          <w:szCs w:val="24"/>
        </w:rPr>
      </w:pPr>
      <w:r w:rsidRPr="00D03AD0">
        <w:rPr>
          <w:rFonts w:ascii="Century Gothic" w:hAnsi="Century Gothic"/>
          <w:sz w:val="24"/>
          <w:szCs w:val="24"/>
        </w:rPr>
        <w:t>Undertake training as required</w:t>
      </w:r>
    </w:p>
    <w:p w14:paraId="20F76784" w14:textId="77777777" w:rsidR="00CF6E08" w:rsidRPr="00D03AD0" w:rsidRDefault="00CF6E08" w:rsidP="00CF6E08">
      <w:pPr>
        <w:pStyle w:val="ListParagraph"/>
        <w:numPr>
          <w:ilvl w:val="0"/>
          <w:numId w:val="2"/>
        </w:numPr>
        <w:spacing w:after="0"/>
        <w:rPr>
          <w:rFonts w:ascii="Century Gothic" w:hAnsi="Century Gothic"/>
          <w:sz w:val="24"/>
          <w:szCs w:val="24"/>
        </w:rPr>
      </w:pPr>
      <w:r w:rsidRPr="00D03AD0">
        <w:rPr>
          <w:rFonts w:ascii="Century Gothic" w:hAnsi="Century Gothic"/>
          <w:sz w:val="24"/>
          <w:szCs w:val="24"/>
        </w:rPr>
        <w:t>Undertake playground and supervision of pupils as necessary.</w:t>
      </w:r>
    </w:p>
    <w:p w14:paraId="4E4AF856" w14:textId="77777777" w:rsidR="00CF6E08" w:rsidRDefault="0071404A" w:rsidP="00CF6E08">
      <w:pPr>
        <w:pStyle w:val="ListParagraph"/>
        <w:numPr>
          <w:ilvl w:val="0"/>
          <w:numId w:val="2"/>
        </w:numPr>
        <w:spacing w:after="0"/>
        <w:rPr>
          <w:rFonts w:ascii="Century Gothic" w:hAnsi="Century Gothic"/>
          <w:sz w:val="24"/>
          <w:szCs w:val="24"/>
        </w:rPr>
      </w:pPr>
      <w:r w:rsidRPr="00D03AD0">
        <w:rPr>
          <w:rFonts w:ascii="Century Gothic" w:hAnsi="Century Gothic"/>
          <w:sz w:val="24"/>
          <w:szCs w:val="24"/>
        </w:rPr>
        <w:t>Uphold professional standards, confidentiality and respect for the school</w:t>
      </w:r>
      <w:r w:rsidR="00257475" w:rsidRPr="00D03AD0">
        <w:rPr>
          <w:rFonts w:ascii="Century Gothic" w:hAnsi="Century Gothic"/>
          <w:sz w:val="24"/>
          <w:szCs w:val="24"/>
        </w:rPr>
        <w:t>.</w:t>
      </w:r>
    </w:p>
    <w:p w14:paraId="146B102B" w14:textId="77777777" w:rsidR="00C00E95" w:rsidRPr="00C00E95" w:rsidRDefault="00C00E95" w:rsidP="00C00E95">
      <w:pPr>
        <w:pStyle w:val="ListParagraph"/>
        <w:numPr>
          <w:ilvl w:val="0"/>
          <w:numId w:val="2"/>
        </w:numPr>
        <w:rPr>
          <w:rFonts w:ascii="Century Gothic" w:hAnsi="Century Gothic"/>
          <w:szCs w:val="24"/>
        </w:rPr>
      </w:pPr>
      <w:r w:rsidRPr="00C00E95">
        <w:rPr>
          <w:rFonts w:ascii="Century Gothic" w:hAnsi="Century Gothic"/>
          <w:szCs w:val="24"/>
        </w:rPr>
        <w:t>Respect the importance of confidentiality as part of the Office/front of house Team.</w:t>
      </w:r>
    </w:p>
    <w:p w14:paraId="796E3819" w14:textId="77777777" w:rsidR="00C00E95" w:rsidRPr="00D03AD0" w:rsidRDefault="00C00E95" w:rsidP="00C00E95">
      <w:pPr>
        <w:pStyle w:val="ListParagraph"/>
        <w:spacing w:after="0"/>
        <w:rPr>
          <w:rFonts w:ascii="Century Gothic" w:hAnsi="Century Gothic"/>
          <w:sz w:val="24"/>
          <w:szCs w:val="24"/>
        </w:rPr>
      </w:pPr>
    </w:p>
    <w:p w14:paraId="2D25DCBA" w14:textId="77777777" w:rsidR="0071404A" w:rsidRPr="00D03AD0" w:rsidRDefault="0071404A" w:rsidP="0071404A">
      <w:pPr>
        <w:spacing w:after="0"/>
        <w:rPr>
          <w:rFonts w:ascii="Century Gothic" w:hAnsi="Century Gothic"/>
          <w:sz w:val="24"/>
          <w:szCs w:val="24"/>
        </w:rPr>
      </w:pPr>
    </w:p>
    <w:p w14:paraId="20918B1D" w14:textId="328D0FFD" w:rsidR="0071404A" w:rsidRPr="00D03AD0" w:rsidRDefault="003F2DBC">
      <w:pPr>
        <w:rPr>
          <w:rFonts w:ascii="Century Gothic" w:hAnsi="Century Gothic"/>
          <w:sz w:val="24"/>
          <w:szCs w:val="24"/>
        </w:rPr>
      </w:pPr>
      <w:r w:rsidRPr="00D03AD0">
        <w:rPr>
          <w:rFonts w:ascii="Century Gothic" w:hAnsi="Century Gothic"/>
          <w:sz w:val="24"/>
          <w:szCs w:val="24"/>
        </w:rPr>
        <w:t>Signed:</w:t>
      </w:r>
    </w:p>
    <w:p w14:paraId="68AB371F" w14:textId="0B6E94C7" w:rsidR="003F2DBC" w:rsidRPr="00D03AD0" w:rsidRDefault="003F2DBC">
      <w:pPr>
        <w:rPr>
          <w:rFonts w:ascii="Century Gothic" w:hAnsi="Century Gothic"/>
          <w:sz w:val="24"/>
          <w:szCs w:val="24"/>
        </w:rPr>
      </w:pPr>
    </w:p>
    <w:p w14:paraId="2C4E5B14" w14:textId="752C33EA" w:rsidR="003F2DBC" w:rsidRPr="00D03AD0" w:rsidRDefault="003F2DBC">
      <w:pPr>
        <w:rPr>
          <w:rFonts w:ascii="Century Gothic" w:hAnsi="Century Gothic"/>
          <w:sz w:val="24"/>
          <w:szCs w:val="24"/>
        </w:rPr>
      </w:pPr>
      <w:r w:rsidRPr="00D03AD0">
        <w:rPr>
          <w:rFonts w:ascii="Century Gothic" w:hAnsi="Century Gothic"/>
          <w:sz w:val="24"/>
          <w:szCs w:val="24"/>
        </w:rPr>
        <w:t>LSA3:</w:t>
      </w:r>
      <w:r w:rsidRPr="00D03AD0">
        <w:rPr>
          <w:rFonts w:ascii="Century Gothic" w:hAnsi="Century Gothic"/>
          <w:sz w:val="24"/>
          <w:szCs w:val="24"/>
        </w:rPr>
        <w:tab/>
      </w:r>
      <w:r w:rsidRPr="00D03AD0">
        <w:rPr>
          <w:rFonts w:ascii="Century Gothic" w:hAnsi="Century Gothic"/>
          <w:sz w:val="24"/>
          <w:szCs w:val="24"/>
        </w:rPr>
        <w:tab/>
      </w:r>
      <w:r w:rsidRPr="00D03AD0">
        <w:rPr>
          <w:rFonts w:ascii="Century Gothic" w:hAnsi="Century Gothic"/>
          <w:sz w:val="24"/>
          <w:szCs w:val="24"/>
        </w:rPr>
        <w:tab/>
      </w:r>
      <w:r w:rsidRPr="00D03AD0">
        <w:rPr>
          <w:rFonts w:ascii="Century Gothic" w:hAnsi="Century Gothic"/>
          <w:sz w:val="24"/>
          <w:szCs w:val="24"/>
        </w:rPr>
        <w:tab/>
      </w:r>
      <w:r w:rsidRPr="00D03AD0">
        <w:rPr>
          <w:rFonts w:ascii="Century Gothic" w:hAnsi="Century Gothic"/>
          <w:sz w:val="24"/>
          <w:szCs w:val="24"/>
        </w:rPr>
        <w:tab/>
      </w:r>
      <w:r w:rsidRPr="00D03AD0">
        <w:rPr>
          <w:rFonts w:ascii="Century Gothic" w:hAnsi="Century Gothic"/>
          <w:sz w:val="24"/>
          <w:szCs w:val="24"/>
        </w:rPr>
        <w:tab/>
        <w:t>Head teacher:</w:t>
      </w:r>
    </w:p>
    <w:p w14:paraId="3BD08B06" w14:textId="4A723820" w:rsidR="003F2DBC" w:rsidRPr="00D03AD0" w:rsidRDefault="003F2DBC">
      <w:pPr>
        <w:rPr>
          <w:rFonts w:ascii="Century Gothic" w:hAnsi="Century Gothic"/>
          <w:sz w:val="24"/>
          <w:szCs w:val="24"/>
        </w:rPr>
      </w:pPr>
    </w:p>
    <w:p w14:paraId="1AE00064" w14:textId="772518A9" w:rsidR="003F2DBC" w:rsidRPr="00D03AD0" w:rsidRDefault="003F2DBC">
      <w:pPr>
        <w:rPr>
          <w:rFonts w:ascii="Century Gothic" w:hAnsi="Century Gothic"/>
          <w:sz w:val="24"/>
          <w:szCs w:val="24"/>
        </w:rPr>
      </w:pPr>
      <w:r w:rsidRPr="00D03AD0">
        <w:rPr>
          <w:rFonts w:ascii="Century Gothic" w:hAnsi="Century Gothic"/>
          <w:sz w:val="24"/>
          <w:szCs w:val="24"/>
        </w:rPr>
        <w:t>Date:</w:t>
      </w:r>
      <w:r w:rsidRPr="00D03AD0">
        <w:rPr>
          <w:rFonts w:ascii="Century Gothic" w:hAnsi="Century Gothic"/>
          <w:sz w:val="24"/>
          <w:szCs w:val="24"/>
        </w:rPr>
        <w:tab/>
      </w:r>
      <w:r w:rsidRPr="00D03AD0">
        <w:rPr>
          <w:rFonts w:ascii="Century Gothic" w:hAnsi="Century Gothic"/>
          <w:sz w:val="24"/>
          <w:szCs w:val="24"/>
        </w:rPr>
        <w:tab/>
      </w:r>
      <w:r w:rsidRPr="00D03AD0">
        <w:rPr>
          <w:rFonts w:ascii="Century Gothic" w:hAnsi="Century Gothic"/>
          <w:sz w:val="24"/>
          <w:szCs w:val="24"/>
        </w:rPr>
        <w:tab/>
      </w:r>
      <w:r w:rsidRPr="00D03AD0">
        <w:rPr>
          <w:rFonts w:ascii="Century Gothic" w:hAnsi="Century Gothic"/>
          <w:sz w:val="24"/>
          <w:szCs w:val="24"/>
        </w:rPr>
        <w:tab/>
      </w:r>
      <w:r w:rsidRPr="00D03AD0">
        <w:rPr>
          <w:rFonts w:ascii="Century Gothic" w:hAnsi="Century Gothic"/>
          <w:sz w:val="24"/>
          <w:szCs w:val="24"/>
        </w:rPr>
        <w:tab/>
      </w:r>
      <w:r w:rsidRPr="00D03AD0">
        <w:rPr>
          <w:rFonts w:ascii="Century Gothic" w:hAnsi="Century Gothic"/>
          <w:sz w:val="24"/>
          <w:szCs w:val="24"/>
        </w:rPr>
        <w:tab/>
        <w:t>Date:</w:t>
      </w:r>
    </w:p>
    <w:sectPr w:rsidR="003F2DBC" w:rsidRPr="00D03AD0" w:rsidSect="001237A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8E00CC" w14:textId="77777777" w:rsidR="00FC58A4" w:rsidRDefault="00FC58A4" w:rsidP="000E2D95">
      <w:pPr>
        <w:spacing w:after="0" w:line="240" w:lineRule="auto"/>
      </w:pPr>
      <w:r>
        <w:separator/>
      </w:r>
    </w:p>
  </w:endnote>
  <w:endnote w:type="continuationSeparator" w:id="0">
    <w:p w14:paraId="4D40477E" w14:textId="77777777" w:rsidR="00FC58A4" w:rsidRDefault="00FC58A4" w:rsidP="000E2D95">
      <w:pPr>
        <w:spacing w:after="0" w:line="240" w:lineRule="auto"/>
      </w:pPr>
      <w:r>
        <w:continuationSeparator/>
      </w:r>
    </w:p>
  </w:endnote>
  <w:endnote w:type="continuationNotice" w:id="1">
    <w:p w14:paraId="42A8CBAE" w14:textId="77777777" w:rsidR="00FC58A4" w:rsidRDefault="00FC58A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5512B" w14:textId="77777777" w:rsidR="000E2D95" w:rsidRPr="000E2D95" w:rsidRDefault="000E2D95">
    <w:pPr>
      <w:pStyle w:val="Footer"/>
      <w:rPr>
        <w:rFonts w:ascii="Comic Sans MS" w:hAnsi="Comic Sans MS"/>
      </w:rPr>
    </w:pPr>
    <w:r w:rsidRPr="000E2D95">
      <w:rPr>
        <w:rFonts w:ascii="Comic Sans MS" w:hAnsi="Comic Sans MS"/>
      </w:rPr>
      <w:t>CLR/my docs/job descriptions/LSA3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ACF76" w14:textId="77777777" w:rsidR="00FC58A4" w:rsidRDefault="00FC58A4" w:rsidP="000E2D95">
      <w:pPr>
        <w:spacing w:after="0" w:line="240" w:lineRule="auto"/>
      </w:pPr>
      <w:r>
        <w:separator/>
      </w:r>
    </w:p>
  </w:footnote>
  <w:footnote w:type="continuationSeparator" w:id="0">
    <w:p w14:paraId="4CDC91BD" w14:textId="77777777" w:rsidR="00FC58A4" w:rsidRDefault="00FC58A4" w:rsidP="000E2D95">
      <w:pPr>
        <w:spacing w:after="0" w:line="240" w:lineRule="auto"/>
      </w:pPr>
      <w:r>
        <w:continuationSeparator/>
      </w:r>
    </w:p>
  </w:footnote>
  <w:footnote w:type="continuationNotice" w:id="1">
    <w:p w14:paraId="760B6755" w14:textId="77777777" w:rsidR="00FC58A4" w:rsidRDefault="00FC58A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4C6554"/>
    <w:multiLevelType w:val="hybridMultilevel"/>
    <w:tmpl w:val="914C8F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A4A01DF"/>
    <w:multiLevelType w:val="hybridMultilevel"/>
    <w:tmpl w:val="276E2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AE3052E"/>
    <w:multiLevelType w:val="hybridMultilevel"/>
    <w:tmpl w:val="D430C8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88821975">
    <w:abstractNumId w:val="0"/>
  </w:num>
  <w:num w:numId="2" w16cid:durableId="1414013663">
    <w:abstractNumId w:val="2"/>
  </w:num>
  <w:num w:numId="3" w16cid:durableId="3547750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215"/>
    <w:rsid w:val="00085879"/>
    <w:rsid w:val="000A63A2"/>
    <w:rsid w:val="000C51AE"/>
    <w:rsid w:val="000E2D95"/>
    <w:rsid w:val="001237A9"/>
    <w:rsid w:val="00156EE8"/>
    <w:rsid w:val="00166BCC"/>
    <w:rsid w:val="001845FA"/>
    <w:rsid w:val="001D5EAF"/>
    <w:rsid w:val="00202B65"/>
    <w:rsid w:val="0022556A"/>
    <w:rsid w:val="00240C38"/>
    <w:rsid w:val="00257475"/>
    <w:rsid w:val="0027313F"/>
    <w:rsid w:val="002A7672"/>
    <w:rsid w:val="002C4230"/>
    <w:rsid w:val="003059AE"/>
    <w:rsid w:val="00317144"/>
    <w:rsid w:val="00337813"/>
    <w:rsid w:val="003540BB"/>
    <w:rsid w:val="003937AB"/>
    <w:rsid w:val="003F2DBC"/>
    <w:rsid w:val="00514431"/>
    <w:rsid w:val="00625E4F"/>
    <w:rsid w:val="006B004A"/>
    <w:rsid w:val="0071404A"/>
    <w:rsid w:val="00716F1E"/>
    <w:rsid w:val="00737DF5"/>
    <w:rsid w:val="007875F7"/>
    <w:rsid w:val="007B037E"/>
    <w:rsid w:val="007B5B98"/>
    <w:rsid w:val="007F3543"/>
    <w:rsid w:val="0081245E"/>
    <w:rsid w:val="00881835"/>
    <w:rsid w:val="008C132D"/>
    <w:rsid w:val="008C25A4"/>
    <w:rsid w:val="00900156"/>
    <w:rsid w:val="00910239"/>
    <w:rsid w:val="0099052C"/>
    <w:rsid w:val="009F4460"/>
    <w:rsid w:val="00A24BC1"/>
    <w:rsid w:val="00A55003"/>
    <w:rsid w:val="00B06029"/>
    <w:rsid w:val="00B2721C"/>
    <w:rsid w:val="00B46CB2"/>
    <w:rsid w:val="00B7460A"/>
    <w:rsid w:val="00BA1045"/>
    <w:rsid w:val="00C00E95"/>
    <w:rsid w:val="00C109B6"/>
    <w:rsid w:val="00C26111"/>
    <w:rsid w:val="00C26BF0"/>
    <w:rsid w:val="00C47717"/>
    <w:rsid w:val="00C65002"/>
    <w:rsid w:val="00CD2390"/>
    <w:rsid w:val="00CE422F"/>
    <w:rsid w:val="00CE56A8"/>
    <w:rsid w:val="00CF6E08"/>
    <w:rsid w:val="00D03AD0"/>
    <w:rsid w:val="00E405D8"/>
    <w:rsid w:val="00E866B4"/>
    <w:rsid w:val="00E94880"/>
    <w:rsid w:val="00ED53FA"/>
    <w:rsid w:val="00FC58A4"/>
    <w:rsid w:val="00FE42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D4114"/>
  <w15:docId w15:val="{6D722073-176D-4E16-B201-8D692C99A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023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102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0239"/>
    <w:rPr>
      <w:rFonts w:ascii="Tahoma" w:hAnsi="Tahoma" w:cs="Tahoma"/>
      <w:sz w:val="16"/>
      <w:szCs w:val="16"/>
    </w:rPr>
  </w:style>
  <w:style w:type="table" w:styleId="TableGrid">
    <w:name w:val="Table Grid"/>
    <w:basedOn w:val="TableNormal"/>
    <w:uiPriority w:val="59"/>
    <w:rsid w:val="007B03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059AE"/>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3059AE"/>
    <w:pPr>
      <w:ind w:left="720"/>
      <w:contextualSpacing/>
    </w:pPr>
  </w:style>
  <w:style w:type="paragraph" w:styleId="Header">
    <w:name w:val="header"/>
    <w:basedOn w:val="Normal"/>
    <w:link w:val="HeaderChar"/>
    <w:uiPriority w:val="99"/>
    <w:unhideWhenUsed/>
    <w:rsid w:val="000E2D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2D95"/>
  </w:style>
  <w:style w:type="paragraph" w:styleId="Footer">
    <w:name w:val="footer"/>
    <w:basedOn w:val="Normal"/>
    <w:link w:val="FooterChar"/>
    <w:uiPriority w:val="99"/>
    <w:unhideWhenUsed/>
    <w:rsid w:val="000E2D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2D95"/>
  </w:style>
  <w:style w:type="paragraph" w:styleId="BodyText">
    <w:name w:val="Body Text"/>
    <w:basedOn w:val="Normal"/>
    <w:link w:val="BodyTextChar"/>
    <w:rsid w:val="008C132D"/>
    <w:pPr>
      <w:spacing w:after="0" w:line="240" w:lineRule="auto"/>
    </w:pPr>
    <w:rPr>
      <w:rFonts w:ascii="Times New Roman" w:eastAsia="Times New Roman" w:hAnsi="Times New Roman" w:cs="Times New Roman"/>
      <w:sz w:val="18"/>
      <w:szCs w:val="20"/>
      <w:lang w:eastAsia="en-GB"/>
    </w:rPr>
  </w:style>
  <w:style w:type="character" w:customStyle="1" w:styleId="BodyTextChar">
    <w:name w:val="Body Text Char"/>
    <w:basedOn w:val="DefaultParagraphFont"/>
    <w:link w:val="BodyText"/>
    <w:rsid w:val="008C132D"/>
    <w:rPr>
      <w:rFonts w:ascii="Times New Roman" w:eastAsia="Times New Roman" w:hAnsi="Times New Roman" w:cs="Times New Roman"/>
      <w:sz w:val="18"/>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4653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b4363ce-d683-4895-b38a-12083d79f534">
      <Terms xmlns="http://schemas.microsoft.com/office/infopath/2007/PartnerControls"/>
    </lcf76f155ced4ddcb4097134ff3c332f>
    <TaxCatchAll xmlns="30039d2f-417d-4ff0-8a6f-0a26784830ab"/>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13D8ADD16C5EE42956AC549A0FA1167" ma:contentTypeVersion="18" ma:contentTypeDescription="Create a new document." ma:contentTypeScope="" ma:versionID="7b3bc3ea35d0b5ba83489da97e2e030a">
  <xsd:schema xmlns:xsd="http://www.w3.org/2001/XMLSchema" xmlns:xs="http://www.w3.org/2001/XMLSchema" xmlns:p="http://schemas.microsoft.com/office/2006/metadata/properties" xmlns:ns2="9b4363ce-d683-4895-b38a-12083d79f534" xmlns:ns3="30039d2f-417d-4ff0-8a6f-0a26784830ab" targetNamespace="http://schemas.microsoft.com/office/2006/metadata/properties" ma:root="true" ma:fieldsID="93bb83987b0caaf872edf0d570868012" ns2:_="" ns3:_="">
    <xsd:import namespace="9b4363ce-d683-4895-b38a-12083d79f534"/>
    <xsd:import namespace="30039d2f-417d-4ff0-8a6f-0a26784830a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4363ce-d683-4895-b38a-12083d79f5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febdeca-e44e-430d-977b-e06aba56881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0039d2f-417d-4ff0-8a6f-0a26784830ab"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9a927329-3b8e-4915-b587-d1b6b7a3ac3e}" ma:internalName="TaxCatchAll" ma:showField="CatchAllData" ma:web="30039d2f-417d-4ff0-8a6f-0a26784830ab">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59800C-DD93-4340-8EBC-07DF9EA4BAF7}">
  <ds:schemaRefs>
    <ds:schemaRef ds:uri="http://schemas.microsoft.com/office/2006/metadata/properties"/>
    <ds:schemaRef ds:uri="http://schemas.microsoft.com/office/infopath/2007/PartnerControls"/>
    <ds:schemaRef ds:uri="9b4363ce-d683-4895-b38a-12083d79f534"/>
    <ds:schemaRef ds:uri="30039d2f-417d-4ff0-8a6f-0a26784830ab"/>
  </ds:schemaRefs>
</ds:datastoreItem>
</file>

<file path=customXml/itemProps2.xml><?xml version="1.0" encoding="utf-8"?>
<ds:datastoreItem xmlns:ds="http://schemas.openxmlformats.org/officeDocument/2006/customXml" ds:itemID="{3F4D0737-FF9B-43D2-90B4-B64B3BB273AE}">
  <ds:schemaRefs>
    <ds:schemaRef ds:uri="http://schemas.microsoft.com/sharepoint/v3/contenttype/forms"/>
  </ds:schemaRefs>
</ds:datastoreItem>
</file>

<file path=customXml/itemProps3.xml><?xml version="1.0" encoding="utf-8"?>
<ds:datastoreItem xmlns:ds="http://schemas.openxmlformats.org/officeDocument/2006/customXml" ds:itemID="{FFE800E5-20CE-4DBE-B48D-03B2A5C33C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4363ce-d683-4895-b38a-12083d79f534"/>
    <ds:schemaRef ds:uri="30039d2f-417d-4ff0-8a6f-0a26784830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663</Words>
  <Characters>3783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4438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cmarsh2</dc:creator>
  <cp:lastModifiedBy>Carly Restall</cp:lastModifiedBy>
  <cp:revision>9</cp:revision>
  <cp:lastPrinted>2015-04-16T12:25:00Z</cp:lastPrinted>
  <dcterms:created xsi:type="dcterms:W3CDTF">2025-10-08T13:39:00Z</dcterms:created>
  <dcterms:modified xsi:type="dcterms:W3CDTF">2025-10-09T09:13:00Z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0x010100F13D8ADD16C5EE42956AC549A0FA1167</vt:lpwstr>
  </property>
  <property fmtid="{D5CDD505-2E9C-101B-9397-08002B2CF9AE}" pid="3" name="MediaServiceImageTags">
    <vt:lpwstr/>
  </property>
</Properties>
</file>