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4193"/>
        <w:gridCol w:w="3404"/>
      </w:tblGrid>
      <w:tr w:rsidR="00274706" w:rsidRPr="006C5FAD" w14:paraId="4D9145E5" w14:textId="77777777" w:rsidTr="0048152E">
        <w:tc>
          <w:tcPr>
            <w:tcW w:w="1413" w:type="dxa"/>
          </w:tcPr>
          <w:p w14:paraId="293BDD48" w14:textId="77777777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</w:p>
        </w:tc>
        <w:tc>
          <w:tcPr>
            <w:tcW w:w="4197" w:type="dxa"/>
          </w:tcPr>
          <w:p w14:paraId="6E2868E0" w14:textId="555B4390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Essential</w:t>
            </w:r>
          </w:p>
        </w:tc>
        <w:tc>
          <w:tcPr>
            <w:tcW w:w="3406" w:type="dxa"/>
          </w:tcPr>
          <w:p w14:paraId="1F4C4F77" w14:textId="77777777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Desirable</w:t>
            </w:r>
          </w:p>
        </w:tc>
      </w:tr>
      <w:tr w:rsidR="00274706" w:rsidRPr="006C5FAD" w14:paraId="67D5B21A" w14:textId="77777777" w:rsidTr="0048152E">
        <w:tc>
          <w:tcPr>
            <w:tcW w:w="1413" w:type="dxa"/>
          </w:tcPr>
          <w:p w14:paraId="1781FAFF" w14:textId="1F082C40" w:rsidR="00274706" w:rsidRPr="006C5FAD" w:rsidRDefault="00274706" w:rsidP="00274706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Qualification</w:t>
            </w:r>
          </w:p>
        </w:tc>
        <w:tc>
          <w:tcPr>
            <w:tcW w:w="4197" w:type="dxa"/>
          </w:tcPr>
          <w:p w14:paraId="7086BB36" w14:textId="5D6ADAC7" w:rsidR="00274706" w:rsidRPr="006C5FAD" w:rsidRDefault="006A238A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Good general education.</w:t>
            </w:r>
          </w:p>
        </w:tc>
        <w:tc>
          <w:tcPr>
            <w:tcW w:w="3406" w:type="dxa"/>
          </w:tcPr>
          <w:p w14:paraId="42C74DCF" w14:textId="607BB180" w:rsidR="006A238A" w:rsidRPr="006A238A" w:rsidRDefault="006A238A" w:rsidP="006A238A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A238A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GCSE Grade C in at least 3 subjects including Maths and </w:t>
            </w:r>
            <w:r>
              <w:rPr>
                <w:rFonts w:ascii="Twinkl" w:eastAsia="Times New Roman" w:hAnsi="Twinkl" w:cs="Times New Roman"/>
                <w:bCs/>
                <w:sz w:val="20"/>
                <w:szCs w:val="20"/>
              </w:rPr>
              <w:t>English</w:t>
            </w:r>
          </w:p>
          <w:p w14:paraId="7BC8F7C1" w14:textId="7300E78C" w:rsidR="00274706" w:rsidRPr="006C5FAD" w:rsidRDefault="006A238A" w:rsidP="006A238A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A238A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Further professional qualification, </w:t>
            </w:r>
            <w:proofErr w:type="spellStart"/>
            <w:r w:rsidRPr="006A238A">
              <w:rPr>
                <w:rFonts w:ascii="Twinkl" w:eastAsia="Times New Roman" w:hAnsi="Twinkl" w:cs="Times New Roman"/>
                <w:bCs/>
                <w:sz w:val="20"/>
                <w:szCs w:val="20"/>
              </w:rPr>
              <w:t>eg</w:t>
            </w:r>
            <w:proofErr w:type="spellEnd"/>
            <w:r w:rsidRPr="006A238A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 NVQ</w:t>
            </w:r>
          </w:p>
        </w:tc>
      </w:tr>
      <w:tr w:rsidR="00274706" w:rsidRPr="006C5FAD" w14:paraId="227EEB49" w14:textId="77777777" w:rsidTr="0048152E">
        <w:tc>
          <w:tcPr>
            <w:tcW w:w="1413" w:type="dxa"/>
          </w:tcPr>
          <w:p w14:paraId="4478F42A" w14:textId="159E82F9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Application</w:t>
            </w:r>
          </w:p>
        </w:tc>
        <w:tc>
          <w:tcPr>
            <w:tcW w:w="4197" w:type="dxa"/>
          </w:tcPr>
          <w:p w14:paraId="6F3BD0E3" w14:textId="49E6C743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Well-constructed application showing personal philosophy</w:t>
            </w:r>
            <w:r w:rsidR="00497BC1">
              <w:rPr>
                <w:rFonts w:ascii="Twinkl" w:hAnsi="Twinkl"/>
                <w:sz w:val="20"/>
                <w:szCs w:val="20"/>
              </w:rPr>
              <w:t>.</w:t>
            </w:r>
          </w:p>
        </w:tc>
        <w:tc>
          <w:tcPr>
            <w:tcW w:w="3406" w:type="dxa"/>
          </w:tcPr>
          <w:p w14:paraId="64C9884D" w14:textId="071DD9D7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Creative ideas to meet and extend beyond the requirements of the post</w:t>
            </w:r>
            <w:r w:rsidR="006C5FAD">
              <w:rPr>
                <w:rFonts w:ascii="Twinkl" w:hAnsi="Twinkl"/>
                <w:sz w:val="20"/>
                <w:szCs w:val="20"/>
              </w:rPr>
              <w:t>.</w:t>
            </w:r>
          </w:p>
        </w:tc>
      </w:tr>
      <w:tr w:rsidR="00274706" w:rsidRPr="006C5FAD" w14:paraId="3394A0B1" w14:textId="77777777" w:rsidTr="0048152E">
        <w:tc>
          <w:tcPr>
            <w:tcW w:w="1413" w:type="dxa"/>
          </w:tcPr>
          <w:p w14:paraId="0FBD9A5D" w14:textId="14F0F9C6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Classroom Management</w:t>
            </w:r>
          </w:p>
        </w:tc>
        <w:tc>
          <w:tcPr>
            <w:tcW w:w="4197" w:type="dxa"/>
          </w:tcPr>
          <w:p w14:paraId="4D663295" w14:textId="07FB419C" w:rsidR="00274706" w:rsidRPr="006C5FAD" w:rsidRDefault="00274706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High expectations of achievement</w:t>
            </w:r>
            <w:r w:rsidR="00B63A5D" w:rsidRPr="006C5FAD">
              <w:rPr>
                <w:rFonts w:ascii="Twinkl" w:hAnsi="Twinkl"/>
                <w:sz w:val="20"/>
                <w:szCs w:val="20"/>
              </w:rPr>
              <w:t xml:space="preserve"> for all pupils</w:t>
            </w:r>
            <w:r w:rsidRPr="006C5FAD">
              <w:rPr>
                <w:rFonts w:ascii="Twinkl" w:hAnsi="Twinkl"/>
                <w:sz w:val="20"/>
                <w:szCs w:val="20"/>
              </w:rPr>
              <w:t xml:space="preserve">. </w:t>
            </w:r>
          </w:p>
          <w:p w14:paraId="778DEC46" w14:textId="28C37742" w:rsidR="006C5FAD" w:rsidRPr="006C5FAD" w:rsidRDefault="00B63A5D" w:rsidP="006C5FAD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Demonstrate a consistent and calm manne</w:t>
            </w:r>
            <w:r w:rsidR="00A96282">
              <w:rPr>
                <w:rFonts w:ascii="Twinkl" w:eastAsia="Times New Roman" w:hAnsi="Twinkl" w:cs="Times New Roman"/>
                <w:bCs/>
                <w:sz w:val="20"/>
                <w:szCs w:val="20"/>
              </w:rPr>
              <w:t>r</w:t>
            </w: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.</w:t>
            </w:r>
          </w:p>
          <w:p w14:paraId="2938142E" w14:textId="1F3CE2C4" w:rsidR="00274706" w:rsidRPr="006C5FAD" w:rsidRDefault="00274706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Evidence of working in collaboration with colleagues.</w:t>
            </w:r>
          </w:p>
          <w:p w14:paraId="77D79329" w14:textId="0A910F32" w:rsidR="00274706" w:rsidRPr="006C5FAD" w:rsidRDefault="00B63A5D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Commitment to the school’s inclusive practices and a determination to provide opportunities for all learners to achieve their potential.</w:t>
            </w:r>
          </w:p>
        </w:tc>
        <w:tc>
          <w:tcPr>
            <w:tcW w:w="3406" w:type="dxa"/>
          </w:tcPr>
          <w:p w14:paraId="32F9AFBC" w14:textId="344D3566" w:rsidR="00E90DB3" w:rsidRPr="006C5FAD" w:rsidRDefault="00E90DB3" w:rsidP="00E90DB3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Experience in </w:t>
            </w:r>
            <w:r w:rsidR="00497BC1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supporting </w:t>
            </w:r>
            <w:r w:rsidR="00A96282">
              <w:rPr>
                <w:rFonts w:ascii="Twinkl" w:eastAsia="Times New Roman" w:hAnsi="Twinkl" w:cs="Times New Roman"/>
                <w:bCs/>
                <w:sz w:val="20"/>
                <w:szCs w:val="20"/>
              </w:rPr>
              <w:t>children in a school setting.</w:t>
            </w:r>
          </w:p>
          <w:p w14:paraId="243580A3" w14:textId="5FC03DFA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To be aware and use a range of classroom strategies to motivate children to learn.</w:t>
            </w:r>
          </w:p>
        </w:tc>
      </w:tr>
      <w:tr w:rsidR="00274706" w:rsidRPr="006C5FAD" w14:paraId="2437FB01" w14:textId="77777777" w:rsidTr="0048152E">
        <w:tc>
          <w:tcPr>
            <w:tcW w:w="1413" w:type="dxa"/>
          </w:tcPr>
          <w:p w14:paraId="0FF2B634" w14:textId="51FE76A7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Curriculum</w:t>
            </w:r>
          </w:p>
        </w:tc>
        <w:tc>
          <w:tcPr>
            <w:tcW w:w="4197" w:type="dxa"/>
          </w:tcPr>
          <w:p w14:paraId="6D44B4DE" w14:textId="310AD7A2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Evidence of clear understanding and ability to use ICT to enhance learning.</w:t>
            </w:r>
          </w:p>
        </w:tc>
        <w:tc>
          <w:tcPr>
            <w:tcW w:w="3406" w:type="dxa"/>
          </w:tcPr>
          <w:p w14:paraId="0325A968" w14:textId="0E08E98A" w:rsidR="00DC22DC" w:rsidRDefault="00DC22DC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DC22DC">
              <w:rPr>
                <w:rFonts w:ascii="Twinkl" w:hAnsi="Twinkl"/>
                <w:sz w:val="20"/>
                <w:szCs w:val="20"/>
              </w:rPr>
              <w:t>Demonstrate knowledge of the National Curriculum</w:t>
            </w:r>
            <w:r w:rsidR="00CF06C0">
              <w:rPr>
                <w:rFonts w:ascii="Twinkl" w:hAnsi="Twinkl"/>
                <w:sz w:val="20"/>
                <w:szCs w:val="20"/>
              </w:rPr>
              <w:t xml:space="preserve"> and Early Years Foundation Stage Curriculum</w:t>
            </w:r>
            <w:bookmarkStart w:id="0" w:name="_GoBack"/>
            <w:bookmarkEnd w:id="0"/>
            <w:r w:rsidRPr="00DC22DC">
              <w:rPr>
                <w:rFonts w:ascii="Twinkl" w:hAnsi="Twinkl"/>
                <w:sz w:val="20"/>
                <w:szCs w:val="20"/>
              </w:rPr>
              <w:t>.</w:t>
            </w:r>
          </w:p>
          <w:p w14:paraId="7FDB8987" w14:textId="056B5EEF" w:rsidR="00274706" w:rsidRPr="006C5FAD" w:rsidRDefault="00497BC1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To use and understand published schem</w:t>
            </w:r>
            <w:r w:rsidR="00560251">
              <w:rPr>
                <w:rFonts w:ascii="Twinkl" w:hAnsi="Twinkl"/>
                <w:sz w:val="20"/>
                <w:szCs w:val="20"/>
              </w:rPr>
              <w:t>es</w:t>
            </w:r>
            <w:r>
              <w:rPr>
                <w:rFonts w:ascii="Twinkl" w:hAnsi="Twinkl"/>
                <w:sz w:val="20"/>
                <w:szCs w:val="20"/>
              </w:rPr>
              <w:t xml:space="preserve"> of support.</w:t>
            </w:r>
          </w:p>
        </w:tc>
      </w:tr>
      <w:tr w:rsidR="0048152E" w:rsidRPr="006C5FAD" w14:paraId="4884025E" w14:textId="77777777" w:rsidTr="0048152E">
        <w:tc>
          <w:tcPr>
            <w:tcW w:w="1413" w:type="dxa"/>
          </w:tcPr>
          <w:p w14:paraId="4978EBD4" w14:textId="0C9FC7C8" w:rsidR="0048152E" w:rsidRPr="006C5FAD" w:rsidRDefault="0048152E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Inclusive Practice</w:t>
            </w:r>
          </w:p>
        </w:tc>
        <w:tc>
          <w:tcPr>
            <w:tcW w:w="4197" w:type="dxa"/>
          </w:tcPr>
          <w:p w14:paraId="3EFBF8AF" w14:textId="04FC182A" w:rsidR="0048152E" w:rsidRPr="006C5FAD" w:rsidRDefault="00337F91" w:rsidP="00B6036B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Commitment to meeting the individual needs of every child.</w:t>
            </w:r>
          </w:p>
        </w:tc>
        <w:tc>
          <w:tcPr>
            <w:tcW w:w="3406" w:type="dxa"/>
          </w:tcPr>
          <w:p w14:paraId="404E4576" w14:textId="06990E49" w:rsidR="0048152E" w:rsidRDefault="0048152E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Evidence of working without outside agencies to provide specialist support for individual pupils.</w:t>
            </w:r>
          </w:p>
          <w:p w14:paraId="132CE496" w14:textId="77777777" w:rsidR="00B6036B" w:rsidRPr="00B6036B" w:rsidRDefault="00B6036B" w:rsidP="00B6036B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B6036B">
              <w:rPr>
                <w:rFonts w:ascii="Twinkl" w:hAnsi="Twinkl"/>
                <w:sz w:val="20"/>
                <w:szCs w:val="20"/>
              </w:rPr>
              <w:t>Evidence of knowledge of the Special Needs Code of Practice.</w:t>
            </w:r>
          </w:p>
          <w:p w14:paraId="38C5B2CE" w14:textId="3C49FF0C" w:rsidR="00B6036B" w:rsidRDefault="00B6036B" w:rsidP="00B6036B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B6036B">
              <w:rPr>
                <w:rFonts w:ascii="Twinkl" w:hAnsi="Twinkl"/>
                <w:sz w:val="20"/>
                <w:szCs w:val="20"/>
              </w:rPr>
              <w:t>An understanding and experience of SEND, Pupil premium and other groups within the classroom.</w:t>
            </w:r>
          </w:p>
          <w:p w14:paraId="63803527" w14:textId="5D413D29" w:rsidR="00DC22DC" w:rsidRPr="006C5FAD" w:rsidRDefault="00DC22DC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DC22DC">
              <w:rPr>
                <w:rFonts w:ascii="Twinkl" w:hAnsi="Twinkl"/>
                <w:sz w:val="20"/>
                <w:szCs w:val="20"/>
              </w:rPr>
              <w:t>Understanding of adaptive teaching strategies including scaffolding and challenge.</w:t>
            </w:r>
          </w:p>
        </w:tc>
      </w:tr>
      <w:tr w:rsidR="00274706" w:rsidRPr="006C5FAD" w14:paraId="2276CEC4" w14:textId="77777777" w:rsidTr="0048152E">
        <w:tc>
          <w:tcPr>
            <w:tcW w:w="1413" w:type="dxa"/>
          </w:tcPr>
          <w:p w14:paraId="7CD74780" w14:textId="3F1CAD0A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Assessment</w:t>
            </w:r>
          </w:p>
        </w:tc>
        <w:tc>
          <w:tcPr>
            <w:tcW w:w="4197" w:type="dxa"/>
          </w:tcPr>
          <w:p w14:paraId="69DEFF65" w14:textId="709D1BBC" w:rsidR="00B63A5D" w:rsidRPr="00DC22DC" w:rsidRDefault="00274706" w:rsidP="00B63A5D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E</w:t>
            </w:r>
            <w:r w:rsidRPr="006C5FAD">
              <w:rPr>
                <w:rFonts w:ascii="Twinkl" w:hAnsi="Twinkl"/>
                <w:sz w:val="20"/>
                <w:szCs w:val="20"/>
              </w:rPr>
              <w:t>vidence of ability to identify individual children’s needs and make provision for them.</w:t>
            </w:r>
          </w:p>
        </w:tc>
        <w:tc>
          <w:tcPr>
            <w:tcW w:w="3406" w:type="dxa"/>
          </w:tcPr>
          <w:p w14:paraId="2AF8B64F" w14:textId="7364575E" w:rsidR="006C5FAD" w:rsidRPr="006C5FAD" w:rsidRDefault="006C5FAD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An understanding of</w:t>
            </w:r>
            <w:r w:rsidR="00DC22DC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 effective</w:t>
            </w: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 xml:space="preserve"> feedback.</w:t>
            </w:r>
          </w:p>
        </w:tc>
      </w:tr>
      <w:tr w:rsidR="00274706" w:rsidRPr="006C5FAD" w14:paraId="179ABB80" w14:textId="77777777" w:rsidTr="0048152E">
        <w:tc>
          <w:tcPr>
            <w:tcW w:w="1413" w:type="dxa"/>
          </w:tcPr>
          <w:p w14:paraId="2A8EF978" w14:textId="6AAD6299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Parents</w:t>
            </w:r>
          </w:p>
        </w:tc>
        <w:tc>
          <w:tcPr>
            <w:tcW w:w="4197" w:type="dxa"/>
          </w:tcPr>
          <w:p w14:paraId="1723784A" w14:textId="0A499028" w:rsidR="00E90DB3" w:rsidRPr="006C5FAD" w:rsidRDefault="00E90DB3" w:rsidP="00E90DB3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Evidence of a professional and positive approach to working together with parents.</w:t>
            </w:r>
          </w:p>
          <w:p w14:paraId="4A054B7B" w14:textId="6D6F64E5" w:rsidR="00E90DB3" w:rsidRPr="006C5FAD" w:rsidRDefault="00E90DB3" w:rsidP="00E90DB3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06" w:type="dxa"/>
          </w:tcPr>
          <w:p w14:paraId="482D942F" w14:textId="03570C75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Be able to work with parents</w:t>
            </w:r>
            <w:r w:rsidR="00E90DB3" w:rsidRPr="006C5FAD">
              <w:rPr>
                <w:rFonts w:ascii="Twinkl" w:hAnsi="Twinkl"/>
                <w:sz w:val="20"/>
                <w:szCs w:val="20"/>
              </w:rPr>
              <w:t xml:space="preserve">, </w:t>
            </w:r>
            <w:r w:rsidRPr="006C5FAD">
              <w:rPr>
                <w:rFonts w:ascii="Twinkl" w:hAnsi="Twinkl"/>
                <w:sz w:val="20"/>
                <w:szCs w:val="20"/>
              </w:rPr>
              <w:t xml:space="preserve">Governors </w:t>
            </w:r>
            <w:r w:rsidR="00E90DB3" w:rsidRPr="006C5FAD">
              <w:rPr>
                <w:rFonts w:ascii="Twinkl" w:hAnsi="Twinkl"/>
                <w:sz w:val="20"/>
                <w:szCs w:val="20"/>
              </w:rPr>
              <w:t xml:space="preserve">and other stakeholders </w:t>
            </w:r>
            <w:r w:rsidRPr="006C5FAD">
              <w:rPr>
                <w:rFonts w:ascii="Twinkl" w:hAnsi="Twinkl"/>
                <w:sz w:val="20"/>
                <w:szCs w:val="20"/>
              </w:rPr>
              <w:t>to the advantage of children in the class and school as a whole</w:t>
            </w:r>
            <w:r w:rsidR="000D6990">
              <w:rPr>
                <w:rFonts w:ascii="Twinkl" w:hAnsi="Twinkl"/>
                <w:sz w:val="20"/>
                <w:szCs w:val="20"/>
              </w:rPr>
              <w:t>.</w:t>
            </w:r>
          </w:p>
        </w:tc>
      </w:tr>
      <w:tr w:rsidR="00274706" w:rsidRPr="006C5FAD" w14:paraId="2D623BD4" w14:textId="77777777" w:rsidTr="0048152E">
        <w:tc>
          <w:tcPr>
            <w:tcW w:w="1413" w:type="dxa"/>
          </w:tcPr>
          <w:p w14:paraId="0D9EFF40" w14:textId="180F6712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Equal Opportunities</w:t>
            </w:r>
          </w:p>
        </w:tc>
        <w:tc>
          <w:tcPr>
            <w:tcW w:w="4197" w:type="dxa"/>
          </w:tcPr>
          <w:p w14:paraId="27B2FE70" w14:textId="270B0945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T</w:t>
            </w:r>
            <w:r w:rsidRPr="006C5FAD">
              <w:rPr>
                <w:rFonts w:ascii="Twinkl" w:hAnsi="Twinkl"/>
                <w:sz w:val="20"/>
                <w:szCs w:val="20"/>
              </w:rPr>
              <w:t>o promote equal opportunities in line with the school’s and LA’s policies</w:t>
            </w:r>
          </w:p>
        </w:tc>
        <w:tc>
          <w:tcPr>
            <w:tcW w:w="3406" w:type="dxa"/>
          </w:tcPr>
          <w:p w14:paraId="18D7E468" w14:textId="77777777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</w:p>
        </w:tc>
      </w:tr>
      <w:tr w:rsidR="00274706" w:rsidRPr="006C5FAD" w14:paraId="514D4358" w14:textId="77777777" w:rsidTr="0048152E">
        <w:tc>
          <w:tcPr>
            <w:tcW w:w="1413" w:type="dxa"/>
          </w:tcPr>
          <w:p w14:paraId="60A544B4" w14:textId="532E87B6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Professional Development</w:t>
            </w:r>
          </w:p>
        </w:tc>
        <w:tc>
          <w:tcPr>
            <w:tcW w:w="4197" w:type="dxa"/>
          </w:tcPr>
          <w:p w14:paraId="5A558157" w14:textId="06B337D1" w:rsidR="00274706" w:rsidRPr="006C5FAD" w:rsidRDefault="00274706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To illustrate understanding of the National Standards for teach</w:t>
            </w:r>
            <w:r w:rsidR="00560251">
              <w:rPr>
                <w:rFonts w:ascii="Twinkl" w:hAnsi="Twinkl"/>
                <w:sz w:val="20"/>
                <w:szCs w:val="20"/>
              </w:rPr>
              <w:t>ing assistants</w:t>
            </w:r>
            <w:r w:rsidRPr="006C5FAD">
              <w:rPr>
                <w:rFonts w:ascii="Twinkl" w:hAnsi="Twinkl"/>
                <w:sz w:val="20"/>
                <w:szCs w:val="20"/>
              </w:rPr>
              <w:t xml:space="preserve"> and their application</w:t>
            </w:r>
            <w:r w:rsidR="00B63A5D" w:rsidRPr="006C5FAD">
              <w:rPr>
                <w:rFonts w:ascii="Twinkl" w:hAnsi="Twinkl"/>
                <w:sz w:val="20"/>
                <w:szCs w:val="20"/>
              </w:rPr>
              <w:t>.</w:t>
            </w:r>
          </w:p>
          <w:p w14:paraId="3F499218" w14:textId="1867AC2E" w:rsidR="006C5FAD" w:rsidRPr="006C5FAD" w:rsidRDefault="00E90DB3" w:rsidP="00560251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Capacity to self-evaluate and continuously develop own CPD.</w:t>
            </w:r>
          </w:p>
        </w:tc>
        <w:tc>
          <w:tcPr>
            <w:tcW w:w="3406" w:type="dxa"/>
          </w:tcPr>
          <w:p w14:paraId="0741FAF3" w14:textId="5C8E18D5" w:rsidR="00B63A5D" w:rsidRPr="006C5FAD" w:rsidRDefault="00274706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Evidence of attendance at courses</w:t>
            </w:r>
            <w:r w:rsidR="006C5FAD" w:rsidRPr="006C5FAD">
              <w:rPr>
                <w:rFonts w:ascii="Twinkl" w:hAnsi="Twinkl"/>
                <w:sz w:val="20"/>
                <w:szCs w:val="20"/>
              </w:rPr>
              <w:t xml:space="preserve"> (first aid)</w:t>
            </w:r>
            <w:r w:rsidR="00B63A5D" w:rsidRPr="006C5FAD">
              <w:rPr>
                <w:rFonts w:ascii="Twinkl" w:hAnsi="Twinkl"/>
                <w:sz w:val="20"/>
                <w:szCs w:val="20"/>
              </w:rPr>
              <w:t>.</w:t>
            </w:r>
          </w:p>
          <w:p w14:paraId="0476815B" w14:textId="0EF75ECD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</w:p>
        </w:tc>
      </w:tr>
      <w:tr w:rsidR="00274706" w:rsidRPr="006C5FAD" w14:paraId="6B98356B" w14:textId="77777777" w:rsidTr="0048152E">
        <w:tc>
          <w:tcPr>
            <w:tcW w:w="1413" w:type="dxa"/>
          </w:tcPr>
          <w:p w14:paraId="14490368" w14:textId="443A44DC" w:rsidR="00274706" w:rsidRPr="006C5FAD" w:rsidRDefault="00B63A5D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Personal Qualities</w:t>
            </w:r>
          </w:p>
        </w:tc>
        <w:tc>
          <w:tcPr>
            <w:tcW w:w="4197" w:type="dxa"/>
          </w:tcPr>
          <w:p w14:paraId="20A70D04" w14:textId="77777777" w:rsidR="00B63A5D" w:rsidRPr="006C5FAD" w:rsidRDefault="00B63A5D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Ability to be organised, flexible, adaptable and enthusiastic.</w:t>
            </w:r>
          </w:p>
          <w:p w14:paraId="43DF8290" w14:textId="4BD62EB7" w:rsidR="00B63A5D" w:rsidRPr="006C5FAD" w:rsidRDefault="00B63A5D" w:rsidP="00B63A5D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Evidence of working in a successful team.</w:t>
            </w:r>
          </w:p>
          <w:p w14:paraId="2E10CAB6" w14:textId="77777777" w:rsidR="00B63A5D" w:rsidRPr="006C5FAD" w:rsidRDefault="00B63A5D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lastRenderedPageBreak/>
              <w:t>To demonstrate flexibility appropriate to circumstances.</w:t>
            </w:r>
          </w:p>
          <w:p w14:paraId="1E089A63" w14:textId="77777777" w:rsidR="00B63A5D" w:rsidRPr="006C5FAD" w:rsidRDefault="00B63A5D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To communicate enthusiasm, energy and a “can do” attitude.</w:t>
            </w:r>
          </w:p>
          <w:p w14:paraId="53B080B8" w14:textId="77777777" w:rsidR="00274706" w:rsidRPr="006C5FAD" w:rsidRDefault="00B63A5D" w:rsidP="0072232C">
            <w:pPr>
              <w:spacing w:after="0" w:line="240" w:lineRule="auto"/>
              <w:rPr>
                <w:rFonts w:ascii="Twinkl" w:hAnsi="Twinkl"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Willing to work within a team, sharing knowledge and expertise.</w:t>
            </w:r>
          </w:p>
          <w:p w14:paraId="3546F394" w14:textId="50C61A01" w:rsidR="00E90DB3" w:rsidRPr="006C5FAD" w:rsidRDefault="00E90DB3" w:rsidP="00E90DB3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Evidence of the ability to prioritise work load.</w:t>
            </w:r>
          </w:p>
          <w:p w14:paraId="50146C18" w14:textId="033F3C60" w:rsidR="00E90DB3" w:rsidRPr="006C5FAD" w:rsidRDefault="00E90DB3" w:rsidP="00E90DB3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Contribute to the wider areas of school life and Friends of Stanford School events.</w:t>
            </w:r>
          </w:p>
        </w:tc>
        <w:tc>
          <w:tcPr>
            <w:tcW w:w="3406" w:type="dxa"/>
          </w:tcPr>
          <w:p w14:paraId="45AED3D6" w14:textId="494F67EA" w:rsidR="006C5FAD" w:rsidRPr="006C5FAD" w:rsidRDefault="006C5FAD" w:rsidP="006C5FAD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lastRenderedPageBreak/>
              <w:t>Ability to offer other skills, experiences and after school clubs to contribute to the wider school community</w:t>
            </w:r>
            <w:r w:rsidR="000D6990">
              <w:rPr>
                <w:rFonts w:ascii="Twinkl" w:eastAsia="Times New Roman" w:hAnsi="Twinkl" w:cs="Times New Roman"/>
                <w:bCs/>
                <w:sz w:val="20"/>
                <w:szCs w:val="20"/>
              </w:rPr>
              <w:t>.</w:t>
            </w:r>
          </w:p>
          <w:p w14:paraId="3A83C137" w14:textId="77777777" w:rsidR="00274706" w:rsidRPr="006C5FAD" w:rsidRDefault="00274706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</w:p>
        </w:tc>
      </w:tr>
      <w:tr w:rsidR="00274706" w:rsidRPr="006C5FAD" w14:paraId="1A033DD5" w14:textId="77777777" w:rsidTr="0048152E">
        <w:tc>
          <w:tcPr>
            <w:tcW w:w="1413" w:type="dxa"/>
          </w:tcPr>
          <w:p w14:paraId="79AB7AE0" w14:textId="2E547A0A" w:rsidR="00274706" w:rsidRPr="006C5FAD" w:rsidRDefault="00E90DB3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lastRenderedPageBreak/>
              <w:t>Safeguarding</w:t>
            </w:r>
          </w:p>
        </w:tc>
        <w:tc>
          <w:tcPr>
            <w:tcW w:w="4197" w:type="dxa"/>
          </w:tcPr>
          <w:p w14:paraId="217D5442" w14:textId="60163BE5" w:rsidR="006C5FAD" w:rsidRDefault="006C5FAD" w:rsidP="00E90DB3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hAnsi="Twinkl"/>
                <w:sz w:val="20"/>
                <w:szCs w:val="20"/>
              </w:rPr>
              <w:t>To safeguard the health and safety of the children.</w:t>
            </w:r>
          </w:p>
          <w:p w14:paraId="4295CB13" w14:textId="5004AAD0" w:rsidR="00274706" w:rsidRPr="006C5FAD" w:rsidRDefault="00E90DB3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 w:rsidRPr="006C5FAD">
              <w:rPr>
                <w:rFonts w:ascii="Twinkl" w:eastAsia="Times New Roman" w:hAnsi="Twinkl" w:cs="Times New Roman"/>
                <w:bCs/>
                <w:sz w:val="20"/>
                <w:szCs w:val="20"/>
              </w:rPr>
              <w:t>Awareness of issues around confidentiality and safe-guarding and willingness to follow school safeguarding procedures</w:t>
            </w:r>
          </w:p>
        </w:tc>
        <w:tc>
          <w:tcPr>
            <w:tcW w:w="3406" w:type="dxa"/>
          </w:tcPr>
          <w:p w14:paraId="079C80BB" w14:textId="15741EEF" w:rsidR="00274706" w:rsidRPr="006C5FAD" w:rsidRDefault="006C5FAD" w:rsidP="0072232C">
            <w:pPr>
              <w:spacing w:after="0" w:line="240" w:lineRule="auto"/>
              <w:rPr>
                <w:rFonts w:ascii="Twinkl" w:eastAsia="Times New Roman" w:hAnsi="Twinkl" w:cs="Times New Roman"/>
                <w:bCs/>
                <w:sz w:val="20"/>
                <w:szCs w:val="20"/>
              </w:rPr>
            </w:pPr>
            <w:r>
              <w:rPr>
                <w:rFonts w:ascii="Twinkl" w:eastAsia="Times New Roman" w:hAnsi="Twinkl" w:cs="Times New Roman"/>
                <w:bCs/>
                <w:sz w:val="20"/>
                <w:szCs w:val="20"/>
              </w:rPr>
              <w:t>Evidence of recent safeguarding training.</w:t>
            </w:r>
          </w:p>
        </w:tc>
      </w:tr>
    </w:tbl>
    <w:p w14:paraId="7E61DB54" w14:textId="77777777" w:rsidR="00A90D24" w:rsidRPr="006C5FAD" w:rsidRDefault="00A90D24">
      <w:pPr>
        <w:rPr>
          <w:rFonts w:ascii="Twinkl" w:hAnsi="Twinkl"/>
          <w:sz w:val="20"/>
          <w:szCs w:val="20"/>
        </w:rPr>
      </w:pPr>
    </w:p>
    <w:sectPr w:rsidR="00A90D24" w:rsidRPr="006C5F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0275" w14:textId="77777777" w:rsidR="0072232C" w:rsidRDefault="0072232C" w:rsidP="0072232C">
      <w:pPr>
        <w:spacing w:after="0" w:line="240" w:lineRule="auto"/>
      </w:pPr>
      <w:r>
        <w:separator/>
      </w:r>
    </w:p>
  </w:endnote>
  <w:endnote w:type="continuationSeparator" w:id="0">
    <w:p w14:paraId="23740F78" w14:textId="77777777" w:rsidR="0072232C" w:rsidRDefault="0072232C" w:rsidP="0072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B0C1" w14:textId="77777777" w:rsidR="0072232C" w:rsidRDefault="0072232C" w:rsidP="0072232C">
      <w:pPr>
        <w:spacing w:after="0" w:line="240" w:lineRule="auto"/>
      </w:pPr>
      <w:r>
        <w:separator/>
      </w:r>
    </w:p>
  </w:footnote>
  <w:footnote w:type="continuationSeparator" w:id="0">
    <w:p w14:paraId="1B6851EE" w14:textId="77777777" w:rsidR="0072232C" w:rsidRDefault="0072232C" w:rsidP="0072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F1FB" w14:textId="2D487896" w:rsidR="0072232C" w:rsidRDefault="006A238A">
    <w:pPr>
      <w:pStyle w:val="Header"/>
    </w:pPr>
    <w:r w:rsidRPr="006A238A">
      <w:rPr>
        <w:noProof/>
      </w:rPr>
      <w:drawing>
        <wp:inline distT="0" distB="0" distL="0" distR="0" wp14:anchorId="13194B05" wp14:editId="61050A6B">
          <wp:extent cx="5791710" cy="61613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068" cy="65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32C">
      <w:rPr>
        <w:noProof/>
      </w:rPr>
      <w:drawing>
        <wp:anchor distT="0" distB="0" distL="114300" distR="114300" simplePos="0" relativeHeight="251659264" behindDoc="0" locked="0" layoutInCell="1" allowOverlap="1" wp14:anchorId="57B419AC" wp14:editId="386E819E">
          <wp:simplePos x="0" y="0"/>
          <wp:positionH relativeFrom="column">
            <wp:posOffset>-114300</wp:posOffset>
          </wp:positionH>
          <wp:positionV relativeFrom="paragraph">
            <wp:posOffset>-203835</wp:posOffset>
          </wp:positionV>
          <wp:extent cx="1143000" cy="7905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32C">
      <w:rPr>
        <w:noProof/>
      </w:rPr>
      <w:drawing>
        <wp:anchor distT="0" distB="0" distL="114300" distR="114300" simplePos="0" relativeHeight="251658240" behindDoc="0" locked="0" layoutInCell="1" allowOverlap="1" wp14:anchorId="2D118A96" wp14:editId="14FE609B">
          <wp:simplePos x="0" y="0"/>
          <wp:positionH relativeFrom="column">
            <wp:posOffset>4533900</wp:posOffset>
          </wp:positionH>
          <wp:positionV relativeFrom="paragraph">
            <wp:posOffset>-175260</wp:posOffset>
          </wp:positionV>
          <wp:extent cx="1352550" cy="76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80D9D" w14:textId="77777777" w:rsidR="0072232C" w:rsidRDefault="0072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7CCF"/>
    <w:multiLevelType w:val="hybridMultilevel"/>
    <w:tmpl w:val="B0B6B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B41C6"/>
    <w:multiLevelType w:val="hybridMultilevel"/>
    <w:tmpl w:val="B49A1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2B41"/>
    <w:multiLevelType w:val="hybridMultilevel"/>
    <w:tmpl w:val="7C0A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2C"/>
    <w:rsid w:val="000D6990"/>
    <w:rsid w:val="00274706"/>
    <w:rsid w:val="00337F91"/>
    <w:rsid w:val="003F6B2A"/>
    <w:rsid w:val="0048152E"/>
    <w:rsid w:val="00497BC1"/>
    <w:rsid w:val="00560251"/>
    <w:rsid w:val="006A238A"/>
    <w:rsid w:val="006C5FAD"/>
    <w:rsid w:val="0072232C"/>
    <w:rsid w:val="00A90D24"/>
    <w:rsid w:val="00A96282"/>
    <w:rsid w:val="00B158C4"/>
    <w:rsid w:val="00B273A0"/>
    <w:rsid w:val="00B6036B"/>
    <w:rsid w:val="00B63A5D"/>
    <w:rsid w:val="00CF06C0"/>
    <w:rsid w:val="00DC22DC"/>
    <w:rsid w:val="00E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9E03F5"/>
  <w15:chartTrackingRefBased/>
  <w15:docId w15:val="{6C2033B5-BFD2-42F1-B5EA-475FD728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2C"/>
  </w:style>
  <w:style w:type="paragraph" w:styleId="Footer">
    <w:name w:val="footer"/>
    <w:basedOn w:val="Normal"/>
    <w:link w:val="FooterChar"/>
    <w:uiPriority w:val="99"/>
    <w:unhideWhenUsed/>
    <w:rsid w:val="0072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2C"/>
  </w:style>
  <w:style w:type="paragraph" w:styleId="ListParagraph">
    <w:name w:val="List Paragraph"/>
    <w:basedOn w:val="Normal"/>
    <w:uiPriority w:val="34"/>
    <w:qFormat/>
    <w:rsid w:val="0027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2df23-1158-4f99-855c-eced1d3678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E2DDFF44D3C46B428128DA5F0568A" ma:contentTypeVersion="18" ma:contentTypeDescription="Create a new document." ma:contentTypeScope="" ma:versionID="c2ab5c4fffea4bce4772b53d616155e2">
  <xsd:schema xmlns:xsd="http://www.w3.org/2001/XMLSchema" xmlns:xs="http://www.w3.org/2001/XMLSchema" xmlns:p="http://schemas.microsoft.com/office/2006/metadata/properties" xmlns:ns3="43f2df23-1158-4f99-855c-eced1d36782a" xmlns:ns4="2c96615b-42cc-4138-81d2-48f234efe127" targetNamespace="http://schemas.microsoft.com/office/2006/metadata/properties" ma:root="true" ma:fieldsID="2c814332f012353c02714f87575a1273" ns3:_="" ns4:_="">
    <xsd:import namespace="43f2df23-1158-4f99-855c-eced1d36782a"/>
    <xsd:import namespace="2c96615b-42cc-4138-81d2-48f234efe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df23-1158-4f99-855c-eced1d367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615b-42cc-4138-81d2-48f234efe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6CB01-713A-4E32-8951-7635E7F504A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43f2df23-1158-4f99-855c-eced1d36782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c96615b-42cc-4138-81d2-48f234efe1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812FB6-CD06-414B-9D1D-09E5C287B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3C2EC-77FA-4900-8553-EA22145F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2df23-1158-4f99-855c-eced1d36782a"/>
    <ds:schemaRef ds:uri="2c96615b-42cc-4138-81d2-48f234efe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Willis</dc:creator>
  <cp:keywords/>
  <dc:description/>
  <cp:lastModifiedBy>Mrs Willis</cp:lastModifiedBy>
  <cp:revision>2</cp:revision>
  <cp:lastPrinted>2023-06-20T08:43:00Z</cp:lastPrinted>
  <dcterms:created xsi:type="dcterms:W3CDTF">2024-04-22T22:07:00Z</dcterms:created>
  <dcterms:modified xsi:type="dcterms:W3CDTF">2024-04-22T22:07:00Z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0x010100686E2DDFF44D3C46B428128DA5F0568A</vt:lpwstr>
  </property>
</Properties>
</file>