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1F9B28" w14:textId="66C95A10" w:rsidR="008F17AD" w:rsidRPr="004B155D" w:rsidRDefault="008F17AD">
      <w:pPr>
        <w:rPr>
          <w:rFonts w:ascii="Arial" w:hAnsi="Arial" w:cs="Arial"/>
          <w:b/>
          <w:bCs/>
          <w:noProof/>
          <w:color w:val="2B2A29"/>
          <w:sz w:val="40"/>
          <w:szCs w:val="40"/>
        </w:rPr>
      </w:pPr>
      <w:bookmarkStart w:id="0" w:name="_GoBack"/>
      <w:bookmarkEnd w:id="0"/>
    </w:p>
    <w:p w14:paraId="47FBDEF2" w14:textId="017E62BD" w:rsidR="008F17AD" w:rsidRPr="004B155D" w:rsidRDefault="008F17AD">
      <w:pPr>
        <w:rPr>
          <w:rFonts w:ascii="Arial" w:hAnsi="Arial" w:cs="Arial"/>
          <w:noProof/>
          <w:color w:val="2B2A29"/>
        </w:rPr>
      </w:pPr>
    </w:p>
    <w:p w14:paraId="6201BD3F" w14:textId="2D7B8BC3" w:rsidR="008F17AD" w:rsidRPr="004B155D" w:rsidRDefault="008F17AD">
      <w:pPr>
        <w:rPr>
          <w:rFonts w:ascii="Arial" w:hAnsi="Arial" w:cs="Arial"/>
          <w:noProof/>
          <w:color w:val="2B2A29"/>
        </w:rPr>
      </w:pPr>
    </w:p>
    <w:p w14:paraId="02A7DB47" w14:textId="0F3659F5" w:rsidR="008F17AD" w:rsidRPr="004B155D" w:rsidRDefault="008F17AD">
      <w:pPr>
        <w:rPr>
          <w:rFonts w:ascii="Arial" w:hAnsi="Arial" w:cs="Arial"/>
          <w:noProof/>
          <w:color w:val="2B2A29"/>
        </w:rPr>
      </w:pPr>
    </w:p>
    <w:p w14:paraId="68CC8898" w14:textId="77777777" w:rsidR="00153FC7" w:rsidRDefault="00153FC7" w:rsidP="004B155D">
      <w:pPr>
        <w:spacing w:after="100" w:afterAutospacing="1" w:line="216" w:lineRule="auto"/>
        <w:rPr>
          <w:rFonts w:ascii="Arial Black" w:hAnsi="Arial Black" w:cs="Arial"/>
          <w:color w:val="2B2A29"/>
          <w:sz w:val="100"/>
          <w:szCs w:val="100"/>
        </w:rPr>
      </w:pPr>
    </w:p>
    <w:p w14:paraId="7A1ABB5B" w14:textId="555FDE2C" w:rsidR="00BC4859" w:rsidRPr="004B155D" w:rsidRDefault="00A87EB8" w:rsidP="004B155D">
      <w:pPr>
        <w:spacing w:after="100" w:afterAutospacing="1" w:line="216" w:lineRule="auto"/>
        <w:rPr>
          <w:rFonts w:ascii="Arial Black" w:hAnsi="Arial Black" w:cs="Arial"/>
          <w:color w:val="2B2A29"/>
          <w:sz w:val="100"/>
          <w:szCs w:val="100"/>
        </w:rPr>
      </w:pPr>
      <w:r>
        <w:rPr>
          <w:rFonts w:ascii="Arial Black" w:hAnsi="Arial Black" w:cs="Arial"/>
          <w:color w:val="2B2A29"/>
          <w:sz w:val="100"/>
          <w:szCs w:val="100"/>
        </w:rPr>
        <w:t>Job Description</w:t>
      </w:r>
    </w:p>
    <w:p w14:paraId="06036212" w14:textId="5EBAFACC" w:rsidR="004B155D" w:rsidRDefault="0052377E">
      <w:pPr>
        <w:rPr>
          <w:rFonts w:ascii="Arial Black" w:hAnsi="Arial Black" w:cs="Arial"/>
          <w:color w:val="2B2A29"/>
          <w:sz w:val="56"/>
          <w:szCs w:val="56"/>
        </w:rPr>
      </w:pPr>
      <w:r>
        <w:rPr>
          <w:rFonts w:ascii="Arial Black" w:hAnsi="Arial Black" w:cs="Arial"/>
          <w:color w:val="2B2A29"/>
          <w:sz w:val="56"/>
          <w:szCs w:val="56"/>
        </w:rPr>
        <w:t>Curriculum Leader</w:t>
      </w:r>
    </w:p>
    <w:p w14:paraId="1957836D" w14:textId="77777777" w:rsidR="00D8596D" w:rsidRDefault="00D8596D">
      <w:pPr>
        <w:rPr>
          <w:rFonts w:ascii="Arial Black" w:hAnsi="Arial Black" w:cs="Arial"/>
          <w:color w:val="2B2A29"/>
          <w:sz w:val="56"/>
          <w:szCs w:val="56"/>
        </w:rPr>
      </w:pPr>
    </w:p>
    <w:p w14:paraId="053BC99A" w14:textId="6AC269F0" w:rsidR="00D8596D" w:rsidRDefault="00A87EB8">
      <w:pPr>
        <w:rPr>
          <w:rFonts w:ascii="Arial" w:hAnsi="Arial" w:cs="Arial"/>
          <w:color w:val="2B2A29"/>
          <w:sz w:val="36"/>
          <w:szCs w:val="36"/>
        </w:rPr>
      </w:pPr>
      <w:r>
        <w:rPr>
          <w:rFonts w:ascii="Arial" w:hAnsi="Arial" w:cs="Arial"/>
          <w:color w:val="2B2A29"/>
          <w:sz w:val="36"/>
          <w:szCs w:val="36"/>
        </w:rPr>
        <w:t>1</w:t>
      </w:r>
      <w:r w:rsidRPr="00A87EB8">
        <w:rPr>
          <w:rFonts w:ascii="Arial" w:hAnsi="Arial" w:cs="Arial"/>
          <w:color w:val="2B2A29"/>
          <w:sz w:val="36"/>
          <w:szCs w:val="36"/>
          <w:vertAlign w:val="superscript"/>
        </w:rPr>
        <w:t>st</w:t>
      </w:r>
      <w:r>
        <w:rPr>
          <w:rFonts w:ascii="Arial" w:hAnsi="Arial" w:cs="Arial"/>
          <w:color w:val="2B2A29"/>
          <w:sz w:val="36"/>
          <w:szCs w:val="36"/>
        </w:rPr>
        <w:t xml:space="preserve"> September 2024</w:t>
      </w:r>
    </w:p>
    <w:p w14:paraId="63287C44" w14:textId="77777777" w:rsidR="00D8596D" w:rsidRDefault="00D8596D">
      <w:pPr>
        <w:rPr>
          <w:rFonts w:ascii="Arial" w:hAnsi="Arial" w:cs="Arial"/>
          <w:color w:val="2B2A29"/>
          <w:sz w:val="36"/>
          <w:szCs w:val="36"/>
        </w:rPr>
      </w:pPr>
    </w:p>
    <w:p w14:paraId="22A794BC" w14:textId="77777777" w:rsidR="00D8596D" w:rsidRDefault="00D8596D">
      <w:pPr>
        <w:rPr>
          <w:rFonts w:ascii="Arial" w:hAnsi="Arial" w:cs="Arial"/>
          <w:color w:val="2B2A29"/>
          <w:sz w:val="36"/>
          <w:szCs w:val="36"/>
        </w:rPr>
      </w:pPr>
    </w:p>
    <w:p w14:paraId="6675B7C3" w14:textId="77777777" w:rsidR="00D8596D" w:rsidRDefault="00D8596D">
      <w:pPr>
        <w:rPr>
          <w:rFonts w:ascii="Arial" w:hAnsi="Arial" w:cs="Arial"/>
          <w:color w:val="2B2A29"/>
          <w:sz w:val="36"/>
          <w:szCs w:val="36"/>
        </w:rPr>
      </w:pPr>
    </w:p>
    <w:p w14:paraId="1BD3FBB0" w14:textId="77777777" w:rsidR="00D8596D" w:rsidRDefault="00D8596D">
      <w:pPr>
        <w:rPr>
          <w:rFonts w:ascii="Arial" w:hAnsi="Arial" w:cs="Arial"/>
          <w:color w:val="2B2A29"/>
          <w:sz w:val="36"/>
          <w:szCs w:val="36"/>
        </w:rPr>
      </w:pPr>
    </w:p>
    <w:p w14:paraId="64CE4372" w14:textId="77777777" w:rsidR="00D8596D" w:rsidRDefault="00D8596D">
      <w:pPr>
        <w:rPr>
          <w:rFonts w:ascii="Arial" w:hAnsi="Arial" w:cs="Arial"/>
          <w:color w:val="2B2A29"/>
          <w:sz w:val="36"/>
          <w:szCs w:val="36"/>
        </w:rPr>
      </w:pPr>
    </w:p>
    <w:p w14:paraId="51445880" w14:textId="77777777" w:rsidR="00D8596D" w:rsidRDefault="00D8596D">
      <w:pPr>
        <w:rPr>
          <w:rFonts w:ascii="Arial" w:hAnsi="Arial" w:cs="Arial"/>
          <w:color w:val="2B2A29"/>
          <w:sz w:val="36"/>
          <w:szCs w:val="36"/>
        </w:rPr>
      </w:pPr>
    </w:p>
    <w:p w14:paraId="22A1FA60" w14:textId="77777777" w:rsidR="00D8596D" w:rsidRDefault="00D8596D">
      <w:pPr>
        <w:rPr>
          <w:rFonts w:ascii="Arial" w:hAnsi="Arial" w:cs="Arial"/>
          <w:color w:val="2B2A29"/>
          <w:sz w:val="36"/>
          <w:szCs w:val="36"/>
        </w:rPr>
      </w:pPr>
    </w:p>
    <w:p w14:paraId="475066B8" w14:textId="77777777" w:rsidR="00D8596D" w:rsidRDefault="00D8596D">
      <w:pPr>
        <w:rPr>
          <w:rFonts w:ascii="Arial" w:hAnsi="Arial" w:cs="Arial"/>
          <w:color w:val="2B2A29"/>
          <w:sz w:val="36"/>
          <w:szCs w:val="36"/>
        </w:rPr>
      </w:pPr>
    </w:p>
    <w:p w14:paraId="6C3DFDE4" w14:textId="77777777" w:rsidR="00D8596D" w:rsidRDefault="00D8596D">
      <w:pPr>
        <w:rPr>
          <w:rFonts w:ascii="Arial" w:hAnsi="Arial" w:cs="Arial"/>
          <w:color w:val="2B2A29"/>
          <w:sz w:val="36"/>
          <w:szCs w:val="36"/>
        </w:rPr>
      </w:pPr>
    </w:p>
    <w:p w14:paraId="04EE1FB1" w14:textId="3F6716B2" w:rsidR="000D02C3" w:rsidRDefault="000D02C3">
      <w:pPr>
        <w:rPr>
          <w:rFonts w:ascii="Arial" w:hAnsi="Arial" w:cs="Arial"/>
          <w:color w:val="2B2A29"/>
          <w:sz w:val="36"/>
          <w:szCs w:val="36"/>
        </w:rPr>
      </w:pPr>
    </w:p>
    <w:p w14:paraId="70DE83D3" w14:textId="23743BB3" w:rsidR="00A87EB8" w:rsidRDefault="00A87EB8">
      <w:pPr>
        <w:rPr>
          <w:rFonts w:ascii="Arial" w:hAnsi="Arial" w:cs="Arial"/>
          <w:color w:val="2B2A29"/>
          <w:sz w:val="36"/>
          <w:szCs w:val="36"/>
        </w:rPr>
      </w:pPr>
    </w:p>
    <w:p w14:paraId="3D231A38" w14:textId="77777777" w:rsidR="00A87EB8" w:rsidRPr="004B155D" w:rsidRDefault="00A87EB8">
      <w:pPr>
        <w:rPr>
          <w:rFonts w:ascii="Arial" w:hAnsi="Arial" w:cs="Arial"/>
          <w:color w:val="2B2A29"/>
        </w:rPr>
      </w:pPr>
    </w:p>
    <w:p w14:paraId="15F38467" w14:textId="77777777" w:rsidR="000D02C3" w:rsidRPr="004B155D" w:rsidRDefault="000D02C3">
      <w:pPr>
        <w:rPr>
          <w:rFonts w:ascii="Arial" w:hAnsi="Arial" w:cs="Arial"/>
          <w:color w:val="2B2A29"/>
        </w:rPr>
      </w:pPr>
    </w:p>
    <w:p w14:paraId="21E0A374" w14:textId="77777777" w:rsidR="000D02C3" w:rsidRPr="004B155D" w:rsidRDefault="000D02C3">
      <w:pPr>
        <w:rPr>
          <w:rFonts w:ascii="Arial" w:hAnsi="Arial" w:cs="Arial"/>
          <w:color w:val="2B2A29"/>
        </w:rPr>
      </w:pPr>
    </w:p>
    <w:p w14:paraId="7DAC0F81" w14:textId="5123813C" w:rsidR="000D02C3" w:rsidRDefault="000D02C3" w:rsidP="00A87EB8">
      <w:pPr>
        <w:pStyle w:val="Subtitle"/>
        <w:rPr>
          <w:rFonts w:ascii="Arial" w:hAnsi="Arial" w:cs="Arial"/>
          <w:b/>
          <w:bCs/>
          <w:color w:val="2B2A29"/>
        </w:rPr>
      </w:pPr>
    </w:p>
    <w:p w14:paraId="688D3A95" w14:textId="0D0D527B" w:rsidR="00A87EB8" w:rsidRDefault="00A87EB8" w:rsidP="00A87EB8">
      <w:pPr>
        <w:rPr>
          <w:lang w:eastAsia="en-GB"/>
        </w:rPr>
      </w:pPr>
    </w:p>
    <w:p w14:paraId="55E85F67" w14:textId="535B0E98" w:rsidR="00251060" w:rsidRDefault="00006787" w:rsidP="00A87EB8">
      <w:pPr>
        <w:pStyle w:val="Subtitle"/>
        <w:rPr>
          <w:rFonts w:ascii="Arial" w:hAnsi="Arial" w:cs="Arial"/>
          <w:b/>
          <w:bCs/>
          <w:color w:val="2B2A29"/>
        </w:rPr>
      </w:pPr>
      <w:r>
        <w:rPr>
          <w:rFonts w:ascii="Arial" w:hAnsi="Arial" w:cs="Arial"/>
          <w:b/>
          <w:bCs/>
          <w:color w:val="2B2A29"/>
        </w:rPr>
        <w:t>Post: Curriculum Leader</w:t>
      </w:r>
    </w:p>
    <w:p w14:paraId="627A19AF" w14:textId="587B877D" w:rsidR="00251060" w:rsidRDefault="00251060" w:rsidP="00251060">
      <w:pPr>
        <w:pStyle w:val="Subtitle"/>
        <w:rPr>
          <w:rFonts w:ascii="Arial" w:hAnsi="Arial" w:cs="Arial"/>
          <w:b/>
          <w:bCs/>
          <w:color w:val="2B2A29"/>
        </w:rPr>
      </w:pPr>
      <w:r w:rsidRPr="00251060">
        <w:rPr>
          <w:rFonts w:ascii="Arial" w:hAnsi="Arial" w:cs="Arial"/>
          <w:b/>
          <w:bCs/>
          <w:color w:val="2B2A29"/>
        </w:rPr>
        <w:t xml:space="preserve">Responsible to: </w:t>
      </w:r>
      <w:r w:rsidR="00006787">
        <w:rPr>
          <w:rFonts w:ascii="Arial" w:hAnsi="Arial" w:cs="Arial"/>
          <w:b/>
          <w:bCs/>
          <w:color w:val="2B2A29"/>
        </w:rPr>
        <w:t>Senior Leader</w:t>
      </w:r>
    </w:p>
    <w:p w14:paraId="1609B7EE" w14:textId="6818B329" w:rsidR="007F7735" w:rsidRPr="007F7735" w:rsidRDefault="007F7735" w:rsidP="007F7735">
      <w:pPr>
        <w:rPr>
          <w:rFonts w:ascii="Arial" w:hAnsi="Arial" w:cs="Arial"/>
          <w:lang w:eastAsia="en-GB"/>
        </w:rPr>
      </w:pPr>
      <w:r w:rsidRPr="007F7735">
        <w:rPr>
          <w:rFonts w:ascii="Arial" w:hAnsi="Arial" w:cs="Arial"/>
          <w:lang w:eastAsia="en-GB"/>
        </w:rPr>
        <w:t>N.B. This Job Description should be read in conjunction with the Job Description for Teacher</w:t>
      </w:r>
    </w:p>
    <w:p w14:paraId="4290C158" w14:textId="77777777" w:rsidR="00251060" w:rsidRPr="00251060" w:rsidRDefault="00251060" w:rsidP="00251060">
      <w:pPr>
        <w:rPr>
          <w:lang w:eastAsia="en-GB"/>
        </w:rPr>
      </w:pPr>
    </w:p>
    <w:p w14:paraId="5C461DC1" w14:textId="1EDD769E" w:rsidR="00006787" w:rsidRPr="00006787" w:rsidRDefault="00006787" w:rsidP="00006787">
      <w:pPr>
        <w:rPr>
          <w:rFonts w:ascii="Arial" w:hAnsi="Arial" w:cs="Arial"/>
          <w:b/>
          <w:lang w:eastAsia="en-GB"/>
        </w:rPr>
      </w:pPr>
      <w:r w:rsidRPr="00006787">
        <w:rPr>
          <w:rFonts w:ascii="Arial" w:hAnsi="Arial" w:cs="Arial"/>
          <w:b/>
          <w:lang w:eastAsia="en-GB"/>
        </w:rPr>
        <w:t>Job Purpose</w:t>
      </w:r>
    </w:p>
    <w:p w14:paraId="08F04C2F" w14:textId="4344F32A" w:rsidR="00006787" w:rsidRPr="00006787" w:rsidRDefault="00006787" w:rsidP="00006787">
      <w:pPr>
        <w:pStyle w:val="ListParagraph"/>
        <w:numPr>
          <w:ilvl w:val="0"/>
          <w:numId w:val="4"/>
        </w:numPr>
        <w:rPr>
          <w:rFonts w:ascii="Arial" w:hAnsi="Arial" w:cs="Arial"/>
          <w:lang w:eastAsia="en-GB"/>
        </w:rPr>
      </w:pPr>
      <w:r w:rsidRPr="00006787">
        <w:rPr>
          <w:rFonts w:ascii="Arial" w:hAnsi="Arial" w:cs="Arial"/>
          <w:lang w:eastAsia="en-GB"/>
        </w:rPr>
        <w:t>Lead the Subject in improving their practice in order to develop students who are respectful, resilient and proud to take responsibility in our community</w:t>
      </w:r>
    </w:p>
    <w:p w14:paraId="05A75D1A" w14:textId="5372811A" w:rsidR="00006787" w:rsidRPr="00006787" w:rsidRDefault="00006787" w:rsidP="00006787">
      <w:pPr>
        <w:pStyle w:val="ListParagraph"/>
        <w:numPr>
          <w:ilvl w:val="0"/>
          <w:numId w:val="4"/>
        </w:numPr>
        <w:rPr>
          <w:rFonts w:ascii="Arial" w:hAnsi="Arial" w:cs="Arial"/>
          <w:lang w:eastAsia="en-GB"/>
        </w:rPr>
      </w:pPr>
      <w:r w:rsidRPr="00006787">
        <w:rPr>
          <w:rFonts w:ascii="Arial" w:hAnsi="Arial" w:cs="Arial"/>
          <w:lang w:eastAsia="en-GB"/>
        </w:rPr>
        <w:t>Lead improvements in the standards of teaching, learning and assessment across the Subject so that students make rapid progress in their learning.</w:t>
      </w:r>
    </w:p>
    <w:p w14:paraId="00AB6080" w14:textId="1370A47D" w:rsidR="00006787" w:rsidRPr="00006787" w:rsidRDefault="00006787" w:rsidP="00006787">
      <w:pPr>
        <w:pStyle w:val="ListParagraph"/>
        <w:numPr>
          <w:ilvl w:val="0"/>
          <w:numId w:val="4"/>
        </w:numPr>
        <w:rPr>
          <w:rFonts w:ascii="Arial" w:hAnsi="Arial" w:cs="Arial"/>
          <w:lang w:eastAsia="en-GB"/>
        </w:rPr>
      </w:pPr>
      <w:r w:rsidRPr="00006787">
        <w:rPr>
          <w:rFonts w:ascii="Arial" w:hAnsi="Arial" w:cs="Arial"/>
          <w:lang w:eastAsia="en-GB"/>
        </w:rPr>
        <w:t>Continually improve the Subject’s curriculum so that each student is stimulated to learn and all students make rapid progress</w:t>
      </w:r>
    </w:p>
    <w:p w14:paraId="49A1CEDD" w14:textId="1D62231A" w:rsidR="00006787" w:rsidRPr="00006787" w:rsidRDefault="00006787" w:rsidP="00006787">
      <w:pPr>
        <w:pStyle w:val="ListParagraph"/>
        <w:numPr>
          <w:ilvl w:val="0"/>
          <w:numId w:val="4"/>
        </w:numPr>
        <w:rPr>
          <w:rFonts w:ascii="Arial" w:hAnsi="Arial" w:cs="Arial"/>
          <w:lang w:eastAsia="en-GB"/>
        </w:rPr>
      </w:pPr>
      <w:r w:rsidRPr="00006787">
        <w:rPr>
          <w:rFonts w:ascii="Arial" w:hAnsi="Arial" w:cs="Arial"/>
          <w:lang w:eastAsia="en-GB"/>
        </w:rPr>
        <w:t>Ensure that the School and Subject Improvement Plans are implemented fully within the Subject</w:t>
      </w:r>
    </w:p>
    <w:p w14:paraId="5F89CF3F" w14:textId="451B9EBB" w:rsidR="00006787" w:rsidRPr="00006787" w:rsidRDefault="00006787" w:rsidP="00006787">
      <w:pPr>
        <w:pStyle w:val="ListParagraph"/>
        <w:numPr>
          <w:ilvl w:val="0"/>
          <w:numId w:val="4"/>
        </w:numPr>
        <w:rPr>
          <w:rFonts w:ascii="Arial" w:hAnsi="Arial" w:cs="Arial"/>
          <w:lang w:eastAsia="en-GB"/>
        </w:rPr>
      </w:pPr>
      <w:r w:rsidRPr="00006787">
        <w:rPr>
          <w:rFonts w:ascii="Arial" w:hAnsi="Arial" w:cs="Arial"/>
          <w:lang w:eastAsia="en-GB"/>
        </w:rPr>
        <w:t xml:space="preserve">Ensure that </w:t>
      </w:r>
      <w:r>
        <w:rPr>
          <w:rFonts w:ascii="Arial" w:hAnsi="Arial" w:cs="Arial"/>
          <w:lang w:eastAsia="en-GB"/>
        </w:rPr>
        <w:t>s</w:t>
      </w:r>
      <w:r w:rsidRPr="00006787">
        <w:rPr>
          <w:rFonts w:ascii="Arial" w:hAnsi="Arial" w:cs="Arial"/>
          <w:lang w:eastAsia="en-GB"/>
        </w:rPr>
        <w:t>chool policies are fully implemented and modelled across the Subject</w:t>
      </w:r>
    </w:p>
    <w:p w14:paraId="44E09CD2" w14:textId="0B587D98" w:rsidR="00006787" w:rsidRPr="00006787" w:rsidRDefault="00006787" w:rsidP="00006787">
      <w:pPr>
        <w:pStyle w:val="ListParagraph"/>
        <w:numPr>
          <w:ilvl w:val="0"/>
          <w:numId w:val="4"/>
        </w:numPr>
        <w:rPr>
          <w:rFonts w:ascii="Arial" w:hAnsi="Arial" w:cs="Arial"/>
          <w:lang w:eastAsia="en-GB"/>
        </w:rPr>
      </w:pPr>
      <w:r w:rsidRPr="00006787">
        <w:rPr>
          <w:rFonts w:ascii="Arial" w:hAnsi="Arial" w:cs="Arial"/>
          <w:lang w:eastAsia="en-GB"/>
        </w:rPr>
        <w:t>Demonstrate a commitment to raising standards and developing the strategies to do so.</w:t>
      </w:r>
    </w:p>
    <w:p w14:paraId="77ED0492" w14:textId="36E02E8C" w:rsidR="00006787" w:rsidRPr="00006787" w:rsidRDefault="00006787" w:rsidP="00006787">
      <w:pPr>
        <w:pStyle w:val="ListParagraph"/>
        <w:numPr>
          <w:ilvl w:val="0"/>
          <w:numId w:val="4"/>
        </w:numPr>
        <w:rPr>
          <w:rFonts w:ascii="Arial" w:hAnsi="Arial" w:cs="Arial"/>
          <w:lang w:eastAsia="en-GB"/>
        </w:rPr>
      </w:pPr>
      <w:r w:rsidRPr="00006787">
        <w:rPr>
          <w:rFonts w:ascii="Arial" w:hAnsi="Arial" w:cs="Arial"/>
          <w:lang w:eastAsia="en-GB"/>
        </w:rPr>
        <w:t>Inspire others to a wider contribution to the development of the school</w:t>
      </w:r>
    </w:p>
    <w:p w14:paraId="5AD53E89" w14:textId="4D9147F3" w:rsidR="00006787" w:rsidRPr="00006787" w:rsidRDefault="00006787" w:rsidP="00006787">
      <w:pPr>
        <w:pStyle w:val="ListParagraph"/>
        <w:numPr>
          <w:ilvl w:val="0"/>
          <w:numId w:val="4"/>
        </w:numPr>
        <w:rPr>
          <w:rFonts w:ascii="Arial" w:hAnsi="Arial" w:cs="Arial"/>
          <w:lang w:eastAsia="en-GB"/>
        </w:rPr>
      </w:pPr>
      <w:r>
        <w:rPr>
          <w:rFonts w:ascii="Arial" w:hAnsi="Arial" w:cs="Arial"/>
          <w:lang w:eastAsia="en-GB"/>
        </w:rPr>
        <w:t>Provide leadership</w:t>
      </w:r>
      <w:r w:rsidRPr="00006787">
        <w:rPr>
          <w:rFonts w:ascii="Arial" w:hAnsi="Arial" w:cs="Arial"/>
          <w:lang w:eastAsia="en-GB"/>
        </w:rPr>
        <w:t xml:space="preserve"> in the main areas of responsibility detailed below, including planning, monitoring, reviewing and eva</w:t>
      </w:r>
      <w:r>
        <w:rPr>
          <w:rFonts w:ascii="Arial" w:hAnsi="Arial" w:cs="Arial"/>
          <w:lang w:eastAsia="en-GB"/>
        </w:rPr>
        <w:t>luating outcomes in those areas.</w:t>
      </w:r>
    </w:p>
    <w:p w14:paraId="41CD0462" w14:textId="77777777" w:rsidR="00006787" w:rsidRPr="00006787" w:rsidRDefault="00006787" w:rsidP="00006787">
      <w:pPr>
        <w:rPr>
          <w:rFonts w:ascii="Arial" w:hAnsi="Arial" w:cs="Arial"/>
          <w:lang w:eastAsia="en-GB"/>
        </w:rPr>
      </w:pPr>
    </w:p>
    <w:p w14:paraId="712DEBAE" w14:textId="693CED4F" w:rsidR="00006787" w:rsidRPr="00006787" w:rsidRDefault="00006787" w:rsidP="00006787">
      <w:pPr>
        <w:rPr>
          <w:rFonts w:ascii="Arial" w:hAnsi="Arial" w:cs="Arial"/>
          <w:b/>
          <w:lang w:eastAsia="en-GB"/>
        </w:rPr>
      </w:pPr>
      <w:r w:rsidRPr="00006787">
        <w:rPr>
          <w:rFonts w:ascii="Arial" w:hAnsi="Arial" w:cs="Arial"/>
          <w:b/>
          <w:lang w:eastAsia="en-GB"/>
        </w:rPr>
        <w:t>Main Responsibilities</w:t>
      </w:r>
    </w:p>
    <w:p w14:paraId="0F8FADB3" w14:textId="36268FAC" w:rsidR="003C2582" w:rsidRDefault="003C2582" w:rsidP="003C2582">
      <w:pPr>
        <w:pStyle w:val="ListParagraph"/>
        <w:numPr>
          <w:ilvl w:val="0"/>
          <w:numId w:val="5"/>
        </w:numPr>
        <w:rPr>
          <w:rFonts w:ascii="Arial" w:hAnsi="Arial" w:cs="Arial"/>
          <w:lang w:eastAsia="en-GB"/>
        </w:rPr>
      </w:pPr>
      <w:r w:rsidRPr="007F7735">
        <w:rPr>
          <w:rFonts w:ascii="Arial" w:hAnsi="Arial" w:cs="Arial"/>
          <w:lang w:eastAsia="en-GB"/>
        </w:rPr>
        <w:t>Take overall responsibility for the progress that students make in their learning within the Subject. To know how much progress is being made by cohorts, classes and priority groups and to ensure that, where appropriate, remedial action is carried out in a timely manner, liaising with members of the subject, the SLT and the SENDCO as relevant and appropriate.</w:t>
      </w:r>
    </w:p>
    <w:p w14:paraId="0062804C" w14:textId="426A14D6" w:rsidR="003C2582" w:rsidRPr="003C2582" w:rsidRDefault="003C2582" w:rsidP="003C2582">
      <w:pPr>
        <w:pStyle w:val="ListParagraph"/>
        <w:numPr>
          <w:ilvl w:val="0"/>
          <w:numId w:val="5"/>
        </w:numPr>
        <w:rPr>
          <w:rFonts w:ascii="Arial" w:hAnsi="Arial" w:cs="Arial"/>
          <w:lang w:eastAsia="en-GB"/>
        </w:rPr>
      </w:pPr>
      <w:r w:rsidRPr="007F7735">
        <w:rPr>
          <w:rFonts w:ascii="Arial" w:hAnsi="Arial" w:cs="Arial"/>
          <w:lang w:eastAsia="en-GB"/>
        </w:rPr>
        <w:t>Take overall responsibility for the quality of the curriculum in the Subject. Lead the Subject in the planning and delivery at all levels and Key Stages, ensuring that schemes of work cover the requirements of the National Curriculum and of exam syllabi and are available for all staff.</w:t>
      </w:r>
    </w:p>
    <w:p w14:paraId="09B76860" w14:textId="04DA9608" w:rsidR="00006787" w:rsidRDefault="00006787" w:rsidP="007F7735">
      <w:pPr>
        <w:pStyle w:val="ListParagraph"/>
        <w:numPr>
          <w:ilvl w:val="0"/>
          <w:numId w:val="5"/>
        </w:numPr>
        <w:rPr>
          <w:rFonts w:ascii="Arial" w:hAnsi="Arial" w:cs="Arial"/>
          <w:lang w:eastAsia="en-GB"/>
        </w:rPr>
      </w:pPr>
      <w:r w:rsidRPr="007F7735">
        <w:rPr>
          <w:rFonts w:ascii="Arial" w:hAnsi="Arial" w:cs="Arial"/>
          <w:lang w:eastAsia="en-GB"/>
        </w:rPr>
        <w:t>Take overall responsibility for improving the quality of teaching, learning and assessment in the Subject so that lessons are consistently planned, resourced and taught to high standards, and that assessment is used effectively to inform students of their achievement and how to progress further, and used by teachers to inform their planning</w:t>
      </w:r>
    </w:p>
    <w:p w14:paraId="50BA6E92" w14:textId="55082BCF" w:rsidR="003C2582" w:rsidRPr="003C2582" w:rsidRDefault="003C2582" w:rsidP="003C2582">
      <w:pPr>
        <w:pStyle w:val="ListParagraph"/>
        <w:numPr>
          <w:ilvl w:val="0"/>
          <w:numId w:val="5"/>
        </w:numPr>
        <w:rPr>
          <w:rFonts w:ascii="Arial" w:hAnsi="Arial" w:cs="Arial"/>
          <w:lang w:eastAsia="en-GB"/>
        </w:rPr>
      </w:pPr>
      <w:r w:rsidRPr="007F7735">
        <w:rPr>
          <w:rFonts w:ascii="Arial" w:hAnsi="Arial" w:cs="Arial"/>
          <w:lang w:eastAsia="en-GB"/>
        </w:rPr>
        <w:t>To monitor and evaluate provision in the subject, including the use of homework, to ensure that high standards are consistently attained, and intervene where necessary</w:t>
      </w:r>
    </w:p>
    <w:p w14:paraId="5C2BEF95" w14:textId="4FC87CF1" w:rsidR="00006787" w:rsidRPr="007F7735" w:rsidRDefault="00006787" w:rsidP="007F7735">
      <w:pPr>
        <w:pStyle w:val="ListParagraph"/>
        <w:numPr>
          <w:ilvl w:val="0"/>
          <w:numId w:val="5"/>
        </w:numPr>
        <w:rPr>
          <w:rFonts w:ascii="Arial" w:hAnsi="Arial" w:cs="Arial"/>
          <w:lang w:eastAsia="en-GB"/>
        </w:rPr>
      </w:pPr>
      <w:r w:rsidRPr="007F7735">
        <w:rPr>
          <w:rFonts w:ascii="Arial" w:hAnsi="Arial" w:cs="Arial"/>
          <w:lang w:eastAsia="en-GB"/>
        </w:rPr>
        <w:t>Personally model teaching, learning and assessment practice of a consistently good or better standard and contribute personally to the professional development of members of the Subject and of the School.</w:t>
      </w:r>
    </w:p>
    <w:p w14:paraId="1C9316A0" w14:textId="0A7C9E37" w:rsidR="00006787" w:rsidRPr="007F7735" w:rsidRDefault="00006787" w:rsidP="007F7735">
      <w:pPr>
        <w:pStyle w:val="ListParagraph"/>
        <w:numPr>
          <w:ilvl w:val="0"/>
          <w:numId w:val="5"/>
        </w:numPr>
        <w:rPr>
          <w:rFonts w:ascii="Arial" w:hAnsi="Arial" w:cs="Arial"/>
          <w:lang w:eastAsia="en-GB"/>
        </w:rPr>
      </w:pPr>
      <w:r w:rsidRPr="007F7735">
        <w:rPr>
          <w:rFonts w:ascii="Arial" w:hAnsi="Arial" w:cs="Arial"/>
          <w:lang w:eastAsia="en-GB"/>
        </w:rPr>
        <w:t xml:space="preserve">Take responsibility for the continuous professional development of the members of the Subject so that their subject knowledge and understanding, their pedagogy and </w:t>
      </w:r>
      <w:r w:rsidRPr="007F7735">
        <w:rPr>
          <w:rFonts w:ascii="Arial" w:hAnsi="Arial" w:cs="Arial"/>
          <w:lang w:eastAsia="en-GB"/>
        </w:rPr>
        <w:lastRenderedPageBreak/>
        <w:t xml:space="preserve">their classroom practice facilitate excellent learning in all lessons and great progress over time. </w:t>
      </w:r>
    </w:p>
    <w:p w14:paraId="51D7B664" w14:textId="0B8DEED6" w:rsidR="00006787" w:rsidRPr="007F7735" w:rsidRDefault="00006787" w:rsidP="007F7735">
      <w:pPr>
        <w:pStyle w:val="ListParagraph"/>
        <w:numPr>
          <w:ilvl w:val="0"/>
          <w:numId w:val="5"/>
        </w:numPr>
        <w:rPr>
          <w:rFonts w:ascii="Arial" w:hAnsi="Arial" w:cs="Arial"/>
          <w:lang w:eastAsia="en-GB"/>
        </w:rPr>
      </w:pPr>
      <w:r w:rsidRPr="007F7735">
        <w:rPr>
          <w:rFonts w:ascii="Arial" w:hAnsi="Arial" w:cs="Arial"/>
          <w:lang w:eastAsia="en-GB"/>
        </w:rPr>
        <w:t>Organise support for, and mentoring of, members of the Subject for whom a need is identified</w:t>
      </w:r>
    </w:p>
    <w:p w14:paraId="635C8B0B" w14:textId="5167874D" w:rsidR="00006787" w:rsidRPr="007F7735" w:rsidRDefault="00006787" w:rsidP="007F7735">
      <w:pPr>
        <w:pStyle w:val="ListParagraph"/>
        <w:numPr>
          <w:ilvl w:val="0"/>
          <w:numId w:val="5"/>
        </w:numPr>
        <w:rPr>
          <w:rFonts w:ascii="Arial" w:hAnsi="Arial" w:cs="Arial"/>
          <w:lang w:eastAsia="en-GB"/>
        </w:rPr>
      </w:pPr>
      <w:r w:rsidRPr="007F7735">
        <w:rPr>
          <w:rFonts w:ascii="Arial" w:hAnsi="Arial" w:cs="Arial"/>
          <w:lang w:eastAsia="en-GB"/>
        </w:rPr>
        <w:t>Keep informed of curricular developments</w:t>
      </w:r>
      <w:r w:rsidR="007F7735" w:rsidRPr="007F7735">
        <w:rPr>
          <w:rFonts w:ascii="Arial" w:hAnsi="Arial" w:cs="Arial"/>
          <w:lang w:eastAsia="en-GB"/>
        </w:rPr>
        <w:t xml:space="preserve"> through participation in local, regional or national networks.</w:t>
      </w:r>
    </w:p>
    <w:p w14:paraId="222B8290" w14:textId="252AB5E8" w:rsidR="00006787" w:rsidRPr="007F7735" w:rsidRDefault="00006787" w:rsidP="007F7735">
      <w:pPr>
        <w:pStyle w:val="ListParagraph"/>
        <w:numPr>
          <w:ilvl w:val="0"/>
          <w:numId w:val="5"/>
        </w:numPr>
        <w:rPr>
          <w:rFonts w:ascii="Arial" w:hAnsi="Arial" w:cs="Arial"/>
          <w:lang w:eastAsia="en-GB"/>
        </w:rPr>
      </w:pPr>
      <w:r w:rsidRPr="007F7735">
        <w:rPr>
          <w:rFonts w:ascii="Arial" w:hAnsi="Arial" w:cs="Arial"/>
          <w:lang w:eastAsia="en-GB"/>
        </w:rPr>
        <w:t xml:space="preserve">Work with the </w:t>
      </w:r>
      <w:r w:rsidR="007F7735" w:rsidRPr="007F7735">
        <w:rPr>
          <w:rFonts w:ascii="Arial" w:hAnsi="Arial" w:cs="Arial"/>
          <w:lang w:eastAsia="en-GB"/>
        </w:rPr>
        <w:t>SLT</w:t>
      </w:r>
      <w:r w:rsidRPr="007F7735">
        <w:rPr>
          <w:rFonts w:ascii="Arial" w:hAnsi="Arial" w:cs="Arial"/>
          <w:lang w:eastAsia="en-GB"/>
        </w:rPr>
        <w:t xml:space="preserve"> to review the effectiveness of the Subject</w:t>
      </w:r>
      <w:r w:rsidR="007F7735" w:rsidRPr="007F7735">
        <w:rPr>
          <w:rFonts w:ascii="Arial" w:hAnsi="Arial" w:cs="Arial"/>
          <w:lang w:eastAsia="en-GB"/>
        </w:rPr>
        <w:t xml:space="preserve"> t</w:t>
      </w:r>
      <w:r w:rsidRPr="007F7735">
        <w:rPr>
          <w:rFonts w:ascii="Arial" w:hAnsi="Arial" w:cs="Arial"/>
          <w:lang w:eastAsia="en-GB"/>
        </w:rPr>
        <w:t>eam regularly, includ</w:t>
      </w:r>
      <w:r w:rsidR="007F7735" w:rsidRPr="007F7735">
        <w:rPr>
          <w:rFonts w:ascii="Arial" w:hAnsi="Arial" w:cs="Arial"/>
          <w:lang w:eastAsia="en-GB"/>
        </w:rPr>
        <w:t xml:space="preserve">ing analysis of examination, </w:t>
      </w:r>
      <w:r w:rsidRPr="007F7735">
        <w:rPr>
          <w:rFonts w:ascii="Arial" w:hAnsi="Arial" w:cs="Arial"/>
          <w:lang w:eastAsia="en-GB"/>
        </w:rPr>
        <w:t xml:space="preserve">assessment </w:t>
      </w:r>
      <w:r w:rsidR="007F7735" w:rsidRPr="007F7735">
        <w:rPr>
          <w:rFonts w:ascii="Arial" w:hAnsi="Arial" w:cs="Arial"/>
          <w:lang w:eastAsia="en-GB"/>
        </w:rPr>
        <w:t xml:space="preserve">and progress </w:t>
      </w:r>
      <w:r w:rsidRPr="007F7735">
        <w:rPr>
          <w:rFonts w:ascii="Arial" w:hAnsi="Arial" w:cs="Arial"/>
          <w:lang w:eastAsia="en-GB"/>
        </w:rPr>
        <w:t>data, to help guide change, development and target-setting</w:t>
      </w:r>
    </w:p>
    <w:p w14:paraId="7A3C8D2D" w14:textId="1BDE87F3" w:rsidR="00006787" w:rsidRPr="007F7735" w:rsidRDefault="00006787" w:rsidP="007F7735">
      <w:pPr>
        <w:pStyle w:val="ListParagraph"/>
        <w:numPr>
          <w:ilvl w:val="0"/>
          <w:numId w:val="5"/>
        </w:numPr>
        <w:rPr>
          <w:rFonts w:ascii="Arial" w:hAnsi="Arial" w:cs="Arial"/>
          <w:lang w:eastAsia="en-GB"/>
        </w:rPr>
      </w:pPr>
      <w:r w:rsidRPr="007F7735">
        <w:rPr>
          <w:rFonts w:ascii="Arial" w:hAnsi="Arial" w:cs="Arial"/>
          <w:lang w:eastAsia="en-GB"/>
        </w:rPr>
        <w:t xml:space="preserve">Line-manage and develop any Deputy or Assistant </w:t>
      </w:r>
      <w:r w:rsidR="007F7735" w:rsidRPr="007F7735">
        <w:rPr>
          <w:rFonts w:ascii="Arial" w:hAnsi="Arial" w:cs="Arial"/>
          <w:lang w:eastAsia="en-GB"/>
        </w:rPr>
        <w:t>Curriculum</w:t>
      </w:r>
      <w:r w:rsidRPr="007F7735">
        <w:rPr>
          <w:rFonts w:ascii="Arial" w:hAnsi="Arial" w:cs="Arial"/>
          <w:lang w:eastAsia="en-GB"/>
        </w:rPr>
        <w:t xml:space="preserve"> Leaders, and hold regular </w:t>
      </w:r>
      <w:proofErr w:type="spellStart"/>
      <w:r w:rsidRPr="007F7735">
        <w:rPr>
          <w:rFonts w:ascii="Arial" w:hAnsi="Arial" w:cs="Arial"/>
          <w:lang w:eastAsia="en-GB"/>
        </w:rPr>
        <w:t>minuted</w:t>
      </w:r>
      <w:proofErr w:type="spellEnd"/>
      <w:r w:rsidRPr="007F7735">
        <w:rPr>
          <w:rFonts w:ascii="Arial" w:hAnsi="Arial" w:cs="Arial"/>
          <w:lang w:eastAsia="en-GB"/>
        </w:rPr>
        <w:t xml:space="preserve"> meetings to discuss issues relating to their areas of leadership, delegating tasks and responsibilities as appropriate, providing relevant support, and monitoring and evaluating their work.</w:t>
      </w:r>
    </w:p>
    <w:p w14:paraId="0000E067" w14:textId="6CACDAD9" w:rsidR="00006787" w:rsidRPr="007F7735" w:rsidRDefault="00006787" w:rsidP="007F7735">
      <w:pPr>
        <w:pStyle w:val="ListParagraph"/>
        <w:numPr>
          <w:ilvl w:val="0"/>
          <w:numId w:val="5"/>
        </w:numPr>
        <w:rPr>
          <w:rFonts w:ascii="Arial" w:hAnsi="Arial" w:cs="Arial"/>
          <w:lang w:eastAsia="en-GB"/>
        </w:rPr>
      </w:pPr>
      <w:r w:rsidRPr="007F7735">
        <w:rPr>
          <w:rFonts w:ascii="Arial" w:hAnsi="Arial" w:cs="Arial"/>
          <w:lang w:eastAsia="en-GB"/>
        </w:rPr>
        <w:t>Line-manage other members of the Subject, delegating tasks and responsibilities as appropriate, providing relevant support, and monitoring and evaluating their work.</w:t>
      </w:r>
    </w:p>
    <w:p w14:paraId="3CAD7602" w14:textId="5E9DE067" w:rsidR="00006787" w:rsidRPr="007F7735" w:rsidRDefault="00006787" w:rsidP="007F7735">
      <w:pPr>
        <w:pStyle w:val="ListParagraph"/>
        <w:numPr>
          <w:ilvl w:val="0"/>
          <w:numId w:val="5"/>
        </w:numPr>
        <w:rPr>
          <w:rFonts w:ascii="Arial" w:hAnsi="Arial" w:cs="Arial"/>
          <w:lang w:eastAsia="en-GB"/>
        </w:rPr>
      </w:pPr>
      <w:r w:rsidRPr="007F7735">
        <w:rPr>
          <w:rFonts w:ascii="Arial" w:hAnsi="Arial" w:cs="Arial"/>
          <w:lang w:eastAsia="en-GB"/>
        </w:rPr>
        <w:t>Set and review the pr</w:t>
      </w:r>
      <w:r w:rsidR="007F7735" w:rsidRPr="007F7735">
        <w:rPr>
          <w:rFonts w:ascii="Arial" w:hAnsi="Arial" w:cs="Arial"/>
          <w:lang w:eastAsia="en-GB"/>
        </w:rPr>
        <w:t>ogress against Performance Management Objectives</w:t>
      </w:r>
      <w:r w:rsidRPr="007F7735">
        <w:rPr>
          <w:rFonts w:ascii="Arial" w:hAnsi="Arial" w:cs="Arial"/>
          <w:lang w:eastAsia="en-GB"/>
        </w:rPr>
        <w:t xml:space="preserve"> of staff as detailed in the </w:t>
      </w:r>
      <w:r w:rsidR="007F7735" w:rsidRPr="007F7735">
        <w:rPr>
          <w:rFonts w:ascii="Arial" w:hAnsi="Arial" w:cs="Arial"/>
          <w:lang w:eastAsia="en-GB"/>
        </w:rPr>
        <w:t>school policy</w:t>
      </w:r>
      <w:r w:rsidRPr="007F7735">
        <w:rPr>
          <w:rFonts w:ascii="Arial" w:hAnsi="Arial" w:cs="Arial"/>
          <w:lang w:eastAsia="en-GB"/>
        </w:rPr>
        <w:t>.</w:t>
      </w:r>
    </w:p>
    <w:p w14:paraId="5877502D" w14:textId="77777777" w:rsidR="003C2582" w:rsidRPr="007F7735" w:rsidRDefault="003C2582" w:rsidP="003C2582">
      <w:pPr>
        <w:pStyle w:val="ListParagraph"/>
        <w:numPr>
          <w:ilvl w:val="0"/>
          <w:numId w:val="5"/>
        </w:numPr>
        <w:rPr>
          <w:rFonts w:ascii="Arial" w:hAnsi="Arial" w:cs="Arial"/>
          <w:lang w:eastAsia="en-GB"/>
        </w:rPr>
      </w:pPr>
      <w:r w:rsidRPr="007F7735">
        <w:rPr>
          <w:rFonts w:ascii="Arial" w:hAnsi="Arial" w:cs="Arial"/>
          <w:lang w:eastAsia="en-GB"/>
        </w:rPr>
        <w:t>Hold regular Subject Meetings in line with the school calendar in order to improve policy and practice. Agendas for such meetings must be issued beforehand, and minutes issued following the meeting. Copies of both agendas and minutes must be copied to the SLT line-manager.</w:t>
      </w:r>
    </w:p>
    <w:p w14:paraId="1E3F4C45" w14:textId="5ADD7808" w:rsidR="00006787" w:rsidRPr="007F7735" w:rsidRDefault="00006787" w:rsidP="007F7735">
      <w:pPr>
        <w:pStyle w:val="ListParagraph"/>
        <w:numPr>
          <w:ilvl w:val="0"/>
          <w:numId w:val="5"/>
        </w:numPr>
        <w:rPr>
          <w:rFonts w:ascii="Arial" w:hAnsi="Arial" w:cs="Arial"/>
          <w:lang w:eastAsia="en-GB"/>
        </w:rPr>
      </w:pPr>
      <w:r w:rsidRPr="007F7735">
        <w:rPr>
          <w:rFonts w:ascii="Arial" w:hAnsi="Arial" w:cs="Arial"/>
          <w:lang w:eastAsia="en-GB"/>
        </w:rPr>
        <w:t>Communicate well with students, staff, parents</w:t>
      </w:r>
      <w:r w:rsidR="007F7735" w:rsidRPr="007F7735">
        <w:rPr>
          <w:rFonts w:ascii="Arial" w:hAnsi="Arial" w:cs="Arial"/>
          <w:lang w:eastAsia="en-GB"/>
        </w:rPr>
        <w:t>, carers and trustees</w:t>
      </w:r>
      <w:r w:rsidRPr="007F7735">
        <w:rPr>
          <w:rFonts w:ascii="Arial" w:hAnsi="Arial" w:cs="Arial"/>
          <w:lang w:eastAsia="en-GB"/>
        </w:rPr>
        <w:t xml:space="preserve"> in order to enthuse, encourage and facilitate the process of learning at all levels. To develop, manage, organise a</w:t>
      </w:r>
      <w:r w:rsidR="007F7735" w:rsidRPr="007F7735">
        <w:rPr>
          <w:rFonts w:ascii="Arial" w:hAnsi="Arial" w:cs="Arial"/>
          <w:lang w:eastAsia="en-GB"/>
        </w:rPr>
        <w:t>nd lead events where necessary.</w:t>
      </w:r>
    </w:p>
    <w:p w14:paraId="7D5DB766" w14:textId="031ED4B4" w:rsidR="00006787" w:rsidRPr="007F7735" w:rsidRDefault="00006787" w:rsidP="007F7735">
      <w:pPr>
        <w:pStyle w:val="ListParagraph"/>
        <w:numPr>
          <w:ilvl w:val="0"/>
          <w:numId w:val="5"/>
        </w:numPr>
        <w:rPr>
          <w:rFonts w:ascii="Arial" w:hAnsi="Arial" w:cs="Arial"/>
          <w:lang w:eastAsia="en-GB"/>
        </w:rPr>
      </w:pPr>
      <w:r w:rsidRPr="007F7735">
        <w:rPr>
          <w:rFonts w:ascii="Arial" w:hAnsi="Arial" w:cs="Arial"/>
          <w:lang w:eastAsia="en-GB"/>
        </w:rPr>
        <w:t xml:space="preserve">Make decisions on appropriate student groupings to ensure </w:t>
      </w:r>
      <w:r w:rsidR="007F7735" w:rsidRPr="007F7735">
        <w:rPr>
          <w:rFonts w:ascii="Arial" w:hAnsi="Arial" w:cs="Arial"/>
          <w:lang w:eastAsia="en-GB"/>
        </w:rPr>
        <w:t>excellent progress</w:t>
      </w:r>
    </w:p>
    <w:p w14:paraId="0F51B713" w14:textId="21CEBE55" w:rsidR="00006787" w:rsidRPr="007F7735" w:rsidRDefault="00006787" w:rsidP="007F7735">
      <w:pPr>
        <w:pStyle w:val="ListParagraph"/>
        <w:numPr>
          <w:ilvl w:val="0"/>
          <w:numId w:val="5"/>
        </w:numPr>
        <w:rPr>
          <w:rFonts w:ascii="Arial" w:hAnsi="Arial" w:cs="Arial"/>
          <w:lang w:eastAsia="en-GB"/>
        </w:rPr>
      </w:pPr>
      <w:r w:rsidRPr="007F7735">
        <w:rPr>
          <w:rFonts w:ascii="Arial" w:hAnsi="Arial" w:cs="Arial"/>
          <w:lang w:eastAsia="en-GB"/>
        </w:rPr>
        <w:t>Ensure the environment within the Subject is conducive to good learning</w:t>
      </w:r>
    </w:p>
    <w:p w14:paraId="21C471CF" w14:textId="61437EFB" w:rsidR="00006787" w:rsidRPr="007F7735" w:rsidRDefault="00006787" w:rsidP="007F7735">
      <w:pPr>
        <w:pStyle w:val="ListParagraph"/>
        <w:numPr>
          <w:ilvl w:val="0"/>
          <w:numId w:val="5"/>
        </w:numPr>
        <w:rPr>
          <w:rFonts w:ascii="Arial" w:hAnsi="Arial" w:cs="Arial"/>
          <w:lang w:eastAsia="en-GB"/>
        </w:rPr>
      </w:pPr>
      <w:r w:rsidRPr="007F7735">
        <w:rPr>
          <w:rFonts w:ascii="Arial" w:hAnsi="Arial" w:cs="Arial"/>
          <w:lang w:eastAsia="en-GB"/>
        </w:rPr>
        <w:t>Support staff in maintaining high standards of behaviour for learning across the Subject</w:t>
      </w:r>
    </w:p>
    <w:p w14:paraId="084EE719" w14:textId="72597D2E" w:rsidR="00006787" w:rsidRPr="007F7735" w:rsidRDefault="00006787" w:rsidP="007F7735">
      <w:pPr>
        <w:pStyle w:val="ListParagraph"/>
        <w:numPr>
          <w:ilvl w:val="0"/>
          <w:numId w:val="5"/>
        </w:numPr>
        <w:rPr>
          <w:rFonts w:ascii="Arial" w:hAnsi="Arial" w:cs="Arial"/>
          <w:lang w:eastAsia="en-GB"/>
        </w:rPr>
      </w:pPr>
      <w:r w:rsidRPr="007F7735">
        <w:rPr>
          <w:rFonts w:ascii="Arial" w:hAnsi="Arial" w:cs="Arial"/>
          <w:lang w:eastAsia="en-GB"/>
        </w:rPr>
        <w:t xml:space="preserve">Ensure that students are entered for external examinations as appropriate and relevant, and that all information is provided to the </w:t>
      </w:r>
      <w:r w:rsidR="007F7735" w:rsidRPr="007F7735">
        <w:rPr>
          <w:rFonts w:ascii="Arial" w:hAnsi="Arial" w:cs="Arial"/>
          <w:lang w:eastAsia="en-GB"/>
        </w:rPr>
        <w:t xml:space="preserve">Exams Officer </w:t>
      </w:r>
      <w:r w:rsidRPr="007F7735">
        <w:rPr>
          <w:rFonts w:ascii="Arial" w:hAnsi="Arial" w:cs="Arial"/>
          <w:lang w:eastAsia="en-GB"/>
        </w:rPr>
        <w:t>in a timely manner.</w:t>
      </w:r>
    </w:p>
    <w:p w14:paraId="52B0FA69" w14:textId="25E06AC5" w:rsidR="00006787" w:rsidRPr="007F7735" w:rsidRDefault="00006787" w:rsidP="007F7735">
      <w:pPr>
        <w:pStyle w:val="ListParagraph"/>
        <w:numPr>
          <w:ilvl w:val="0"/>
          <w:numId w:val="5"/>
        </w:numPr>
        <w:rPr>
          <w:rFonts w:ascii="Arial" w:hAnsi="Arial" w:cs="Arial"/>
          <w:lang w:eastAsia="en-GB"/>
        </w:rPr>
      </w:pPr>
      <w:r w:rsidRPr="007F7735">
        <w:rPr>
          <w:rFonts w:ascii="Arial" w:hAnsi="Arial" w:cs="Arial"/>
          <w:lang w:eastAsia="en-GB"/>
        </w:rPr>
        <w:t>Manage and monitor the Subject budget</w:t>
      </w:r>
    </w:p>
    <w:p w14:paraId="5238522E" w14:textId="69364E51" w:rsidR="00006787" w:rsidRPr="007F7735" w:rsidRDefault="00006787" w:rsidP="007F7735">
      <w:pPr>
        <w:pStyle w:val="ListParagraph"/>
        <w:numPr>
          <w:ilvl w:val="0"/>
          <w:numId w:val="5"/>
        </w:numPr>
        <w:rPr>
          <w:rFonts w:ascii="Arial" w:hAnsi="Arial" w:cs="Arial"/>
          <w:lang w:eastAsia="en-GB"/>
        </w:rPr>
      </w:pPr>
      <w:r w:rsidRPr="007F7735">
        <w:rPr>
          <w:rFonts w:ascii="Arial" w:hAnsi="Arial" w:cs="Arial"/>
          <w:lang w:eastAsia="en-GB"/>
        </w:rPr>
        <w:t xml:space="preserve">Ensure that the Subject is appropriately </w:t>
      </w:r>
      <w:r w:rsidR="007F7735" w:rsidRPr="007F7735">
        <w:rPr>
          <w:rFonts w:ascii="Arial" w:hAnsi="Arial" w:cs="Arial"/>
          <w:lang w:eastAsia="en-GB"/>
        </w:rPr>
        <w:t>resourced</w:t>
      </w:r>
    </w:p>
    <w:p w14:paraId="55B57ECF" w14:textId="4B554622" w:rsidR="00006787" w:rsidRPr="007F7735" w:rsidRDefault="007F7735" w:rsidP="007F7735">
      <w:pPr>
        <w:pStyle w:val="ListParagraph"/>
        <w:numPr>
          <w:ilvl w:val="0"/>
          <w:numId w:val="5"/>
        </w:numPr>
        <w:rPr>
          <w:rFonts w:ascii="Arial" w:hAnsi="Arial" w:cs="Arial"/>
          <w:lang w:eastAsia="en-GB"/>
        </w:rPr>
      </w:pPr>
      <w:r w:rsidRPr="007F7735">
        <w:rPr>
          <w:rFonts w:ascii="Arial" w:hAnsi="Arial" w:cs="Arial"/>
          <w:lang w:eastAsia="en-GB"/>
        </w:rPr>
        <w:t xml:space="preserve">Assist the SLT </w:t>
      </w:r>
      <w:r w:rsidR="00006787" w:rsidRPr="007F7735">
        <w:rPr>
          <w:rFonts w:ascii="Arial" w:hAnsi="Arial" w:cs="Arial"/>
          <w:lang w:eastAsia="en-GB"/>
        </w:rPr>
        <w:t>in the recruitment, appointment and induction of new staff.</w:t>
      </w:r>
    </w:p>
    <w:p w14:paraId="2ECEABB5" w14:textId="496B074E" w:rsidR="00006787" w:rsidRPr="007F7735" w:rsidRDefault="00006787" w:rsidP="007F7735">
      <w:pPr>
        <w:pStyle w:val="ListParagraph"/>
        <w:numPr>
          <w:ilvl w:val="0"/>
          <w:numId w:val="5"/>
        </w:numPr>
        <w:rPr>
          <w:rFonts w:ascii="Arial" w:hAnsi="Arial" w:cs="Arial"/>
          <w:lang w:eastAsia="en-GB"/>
        </w:rPr>
      </w:pPr>
      <w:r w:rsidRPr="007F7735">
        <w:rPr>
          <w:rFonts w:ascii="Arial" w:hAnsi="Arial" w:cs="Arial"/>
          <w:lang w:eastAsia="en-GB"/>
        </w:rPr>
        <w:t>Support and challenge staff adherence to professional standards, and have due regard for their welfare.</w:t>
      </w:r>
    </w:p>
    <w:p w14:paraId="50DD53FE" w14:textId="2A75B0FB" w:rsidR="00006787" w:rsidRPr="007F7735" w:rsidRDefault="00006787" w:rsidP="007F7735">
      <w:pPr>
        <w:pStyle w:val="ListParagraph"/>
        <w:numPr>
          <w:ilvl w:val="0"/>
          <w:numId w:val="5"/>
        </w:numPr>
        <w:rPr>
          <w:rFonts w:ascii="Arial" w:hAnsi="Arial" w:cs="Arial"/>
          <w:lang w:eastAsia="en-GB"/>
        </w:rPr>
      </w:pPr>
      <w:r w:rsidRPr="007F7735">
        <w:rPr>
          <w:rFonts w:ascii="Arial" w:hAnsi="Arial" w:cs="Arial"/>
          <w:lang w:eastAsia="en-GB"/>
        </w:rPr>
        <w:t>Be responsible and accountable to the Headteacher for all matters relating to Health and Safety, staff well-being, facilities, use and development of ICT systems within the Subject</w:t>
      </w:r>
    </w:p>
    <w:p w14:paraId="5A40D73A" w14:textId="1960A3B8" w:rsidR="00A87EB8" w:rsidRDefault="00006787" w:rsidP="003C2582">
      <w:pPr>
        <w:pStyle w:val="ListParagraph"/>
        <w:numPr>
          <w:ilvl w:val="0"/>
          <w:numId w:val="5"/>
        </w:numPr>
        <w:rPr>
          <w:rFonts w:ascii="Arial" w:hAnsi="Arial" w:cs="Arial"/>
          <w:lang w:eastAsia="en-GB"/>
        </w:rPr>
      </w:pPr>
      <w:r w:rsidRPr="007F7735">
        <w:rPr>
          <w:rFonts w:ascii="Arial" w:hAnsi="Arial" w:cs="Arial"/>
          <w:lang w:eastAsia="en-GB"/>
        </w:rPr>
        <w:t>Undertake any other duties as may be reasonably required by the Headteacher</w:t>
      </w:r>
    </w:p>
    <w:p w14:paraId="2B758796" w14:textId="77777777" w:rsidR="003C2582" w:rsidRPr="003C2582" w:rsidRDefault="003C2582" w:rsidP="003C2582">
      <w:pPr>
        <w:rPr>
          <w:rFonts w:ascii="Arial" w:hAnsi="Arial" w:cs="Arial"/>
          <w:lang w:eastAsia="en-GB"/>
        </w:rPr>
      </w:pPr>
    </w:p>
    <w:p w14:paraId="4762439B" w14:textId="0B4A9CFA" w:rsidR="00A87EB8" w:rsidRPr="00BE11EB" w:rsidRDefault="00A87EB8" w:rsidP="00BE11EB">
      <w:pPr>
        <w:pStyle w:val="Subtitle"/>
        <w:rPr>
          <w:rFonts w:ascii="Arial" w:hAnsi="Arial" w:cs="Arial"/>
          <w:b/>
          <w:bCs/>
          <w:color w:val="2B2A29"/>
        </w:rPr>
      </w:pPr>
      <w:r w:rsidRPr="00BE11EB">
        <w:rPr>
          <w:rFonts w:ascii="Arial" w:hAnsi="Arial" w:cs="Arial"/>
          <w:b/>
          <w:bCs/>
          <w:color w:val="2B2A29"/>
        </w:rPr>
        <w:t>Notes</w:t>
      </w:r>
    </w:p>
    <w:p w14:paraId="6813B358" w14:textId="3E5D4807" w:rsidR="00A87EB8" w:rsidRDefault="00A87EB8" w:rsidP="00A87EB8">
      <w:pPr>
        <w:rPr>
          <w:rFonts w:ascii="Arial" w:hAnsi="Arial" w:cs="Arial"/>
          <w:lang w:eastAsia="en-GB"/>
        </w:rPr>
      </w:pPr>
      <w:r w:rsidRPr="00A87EB8">
        <w:rPr>
          <w:rFonts w:ascii="Arial" w:hAnsi="Arial" w:cs="Arial"/>
          <w:lang w:eastAsia="en-GB"/>
        </w:rPr>
        <w:t>The above duties are subject to the general roles and responsibilitie</w:t>
      </w:r>
      <w:r>
        <w:rPr>
          <w:rFonts w:ascii="Arial" w:hAnsi="Arial" w:cs="Arial"/>
          <w:lang w:eastAsia="en-GB"/>
        </w:rPr>
        <w:t xml:space="preserve">s contained in the Statement of </w:t>
      </w:r>
      <w:r w:rsidRPr="00A87EB8">
        <w:rPr>
          <w:rFonts w:ascii="Arial" w:hAnsi="Arial" w:cs="Arial"/>
          <w:lang w:eastAsia="en-GB"/>
        </w:rPr>
        <w:t>Conditions of Employment.</w:t>
      </w:r>
    </w:p>
    <w:p w14:paraId="1BA11607" w14:textId="0DD6CA16" w:rsidR="00BE11EB" w:rsidRDefault="00BE11EB" w:rsidP="00A87EB8">
      <w:pPr>
        <w:rPr>
          <w:rFonts w:ascii="Arial" w:hAnsi="Arial" w:cs="Arial"/>
          <w:lang w:eastAsia="en-GB"/>
        </w:rPr>
      </w:pPr>
    </w:p>
    <w:p w14:paraId="588AA7C1" w14:textId="29EBF97C" w:rsidR="00BE11EB" w:rsidRDefault="00BE11EB" w:rsidP="00BE11EB">
      <w:pPr>
        <w:rPr>
          <w:rFonts w:ascii="Arial" w:hAnsi="Arial" w:cs="Arial"/>
          <w:lang w:eastAsia="en-GB"/>
        </w:rPr>
      </w:pPr>
      <w:r w:rsidRPr="00BE11EB">
        <w:rPr>
          <w:rFonts w:ascii="Arial" w:hAnsi="Arial" w:cs="Arial"/>
          <w:lang w:eastAsia="en-GB"/>
        </w:rPr>
        <w:t>Whilst every effort has been made to explain the main duties and responsibilities of the post, each individual task undertaken may not be identified. Employees will be expected to comply with any reasonable request from the Headteacher to undertake work of a similar level that is not specified in this job description. The school will endeavour to make any necessary reasonable adjustments to the job and the working environment to enable access to employment opportunities for disabled job applicants or continued employment for any employee who develops a disabling condition.</w:t>
      </w:r>
    </w:p>
    <w:p w14:paraId="3A108D48" w14:textId="0460374D" w:rsidR="00A87EB8" w:rsidRPr="00A87EB8" w:rsidRDefault="00A87EB8" w:rsidP="00A87EB8">
      <w:pPr>
        <w:rPr>
          <w:rFonts w:ascii="Arial" w:hAnsi="Arial" w:cs="Arial"/>
          <w:lang w:eastAsia="en-GB"/>
        </w:rPr>
      </w:pPr>
    </w:p>
    <w:p w14:paraId="50AE3107" w14:textId="67FA6DE1" w:rsidR="00A87EB8" w:rsidRDefault="00A87EB8" w:rsidP="00A87EB8">
      <w:pPr>
        <w:rPr>
          <w:rFonts w:ascii="Arial" w:hAnsi="Arial" w:cs="Arial"/>
          <w:lang w:eastAsia="en-GB"/>
        </w:rPr>
      </w:pPr>
      <w:r w:rsidRPr="00A87EB8">
        <w:rPr>
          <w:rFonts w:ascii="Arial" w:hAnsi="Arial" w:cs="Arial"/>
          <w:lang w:eastAsia="en-GB"/>
        </w:rPr>
        <w:t xml:space="preserve">This job description allocates duties and responsibilities but does not </w:t>
      </w:r>
      <w:r>
        <w:rPr>
          <w:rFonts w:ascii="Arial" w:hAnsi="Arial" w:cs="Arial"/>
          <w:lang w:eastAsia="en-GB"/>
        </w:rPr>
        <w:t xml:space="preserve">direct the particular amount of </w:t>
      </w:r>
      <w:r w:rsidRPr="00A87EB8">
        <w:rPr>
          <w:rFonts w:ascii="Arial" w:hAnsi="Arial" w:cs="Arial"/>
          <w:lang w:eastAsia="en-GB"/>
        </w:rPr>
        <w:t>time to be spent on carrying them out and no part of it may be so con</w:t>
      </w:r>
      <w:r>
        <w:rPr>
          <w:rFonts w:ascii="Arial" w:hAnsi="Arial" w:cs="Arial"/>
          <w:lang w:eastAsia="en-GB"/>
        </w:rPr>
        <w:t xml:space="preserve">strued. It is not necessarily a </w:t>
      </w:r>
      <w:r w:rsidRPr="00A87EB8">
        <w:rPr>
          <w:rFonts w:ascii="Arial" w:hAnsi="Arial" w:cs="Arial"/>
          <w:lang w:eastAsia="en-GB"/>
        </w:rPr>
        <w:t>comprehensive definition of the post and will be reviewed annually. It</w:t>
      </w:r>
      <w:r>
        <w:rPr>
          <w:rFonts w:ascii="Arial" w:hAnsi="Arial" w:cs="Arial"/>
          <w:lang w:eastAsia="en-GB"/>
        </w:rPr>
        <w:t xml:space="preserve"> may be subject to modification </w:t>
      </w:r>
      <w:r w:rsidRPr="00A87EB8">
        <w:rPr>
          <w:rFonts w:ascii="Arial" w:hAnsi="Arial" w:cs="Arial"/>
          <w:lang w:eastAsia="en-GB"/>
        </w:rPr>
        <w:t xml:space="preserve">or amendment at any time after consultation with the post holder </w:t>
      </w:r>
      <w:r>
        <w:rPr>
          <w:rFonts w:ascii="Arial" w:hAnsi="Arial" w:cs="Arial"/>
          <w:lang w:eastAsia="en-GB"/>
        </w:rPr>
        <w:t xml:space="preserve">and the duties may be varied to </w:t>
      </w:r>
      <w:r w:rsidRPr="00A87EB8">
        <w:rPr>
          <w:rFonts w:ascii="Arial" w:hAnsi="Arial" w:cs="Arial"/>
          <w:lang w:eastAsia="en-GB"/>
        </w:rPr>
        <w:t xml:space="preserve">meet the changing demands of the </w:t>
      </w:r>
      <w:r w:rsidR="00BE11EB">
        <w:rPr>
          <w:rFonts w:ascii="Arial" w:hAnsi="Arial" w:cs="Arial"/>
          <w:lang w:eastAsia="en-GB"/>
        </w:rPr>
        <w:t>s</w:t>
      </w:r>
      <w:r w:rsidR="00EB269B">
        <w:rPr>
          <w:rFonts w:ascii="Arial" w:hAnsi="Arial" w:cs="Arial"/>
          <w:lang w:eastAsia="en-GB"/>
        </w:rPr>
        <w:t>chool</w:t>
      </w:r>
      <w:r w:rsidRPr="00A87EB8">
        <w:rPr>
          <w:rFonts w:ascii="Arial" w:hAnsi="Arial" w:cs="Arial"/>
          <w:lang w:eastAsia="en-GB"/>
        </w:rPr>
        <w:t xml:space="preserve"> at the reasonable discretion of a </w:t>
      </w:r>
      <w:r w:rsidR="00EB269B">
        <w:rPr>
          <w:rFonts w:ascii="Arial" w:hAnsi="Arial" w:cs="Arial"/>
          <w:lang w:eastAsia="en-GB"/>
        </w:rPr>
        <w:t>Headteacher</w:t>
      </w:r>
      <w:r w:rsidRPr="00A87EB8">
        <w:rPr>
          <w:rFonts w:ascii="Arial" w:hAnsi="Arial" w:cs="Arial"/>
          <w:lang w:eastAsia="en-GB"/>
        </w:rPr>
        <w:t>.</w:t>
      </w:r>
    </w:p>
    <w:p w14:paraId="78C7E0A6" w14:textId="77777777" w:rsidR="00A87EB8" w:rsidRPr="00A87EB8" w:rsidRDefault="00A87EB8" w:rsidP="00A87EB8">
      <w:pPr>
        <w:rPr>
          <w:rFonts w:ascii="Arial" w:hAnsi="Arial" w:cs="Arial"/>
          <w:lang w:eastAsia="en-GB"/>
        </w:rPr>
      </w:pPr>
    </w:p>
    <w:p w14:paraId="5321DED2" w14:textId="4F2BF4BF" w:rsidR="00A87EB8" w:rsidRDefault="00A87EB8" w:rsidP="00A87EB8">
      <w:pPr>
        <w:rPr>
          <w:rFonts w:ascii="Arial" w:hAnsi="Arial" w:cs="Arial"/>
          <w:lang w:eastAsia="en-GB"/>
        </w:rPr>
      </w:pPr>
      <w:r w:rsidRPr="00A87EB8">
        <w:rPr>
          <w:rFonts w:ascii="Arial" w:hAnsi="Arial" w:cs="Arial"/>
          <w:lang w:eastAsia="en-GB"/>
        </w:rPr>
        <w:t>This job description does not form part of the contract of employment</w:t>
      </w:r>
      <w:r>
        <w:rPr>
          <w:rFonts w:ascii="Arial" w:hAnsi="Arial" w:cs="Arial"/>
          <w:lang w:eastAsia="en-GB"/>
        </w:rPr>
        <w:t xml:space="preserve">. It describes the way the post </w:t>
      </w:r>
      <w:r w:rsidRPr="00A87EB8">
        <w:rPr>
          <w:rFonts w:ascii="Arial" w:hAnsi="Arial" w:cs="Arial"/>
          <w:lang w:eastAsia="en-GB"/>
        </w:rPr>
        <w:t>holder is expected and required to perform and complete their particular duties.</w:t>
      </w:r>
    </w:p>
    <w:p w14:paraId="11001B8C" w14:textId="4C053FA1" w:rsidR="000D02C3" w:rsidRPr="004B155D" w:rsidRDefault="000D02C3" w:rsidP="000D02C3">
      <w:pPr>
        <w:rPr>
          <w:rFonts w:ascii="Arial" w:hAnsi="Arial" w:cs="Arial"/>
          <w:color w:val="0C2340"/>
        </w:rPr>
      </w:pPr>
    </w:p>
    <w:p w14:paraId="45D843D7" w14:textId="77777777" w:rsidR="000D02C3" w:rsidRPr="004B155D" w:rsidRDefault="000D02C3">
      <w:pPr>
        <w:rPr>
          <w:rFonts w:ascii="Arial" w:hAnsi="Arial" w:cs="Arial"/>
          <w:color w:val="0C2340"/>
        </w:rPr>
      </w:pPr>
    </w:p>
    <w:sectPr w:rsidR="000D02C3" w:rsidRPr="004B155D" w:rsidSect="00E32795">
      <w:headerReference w:type="default" r:id="rId8"/>
      <w:footerReference w:type="default" r:id="rId9"/>
      <w:pgSz w:w="11906" w:h="16838"/>
      <w:pgMar w:top="1440" w:right="1440" w:bottom="1440" w:left="1440" w:header="794" w:footer="130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0866C7" w14:textId="77777777" w:rsidR="00E32795" w:rsidRDefault="00E32795" w:rsidP="000D02C3">
      <w:pPr>
        <w:spacing w:line="240" w:lineRule="auto"/>
      </w:pPr>
      <w:r>
        <w:separator/>
      </w:r>
    </w:p>
  </w:endnote>
  <w:endnote w:type="continuationSeparator" w:id="0">
    <w:p w14:paraId="75504A5C" w14:textId="77777777" w:rsidR="00E32795" w:rsidRDefault="00E32795" w:rsidP="000D02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ppins Bold">
    <w:altName w:val="Times New Roman"/>
    <w:panose1 w:val="00000000000000000000"/>
    <w:charset w:val="00"/>
    <w:family w:val="roman"/>
    <w:notTrueType/>
    <w:pitch w:val="default"/>
  </w:font>
  <w:font w:name="Poppins">
    <w:altName w:val="Courier New"/>
    <w:charset w:val="00"/>
    <w:family w:val="auto"/>
    <w:pitch w:val="variable"/>
    <w:sig w:usb0="00000001" w:usb1="00000000" w:usb2="00000000" w:usb3="00000000" w:csb0="00000093" w:csb1="00000000"/>
  </w:font>
  <w:font w:name="Poppins Medium">
    <w:altName w:val="Courier New"/>
    <w:charset w:val="00"/>
    <w:family w:val="auto"/>
    <w:pitch w:val="variable"/>
    <w:sig w:usb0="00000001"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DA991" w14:textId="2D98D54F" w:rsidR="004C218D" w:rsidRPr="001E64CA" w:rsidRDefault="00D8596D">
    <w:pPr>
      <w:pStyle w:val="Footer"/>
      <w:jc w:val="right"/>
      <w:rPr>
        <w:rFonts w:ascii="Arial Black" w:hAnsi="Arial Black"/>
        <w:color w:val="2B2A29"/>
      </w:rPr>
    </w:pPr>
    <w:r>
      <w:rPr>
        <w:noProof/>
        <w:lang w:eastAsia="en-GB"/>
      </w:rPr>
      <mc:AlternateContent>
        <mc:Choice Requires="wps">
          <w:drawing>
            <wp:anchor distT="0" distB="0" distL="114300" distR="114300" simplePos="0" relativeHeight="251659264" behindDoc="0" locked="0" layoutInCell="1" allowOverlap="1" wp14:anchorId="0F21D13D" wp14:editId="5A0305F4">
              <wp:simplePos x="0" y="0"/>
              <wp:positionH relativeFrom="margin">
                <wp:posOffset>0</wp:posOffset>
              </wp:positionH>
              <wp:positionV relativeFrom="paragraph">
                <wp:posOffset>189865</wp:posOffset>
              </wp:positionV>
              <wp:extent cx="5019675" cy="762000"/>
              <wp:effectExtent l="0" t="0" r="9525" b="0"/>
              <wp:wrapNone/>
              <wp:docPr id="1402376787" name="Text Box 2"/>
              <wp:cNvGraphicFramePr/>
              <a:graphic xmlns:a="http://schemas.openxmlformats.org/drawingml/2006/main">
                <a:graphicData uri="http://schemas.microsoft.com/office/word/2010/wordprocessingShape">
                  <wps:wsp>
                    <wps:cNvSpPr txBox="1"/>
                    <wps:spPr>
                      <a:xfrm>
                        <a:off x="0" y="0"/>
                        <a:ext cx="5019675" cy="762000"/>
                      </a:xfrm>
                      <a:prstGeom prst="rect">
                        <a:avLst/>
                      </a:prstGeom>
                      <a:noFill/>
                      <a:ln w="6350">
                        <a:noFill/>
                      </a:ln>
                    </wps:spPr>
                    <wps:txbx>
                      <w:txbxContent>
                        <w:p w14:paraId="50EF2E33" w14:textId="77777777" w:rsidR="006E1528" w:rsidRPr="004B7A0C" w:rsidRDefault="006E1528" w:rsidP="006E1528">
                          <w:pPr>
                            <w:pStyle w:val="NoSpacing"/>
                            <w:rPr>
                              <w:color w:val="09423B" w:themeColor="text1"/>
                              <w:sz w:val="16"/>
                              <w:szCs w:val="16"/>
                            </w:rPr>
                          </w:pPr>
                        </w:p>
                        <w:p w14:paraId="02CC3D5D" w14:textId="77777777" w:rsidR="006E1528" w:rsidRPr="00CD2833" w:rsidRDefault="006E1528" w:rsidP="006E1528">
                          <w:pPr>
                            <w:pStyle w:val="NoSpacing"/>
                            <w:rPr>
                              <w:rFonts w:ascii="Arial" w:hAnsi="Arial" w:cs="Arial"/>
                              <w:b/>
                              <w:bCs/>
                              <w:color w:val="2B2A29"/>
                              <w:sz w:val="16"/>
                              <w:szCs w:val="16"/>
                            </w:rPr>
                          </w:pPr>
                          <w:r w:rsidRPr="00CD2833">
                            <w:rPr>
                              <w:rFonts w:ascii="Arial" w:hAnsi="Arial" w:cs="Arial"/>
                              <w:b/>
                              <w:bCs/>
                              <w:color w:val="2B2A29"/>
                              <w:sz w:val="16"/>
                              <w:szCs w:val="16"/>
                            </w:rPr>
                            <w:t>Company Registration Number: 7703800</w:t>
                          </w:r>
                        </w:p>
                        <w:p w14:paraId="705ABC4C" w14:textId="3A414792" w:rsidR="006E1528" w:rsidRPr="00CD2833" w:rsidRDefault="006E1528" w:rsidP="006E1528">
                          <w:pPr>
                            <w:pStyle w:val="NoSpacing"/>
                            <w:rPr>
                              <w:rFonts w:ascii="Arial" w:hAnsi="Arial" w:cs="Arial"/>
                              <w:b/>
                              <w:bCs/>
                              <w:color w:val="2B2A29"/>
                              <w:sz w:val="16"/>
                              <w:szCs w:val="16"/>
                            </w:rPr>
                          </w:pPr>
                          <w:r w:rsidRPr="00CD2833">
                            <w:rPr>
                              <w:rFonts w:ascii="Arial" w:hAnsi="Arial" w:cs="Arial"/>
                              <w:b/>
                              <w:bCs/>
                              <w:color w:val="2B2A29"/>
                              <w:sz w:val="16"/>
                              <w:szCs w:val="16"/>
                            </w:rPr>
                            <w:t xml:space="preserve">Name of the </w:t>
                          </w:r>
                          <w:r w:rsidR="00EB269B">
                            <w:rPr>
                              <w:rFonts w:ascii="Arial" w:hAnsi="Arial" w:cs="Arial"/>
                              <w:b/>
                              <w:bCs/>
                              <w:color w:val="2B2A29"/>
                              <w:sz w:val="16"/>
                              <w:szCs w:val="16"/>
                            </w:rPr>
                            <w:t>School</w:t>
                          </w:r>
                          <w:r w:rsidRPr="00CD2833">
                            <w:rPr>
                              <w:rFonts w:ascii="Arial" w:hAnsi="Arial" w:cs="Arial"/>
                              <w:b/>
                              <w:bCs/>
                              <w:color w:val="2B2A29"/>
                              <w:sz w:val="16"/>
                              <w:szCs w:val="16"/>
                            </w:rPr>
                            <w:t xml:space="preserve"> Trust: Testwood School</w:t>
                          </w:r>
                        </w:p>
                        <w:p w14:paraId="63F6B38F" w14:textId="77777777" w:rsidR="006E1528" w:rsidRDefault="006E1528" w:rsidP="006E1528">
                          <w:pPr>
                            <w:pStyle w:val="NoSpacing"/>
                            <w:rPr>
                              <w:rFonts w:ascii="Arial" w:hAnsi="Arial" w:cs="Arial"/>
                              <w:b/>
                              <w:bCs/>
                              <w:color w:val="2B2A29"/>
                              <w:sz w:val="16"/>
                              <w:szCs w:val="16"/>
                            </w:rPr>
                          </w:pPr>
                          <w:r w:rsidRPr="00CD2833">
                            <w:rPr>
                              <w:rFonts w:ascii="Arial" w:hAnsi="Arial" w:cs="Arial"/>
                              <w:b/>
                              <w:bCs/>
                              <w:color w:val="2B2A29"/>
                              <w:sz w:val="16"/>
                              <w:szCs w:val="16"/>
                            </w:rPr>
                            <w:t>Data Protection Registration No. Z5506335</w:t>
                          </w:r>
                        </w:p>
                        <w:p w14:paraId="6DDD289D" w14:textId="77777777" w:rsidR="002662F9" w:rsidRPr="00CD2833" w:rsidRDefault="002662F9" w:rsidP="002662F9">
                          <w:pPr>
                            <w:pStyle w:val="NoSpacing"/>
                            <w:rPr>
                              <w:rFonts w:ascii="Arial" w:hAnsi="Arial" w:cs="Arial"/>
                              <w:b/>
                              <w:bCs/>
                              <w:color w:val="2B2A29"/>
                              <w:sz w:val="16"/>
                              <w:szCs w:val="16"/>
                            </w:rPr>
                          </w:pPr>
                          <w:r w:rsidRPr="00CD2833">
                            <w:rPr>
                              <w:rFonts w:ascii="Arial" w:hAnsi="Arial" w:cs="Arial"/>
                              <w:b/>
                              <w:bCs/>
                              <w:color w:val="2B2A29"/>
                              <w:sz w:val="16"/>
                              <w:szCs w:val="16"/>
                            </w:rPr>
                            <w:t>Registered address: Testwood School, Testwood Lane, Totton,</w:t>
                          </w:r>
                          <w:r>
                            <w:rPr>
                              <w:rFonts w:ascii="Arial" w:hAnsi="Arial" w:cs="Arial"/>
                              <w:b/>
                              <w:bCs/>
                              <w:color w:val="2B2A29"/>
                              <w:sz w:val="16"/>
                              <w:szCs w:val="16"/>
                            </w:rPr>
                            <w:t xml:space="preserve"> </w:t>
                          </w:r>
                          <w:r w:rsidRPr="00CD2833">
                            <w:rPr>
                              <w:rFonts w:ascii="Arial" w:hAnsi="Arial" w:cs="Arial"/>
                              <w:b/>
                              <w:bCs/>
                              <w:color w:val="2B2A29"/>
                              <w:sz w:val="16"/>
                              <w:szCs w:val="16"/>
                            </w:rPr>
                            <w:t>Southampton, Hampshire, SO40 3ZW</w:t>
                          </w:r>
                        </w:p>
                        <w:p w14:paraId="586C033F" w14:textId="77777777" w:rsidR="002662F9" w:rsidRPr="004B7A0C" w:rsidRDefault="002662F9" w:rsidP="002662F9">
                          <w:pPr>
                            <w:pStyle w:val="NoSpacing"/>
                            <w:rPr>
                              <w:color w:val="09423B" w:themeColor="text1"/>
                              <w:sz w:val="16"/>
                              <w:szCs w:val="16"/>
                            </w:rPr>
                          </w:pPr>
                          <w:r w:rsidRPr="00CD2833">
                            <w:rPr>
                              <w:rFonts w:ascii="Arial" w:hAnsi="Arial" w:cs="Arial"/>
                              <w:b/>
                              <w:bCs/>
                              <w:color w:val="2B2A29"/>
                              <w:sz w:val="16"/>
                              <w:szCs w:val="16"/>
                            </w:rPr>
                            <w:t>For more details, visit www.testwoodschool.co.uk</w:t>
                          </w:r>
                        </w:p>
                        <w:p w14:paraId="22EF0832" w14:textId="77777777" w:rsidR="002662F9" w:rsidRPr="00EB2D32" w:rsidRDefault="002662F9" w:rsidP="006E1528">
                          <w:pPr>
                            <w:pStyle w:val="NoSpacing"/>
                            <w:rPr>
                              <w:rFonts w:ascii="Arial" w:hAnsi="Arial" w:cs="Arial"/>
                              <w:b/>
                              <w:bCs/>
                              <w:color w:val="2B2A29"/>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21D13D" id="_x0000_t202" coordsize="21600,21600" o:spt="202" path="m,l,21600r21600,l21600,xe">
              <v:stroke joinstyle="miter"/>
              <v:path gradientshapeok="t" o:connecttype="rect"/>
            </v:shapetype>
            <v:shape id="Text Box 2" o:spid="_x0000_s1027" type="#_x0000_t202" style="position:absolute;left:0;text-align:left;margin-left:0;margin-top:14.95pt;width:395.25pt;height:6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" filled="f" stroked="f" strokeweight=".5pt">
              <v:textbox inset="0,0,0,0">
                <w:txbxContent>
                  <w:p w14:paraId="50EF2E33" w14:textId="77777777" w:rsidR="006E1528" w:rsidRPr="004B7A0C" w:rsidRDefault="006E1528" w:rsidP="006E1528">
                    <w:pPr>
                      <w:pStyle w:val="NoSpacing"/>
                      <w:rPr>
                        <w:color w:val="09423B" w:themeColor="text1"/>
                        <w:sz w:val="16"/>
                        <w:szCs w:val="16"/>
                      </w:rPr>
                    </w:pPr>
                  </w:p>
                  <w:p w14:paraId="02CC3D5D" w14:textId="77777777" w:rsidR="006E1528" w:rsidRPr="00CD2833" w:rsidRDefault="006E1528" w:rsidP="006E1528">
                    <w:pPr>
                      <w:pStyle w:val="NoSpacing"/>
                      <w:rPr>
                        <w:rFonts w:ascii="Arial" w:hAnsi="Arial" w:cs="Arial"/>
                        <w:b/>
                        <w:bCs/>
                        <w:color w:val="2B2A29"/>
                        <w:sz w:val="16"/>
                        <w:szCs w:val="16"/>
                      </w:rPr>
                    </w:pPr>
                    <w:r w:rsidRPr="00CD2833">
                      <w:rPr>
                        <w:rFonts w:ascii="Arial" w:hAnsi="Arial" w:cs="Arial"/>
                        <w:b/>
                        <w:bCs/>
                        <w:color w:val="2B2A29"/>
                        <w:sz w:val="16"/>
                        <w:szCs w:val="16"/>
                      </w:rPr>
                      <w:t>Company Registration Number: 7703800</w:t>
                    </w:r>
                  </w:p>
                  <w:p w14:paraId="705ABC4C" w14:textId="3A414792" w:rsidR="006E1528" w:rsidRPr="00CD2833" w:rsidRDefault="006E1528" w:rsidP="006E1528">
                    <w:pPr>
                      <w:pStyle w:val="NoSpacing"/>
                      <w:rPr>
                        <w:rFonts w:ascii="Arial" w:hAnsi="Arial" w:cs="Arial"/>
                        <w:b/>
                        <w:bCs/>
                        <w:color w:val="2B2A29"/>
                        <w:sz w:val="16"/>
                        <w:szCs w:val="16"/>
                      </w:rPr>
                    </w:pPr>
                    <w:r w:rsidRPr="00CD2833">
                      <w:rPr>
                        <w:rFonts w:ascii="Arial" w:hAnsi="Arial" w:cs="Arial"/>
                        <w:b/>
                        <w:bCs/>
                        <w:color w:val="2B2A29"/>
                        <w:sz w:val="16"/>
                        <w:szCs w:val="16"/>
                      </w:rPr>
                      <w:t xml:space="preserve">Name of the </w:t>
                    </w:r>
                    <w:r w:rsidR="00EB269B">
                      <w:rPr>
                        <w:rFonts w:ascii="Arial" w:hAnsi="Arial" w:cs="Arial"/>
                        <w:b/>
                        <w:bCs/>
                        <w:color w:val="2B2A29"/>
                        <w:sz w:val="16"/>
                        <w:szCs w:val="16"/>
                      </w:rPr>
                      <w:t>School</w:t>
                    </w:r>
                    <w:r w:rsidRPr="00CD2833">
                      <w:rPr>
                        <w:rFonts w:ascii="Arial" w:hAnsi="Arial" w:cs="Arial"/>
                        <w:b/>
                        <w:bCs/>
                        <w:color w:val="2B2A29"/>
                        <w:sz w:val="16"/>
                        <w:szCs w:val="16"/>
                      </w:rPr>
                      <w:t xml:space="preserve"> Trust: Testwood School</w:t>
                    </w:r>
                  </w:p>
                  <w:p w14:paraId="63F6B38F" w14:textId="77777777" w:rsidR="006E1528" w:rsidRDefault="006E1528" w:rsidP="006E1528">
                    <w:pPr>
                      <w:pStyle w:val="NoSpacing"/>
                      <w:rPr>
                        <w:rFonts w:ascii="Arial" w:hAnsi="Arial" w:cs="Arial"/>
                        <w:b/>
                        <w:bCs/>
                        <w:color w:val="2B2A29"/>
                        <w:sz w:val="16"/>
                        <w:szCs w:val="16"/>
                      </w:rPr>
                    </w:pPr>
                    <w:r w:rsidRPr="00CD2833">
                      <w:rPr>
                        <w:rFonts w:ascii="Arial" w:hAnsi="Arial" w:cs="Arial"/>
                        <w:b/>
                        <w:bCs/>
                        <w:color w:val="2B2A29"/>
                        <w:sz w:val="16"/>
                        <w:szCs w:val="16"/>
                      </w:rPr>
                      <w:t>Data Protection Registration No. Z5506335</w:t>
                    </w:r>
                  </w:p>
                  <w:p w14:paraId="6DDD289D" w14:textId="77777777" w:rsidR="002662F9" w:rsidRPr="00CD2833" w:rsidRDefault="002662F9" w:rsidP="002662F9">
                    <w:pPr>
                      <w:pStyle w:val="NoSpacing"/>
                      <w:rPr>
                        <w:rFonts w:ascii="Arial" w:hAnsi="Arial" w:cs="Arial"/>
                        <w:b/>
                        <w:bCs/>
                        <w:color w:val="2B2A29"/>
                        <w:sz w:val="16"/>
                        <w:szCs w:val="16"/>
                      </w:rPr>
                    </w:pPr>
                    <w:r w:rsidRPr="00CD2833">
                      <w:rPr>
                        <w:rFonts w:ascii="Arial" w:hAnsi="Arial" w:cs="Arial"/>
                        <w:b/>
                        <w:bCs/>
                        <w:color w:val="2B2A29"/>
                        <w:sz w:val="16"/>
                        <w:szCs w:val="16"/>
                      </w:rPr>
                      <w:t>Registered address: Testwood School, Testwood Lane, Totton,</w:t>
                    </w:r>
                    <w:r>
                      <w:rPr>
                        <w:rFonts w:ascii="Arial" w:hAnsi="Arial" w:cs="Arial"/>
                        <w:b/>
                        <w:bCs/>
                        <w:color w:val="2B2A29"/>
                        <w:sz w:val="16"/>
                        <w:szCs w:val="16"/>
                      </w:rPr>
                      <w:t xml:space="preserve"> </w:t>
                    </w:r>
                    <w:r w:rsidRPr="00CD2833">
                      <w:rPr>
                        <w:rFonts w:ascii="Arial" w:hAnsi="Arial" w:cs="Arial"/>
                        <w:b/>
                        <w:bCs/>
                        <w:color w:val="2B2A29"/>
                        <w:sz w:val="16"/>
                        <w:szCs w:val="16"/>
                      </w:rPr>
                      <w:t>Southampton, Hampshire, SO40 3ZW</w:t>
                    </w:r>
                  </w:p>
                  <w:p w14:paraId="586C033F" w14:textId="77777777" w:rsidR="002662F9" w:rsidRPr="004B7A0C" w:rsidRDefault="002662F9" w:rsidP="002662F9">
                    <w:pPr>
                      <w:pStyle w:val="NoSpacing"/>
                      <w:rPr>
                        <w:color w:val="09423B" w:themeColor="text1"/>
                        <w:sz w:val="16"/>
                        <w:szCs w:val="16"/>
                      </w:rPr>
                    </w:pPr>
                    <w:r w:rsidRPr="00CD2833">
                      <w:rPr>
                        <w:rFonts w:ascii="Arial" w:hAnsi="Arial" w:cs="Arial"/>
                        <w:b/>
                        <w:bCs/>
                        <w:color w:val="2B2A29"/>
                        <w:sz w:val="16"/>
                        <w:szCs w:val="16"/>
                      </w:rPr>
                      <w:t>For more details, visit www.testwoodschool.co.uk</w:t>
                    </w:r>
                  </w:p>
                  <w:p w14:paraId="22EF0832" w14:textId="77777777" w:rsidR="002662F9" w:rsidRPr="00EB2D32" w:rsidRDefault="002662F9" w:rsidP="006E1528">
                    <w:pPr>
                      <w:pStyle w:val="NoSpacing"/>
                      <w:rPr>
                        <w:rFonts w:ascii="Arial" w:hAnsi="Arial" w:cs="Arial"/>
                        <w:b/>
                        <w:bCs/>
                        <w:color w:val="2B2A29"/>
                        <w:sz w:val="16"/>
                        <w:szCs w:val="16"/>
                      </w:rPr>
                    </w:pPr>
                  </w:p>
                </w:txbxContent>
              </v:textbox>
              <w10:wrap anchorx="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0899E57E" wp14:editId="2C010ACE">
              <wp:simplePos x="0" y="0"/>
              <wp:positionH relativeFrom="margin">
                <wp:posOffset>0</wp:posOffset>
              </wp:positionH>
              <wp:positionV relativeFrom="paragraph">
                <wp:posOffset>179705</wp:posOffset>
              </wp:positionV>
              <wp:extent cx="6156960" cy="7620"/>
              <wp:effectExtent l="0" t="0" r="34290" b="30480"/>
              <wp:wrapNone/>
              <wp:docPr id="1538651336" name="Straight Connector 24"/>
              <wp:cNvGraphicFramePr/>
              <a:graphic xmlns:a="http://schemas.openxmlformats.org/drawingml/2006/main">
                <a:graphicData uri="http://schemas.microsoft.com/office/word/2010/wordprocessingShape">
                  <wps:wsp>
                    <wps:cNvCnPr/>
                    <wps:spPr>
                      <a:xfrm flipV="1">
                        <a:off x="0" y="0"/>
                        <a:ext cx="6156960" cy="7620"/>
                      </a:xfrm>
                      <a:prstGeom prst="line">
                        <a:avLst/>
                      </a:prstGeom>
                      <a:noFill/>
                      <a:ln w="19050" cap="flat" cmpd="sng" algn="ctr">
                        <a:solidFill>
                          <a:srgbClr val="2B2A2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59C149" id="Straight Connector 24"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15pt" to="484.8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" strokecolor="#2b2a29" strokeweight="1.5pt">
              <v:stroke joinstyle="miter"/>
              <w10:wrap anchorx="margin"/>
            </v:line>
          </w:pict>
        </mc:Fallback>
      </mc:AlternateContent>
    </w:r>
  </w:p>
  <w:p w14:paraId="43154315" w14:textId="6C7A5EEF" w:rsidR="000D02C3" w:rsidRDefault="000D02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8F9219" w14:textId="77777777" w:rsidR="00E32795" w:rsidRDefault="00E32795" w:rsidP="000D02C3">
      <w:pPr>
        <w:spacing w:line="240" w:lineRule="auto"/>
      </w:pPr>
      <w:r>
        <w:separator/>
      </w:r>
    </w:p>
  </w:footnote>
  <w:footnote w:type="continuationSeparator" w:id="0">
    <w:p w14:paraId="3973CA20" w14:textId="77777777" w:rsidR="00E32795" w:rsidRDefault="00E32795" w:rsidP="000D02C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75A17" w14:textId="3C4EC73D" w:rsidR="00D35C4D" w:rsidRDefault="004B155D" w:rsidP="002F4159">
    <w:pPr>
      <w:pStyle w:val="Header"/>
      <w:rPr>
        <w:rFonts w:ascii="Arial" w:hAnsi="Arial" w:cs="Arial"/>
        <w:color w:val="2B2A29"/>
        <w:sz w:val="36"/>
        <w:szCs w:val="36"/>
      </w:rPr>
    </w:pPr>
    <w:r w:rsidRPr="004B155D">
      <w:rPr>
        <w:noProof/>
        <w:color w:val="2B2A29"/>
        <w:lang w:eastAsia="en-GB"/>
      </w:rPr>
      <mc:AlternateContent>
        <mc:Choice Requires="wps">
          <w:drawing>
            <wp:anchor distT="0" distB="0" distL="114300" distR="114300" simplePos="0" relativeHeight="251663360" behindDoc="0" locked="0" layoutInCell="1" allowOverlap="1" wp14:anchorId="353E5464" wp14:editId="64756A0C">
              <wp:simplePos x="0" y="0"/>
              <wp:positionH relativeFrom="margin">
                <wp:posOffset>3674745</wp:posOffset>
              </wp:positionH>
              <wp:positionV relativeFrom="paragraph">
                <wp:posOffset>-191135</wp:posOffset>
              </wp:positionV>
              <wp:extent cx="2305050" cy="762000"/>
              <wp:effectExtent l="0" t="0" r="0" b="0"/>
              <wp:wrapNone/>
              <wp:docPr id="181618684" name="Text Box 1"/>
              <wp:cNvGraphicFramePr/>
              <a:graphic xmlns:a="http://schemas.openxmlformats.org/drawingml/2006/main">
                <a:graphicData uri="http://schemas.microsoft.com/office/word/2010/wordprocessingShape">
                  <wps:wsp>
                    <wps:cNvSpPr txBox="1"/>
                    <wps:spPr>
                      <a:xfrm>
                        <a:off x="0" y="0"/>
                        <a:ext cx="2305050" cy="762000"/>
                      </a:xfrm>
                      <a:prstGeom prst="rect">
                        <a:avLst/>
                      </a:prstGeom>
                      <a:solidFill>
                        <a:schemeClr val="lt1"/>
                      </a:solidFill>
                      <a:ln w="6350">
                        <a:noFill/>
                      </a:ln>
                    </wps:spPr>
                    <wps:txbx>
                      <w:txbxContent>
                        <w:p w14:paraId="63DD6B5A" w14:textId="64FEC735" w:rsidR="004B155D" w:rsidRDefault="00D8596D" w:rsidP="00D8596D">
                          <w:pPr>
                            <w:jc w:val="right"/>
                          </w:pPr>
                          <w:r>
                            <w:rPr>
                              <w:noProof/>
                              <w:lang w:eastAsia="en-GB"/>
                            </w:rPr>
                            <w:drawing>
                              <wp:inline distT="0" distB="0" distL="0" distR="0" wp14:anchorId="44E82D93" wp14:editId="637E0DF3">
                                <wp:extent cx="2076450" cy="832451"/>
                                <wp:effectExtent l="0" t="0" r="0" b="0"/>
                                <wp:docPr id="16005654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9465" cy="83366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53E5464" id="_x0000_t202" coordsize="21600,21600" o:spt="202" path="m,l,21600r21600,l21600,xe">
              <v:stroke joinstyle="miter"/>
              <v:path gradientshapeok="t" o:connecttype="rect"/>
            </v:shapetype>
            <v:shape id="Text Box 1" o:spid="_x0000_s1026" type="#_x0000_t202" style="position:absolute;margin-left:289.35pt;margin-top:-15.05pt;width:181.5pt;height:60pt;z-index:251663360;visibility:visible;mso-wrap-style:non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" fillcolor="white [3201]" stroked="f" strokeweight=".5pt">
              <v:textbox style="mso-fit-shape-to-text:t">
                <w:txbxContent>
                  <w:p w14:paraId="63DD6B5A" w14:textId="64FEC735" w:rsidR="004B155D" w:rsidRDefault="00D8596D" w:rsidP="00D8596D">
                    <w:pPr>
                      <w:jc w:val="right"/>
                    </w:pPr>
                    <w:r>
                      <w:rPr>
                        <w:noProof/>
                        <w:lang w:eastAsia="en-GB"/>
                      </w:rPr>
                      <w:drawing>
                        <wp:inline distT="0" distB="0" distL="0" distR="0" wp14:anchorId="44E82D93" wp14:editId="637E0DF3">
                          <wp:extent cx="2076450" cy="832451"/>
                          <wp:effectExtent l="0" t="0" r="0" b="0"/>
                          <wp:docPr id="16005654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9465" cy="833660"/>
                                  </a:xfrm>
                                  <a:prstGeom prst="rect">
                                    <a:avLst/>
                                  </a:prstGeom>
                                  <a:noFill/>
                                  <a:ln>
                                    <a:noFill/>
                                  </a:ln>
                                </pic:spPr>
                              </pic:pic>
                            </a:graphicData>
                          </a:graphic>
                        </wp:inline>
                      </w:drawing>
                    </w:r>
                  </w:p>
                </w:txbxContent>
              </v:textbox>
              <w10:wrap anchorx="margin"/>
            </v:shape>
          </w:pict>
        </mc:Fallback>
      </mc:AlternateContent>
    </w:r>
    <w:r w:rsidR="00D35C4D" w:rsidRPr="004B155D">
      <w:rPr>
        <w:rFonts w:ascii="Arial" w:hAnsi="Arial" w:cs="Arial"/>
        <w:color w:val="2B2A29"/>
        <w:sz w:val="36"/>
        <w:szCs w:val="36"/>
      </w:rPr>
      <w:t xml:space="preserve">Caring </w:t>
    </w:r>
    <w:bookmarkStart w:id="1" w:name="_Hlk164421224"/>
    <w:r w:rsidR="002F4159" w:rsidRPr="004B155D">
      <w:rPr>
        <w:rFonts w:ascii="Arial" w:hAnsi="Arial" w:cs="Arial"/>
        <w:color w:val="2B2A29"/>
        <w:sz w:val="36"/>
        <w:szCs w:val="36"/>
      </w:rPr>
      <w:t>|</w:t>
    </w:r>
    <w:bookmarkEnd w:id="1"/>
    <w:r w:rsidR="002F4159" w:rsidRPr="004B155D">
      <w:rPr>
        <w:rFonts w:ascii="Arial" w:hAnsi="Arial" w:cs="Arial"/>
        <w:color w:val="2B2A29"/>
        <w:sz w:val="36"/>
        <w:szCs w:val="36"/>
      </w:rPr>
      <w:t xml:space="preserve"> Inclusive | Ambitious</w:t>
    </w:r>
  </w:p>
  <w:p w14:paraId="20822569" w14:textId="77777777" w:rsidR="00D8596D" w:rsidRDefault="00D8596D" w:rsidP="002F4159">
    <w:pPr>
      <w:pStyle w:val="Header"/>
      <w:rPr>
        <w:rFonts w:ascii="Arial" w:hAnsi="Arial" w:cs="Arial"/>
        <w:color w:val="2B2A29"/>
        <w:sz w:val="36"/>
        <w:szCs w:val="36"/>
      </w:rPr>
    </w:pPr>
  </w:p>
  <w:p w14:paraId="689D49F1" w14:textId="77777777" w:rsidR="00D8596D" w:rsidRPr="004B155D" w:rsidRDefault="00D8596D" w:rsidP="002F4159">
    <w:pPr>
      <w:pStyle w:val="Header"/>
      <w:rPr>
        <w:rFonts w:ascii="Arial" w:hAnsi="Arial" w:cs="Arial"/>
        <w:color w:val="2B2A29"/>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2C2C3E"/>
    <w:multiLevelType w:val="hybridMultilevel"/>
    <w:tmpl w:val="12F24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7D0CA6"/>
    <w:multiLevelType w:val="hybridMultilevel"/>
    <w:tmpl w:val="6FB4A690"/>
    <w:lvl w:ilvl="0" w:tplc="9092B30C">
      <w:start w:val="1"/>
      <w:numFmt w:val="bullet"/>
      <w:pStyle w:val="ListParagraph"/>
      <w:lvlText w:val=""/>
      <w:lvlJc w:val="left"/>
      <w:pPr>
        <w:ind w:left="720" w:hanging="360"/>
      </w:pPr>
      <w:rPr>
        <w:rFonts w:ascii="Wingdings" w:hAnsi="Wingdings" w:hint="default"/>
        <w:color w:val="2B2B2B" w:themeColor="text2"/>
        <w:w w:val="10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4032D7"/>
    <w:multiLevelType w:val="multilevel"/>
    <w:tmpl w:val="BCF8EEEA"/>
    <w:lvl w:ilvl="0">
      <w:start w:val="1"/>
      <w:numFmt w:val="decimal"/>
      <w:lvlText w:val="%1."/>
      <w:lvlJc w:val="left"/>
      <w:pPr>
        <w:ind w:left="720" w:hanging="720"/>
      </w:pPr>
      <w:rPr>
        <w:rFonts w:hint="default"/>
      </w:rPr>
    </w:lvl>
    <w:lvl w:ilvl="1">
      <w:start w:val="1"/>
      <w:numFmt w:val="decimal"/>
      <w:pStyle w:val="Sectionpara"/>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61680ED9"/>
    <w:multiLevelType w:val="hybridMultilevel"/>
    <w:tmpl w:val="B9C8D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374D6E"/>
    <w:multiLevelType w:val="hybridMultilevel"/>
    <w:tmpl w:val="FAB47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50">
      <o:colormru v:ext="edit" colors="#0c234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2C3"/>
    <w:rsid w:val="00006787"/>
    <w:rsid w:val="000146CC"/>
    <w:rsid w:val="00054FE8"/>
    <w:rsid w:val="000D02C3"/>
    <w:rsid w:val="00153FC7"/>
    <w:rsid w:val="001E64CA"/>
    <w:rsid w:val="00251060"/>
    <w:rsid w:val="002662F9"/>
    <w:rsid w:val="002F3D01"/>
    <w:rsid w:val="002F4159"/>
    <w:rsid w:val="00380F48"/>
    <w:rsid w:val="003B540F"/>
    <w:rsid w:val="003C2582"/>
    <w:rsid w:val="003D278D"/>
    <w:rsid w:val="00476AA0"/>
    <w:rsid w:val="00496875"/>
    <w:rsid w:val="004A697A"/>
    <w:rsid w:val="004B155D"/>
    <w:rsid w:val="004C218D"/>
    <w:rsid w:val="0052377E"/>
    <w:rsid w:val="005D25A6"/>
    <w:rsid w:val="00620CE3"/>
    <w:rsid w:val="006D733C"/>
    <w:rsid w:val="006E1528"/>
    <w:rsid w:val="007E5300"/>
    <w:rsid w:val="007F7735"/>
    <w:rsid w:val="008F17AD"/>
    <w:rsid w:val="009268A8"/>
    <w:rsid w:val="009B6A2E"/>
    <w:rsid w:val="00A87EB8"/>
    <w:rsid w:val="00A952DC"/>
    <w:rsid w:val="00BC4859"/>
    <w:rsid w:val="00BE11EB"/>
    <w:rsid w:val="00BE4036"/>
    <w:rsid w:val="00BF4C37"/>
    <w:rsid w:val="00BF66EA"/>
    <w:rsid w:val="00C174B6"/>
    <w:rsid w:val="00CB392C"/>
    <w:rsid w:val="00D14632"/>
    <w:rsid w:val="00D35C4D"/>
    <w:rsid w:val="00D50E75"/>
    <w:rsid w:val="00D8596D"/>
    <w:rsid w:val="00E32795"/>
    <w:rsid w:val="00E91F0D"/>
    <w:rsid w:val="00EB269B"/>
    <w:rsid w:val="00EE103B"/>
    <w:rsid w:val="00F076BB"/>
    <w:rsid w:val="00F83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c2340"/>
    </o:shapedefaults>
    <o:shapelayout v:ext="edit">
      <o:idmap v:ext="edit" data="2"/>
    </o:shapelayout>
  </w:shapeDefaults>
  <w:decimalSymbol w:val="."/>
  <w:listSeparator w:val=","/>
  <w14:docId w14:val="05C8BFB2"/>
  <w15:chartTrackingRefBased/>
  <w15:docId w15:val="{9DFDF840-134A-4A97-8925-834490700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02C3"/>
    <w:pPr>
      <w:spacing w:after="0" w:line="264" w:lineRule="auto"/>
    </w:pPr>
    <w:rPr>
      <w:color w:val="09423B" w:themeColor="text1"/>
    </w:rPr>
  </w:style>
  <w:style w:type="paragraph" w:styleId="Heading1">
    <w:name w:val="heading 1"/>
    <w:basedOn w:val="Normal"/>
    <w:next w:val="Normal"/>
    <w:link w:val="Heading1Char"/>
    <w:uiPriority w:val="9"/>
    <w:qFormat/>
    <w:rsid w:val="000D02C3"/>
    <w:pPr>
      <w:keepNext/>
      <w:keepLines/>
      <w:spacing w:before="240"/>
      <w:outlineLvl w:val="0"/>
    </w:pPr>
    <w:rPr>
      <w:rFonts w:asciiTheme="majorHAnsi" w:eastAsiaTheme="majorEastAsia" w:hAnsiTheme="majorHAnsi" w:cstheme="majorBidi"/>
      <w:color w:val="DFA400" w:themeColor="accent1" w:themeShade="BF"/>
      <w:sz w:val="32"/>
      <w:szCs w:val="32"/>
    </w:rPr>
  </w:style>
  <w:style w:type="paragraph" w:styleId="Heading2">
    <w:name w:val="heading 2"/>
    <w:aliases w:val="Section Heading"/>
    <w:basedOn w:val="NormalWeb"/>
    <w:next w:val="Normal"/>
    <w:link w:val="Heading2Char"/>
    <w:uiPriority w:val="9"/>
    <w:unhideWhenUsed/>
    <w:qFormat/>
    <w:rsid w:val="000D02C3"/>
    <w:pPr>
      <w:shd w:val="clear" w:color="auto" w:fill="FFFFFF"/>
      <w:spacing w:after="220" w:line="240" w:lineRule="auto"/>
      <w:ind w:firstLine="720"/>
      <w:outlineLvl w:val="1"/>
    </w:pPr>
    <w:rPr>
      <w:rFonts w:asciiTheme="majorHAnsi" w:eastAsia="Times New Roman" w:hAnsiTheme="majorHAnsi" w:cstheme="minorHAnsi"/>
      <w:color w:val="2B2B2B" w:themeColor="text2"/>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D02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rsid w:val="000D02C3"/>
    <w:rPr>
      <w:b/>
      <w:bCs/>
      <w:color w:val="FFFFFF" w:themeColor="background1"/>
      <w:sz w:val="48"/>
      <w:szCs w:val="48"/>
    </w:rPr>
  </w:style>
  <w:style w:type="paragraph" w:customStyle="1" w:styleId="Reporttitle">
    <w:name w:val="Report title"/>
    <w:basedOn w:val="Normal"/>
    <w:link w:val="ReporttitleChar"/>
    <w:qFormat/>
    <w:rsid w:val="000D02C3"/>
  </w:style>
  <w:style w:type="paragraph" w:customStyle="1" w:styleId="Reportsubtitle">
    <w:name w:val="Report subtitle"/>
    <w:basedOn w:val="Normal"/>
    <w:link w:val="ReportsubtitleChar"/>
    <w:qFormat/>
    <w:rsid w:val="000D02C3"/>
    <w:rPr>
      <w:color w:val="FFFFFF" w:themeColor="background1"/>
      <w:sz w:val="32"/>
      <w:szCs w:val="32"/>
    </w:rPr>
  </w:style>
  <w:style w:type="character" w:customStyle="1" w:styleId="ReporttitleChar">
    <w:name w:val="Report title Char"/>
    <w:basedOn w:val="DefaultParagraphFont"/>
    <w:link w:val="Reporttitle"/>
    <w:rsid w:val="000D02C3"/>
    <w:rPr>
      <w:color w:val="09423B" w:themeColor="text1"/>
    </w:rPr>
  </w:style>
  <w:style w:type="paragraph" w:customStyle="1" w:styleId="Reportdate">
    <w:name w:val="Report date"/>
    <w:basedOn w:val="Normal"/>
    <w:link w:val="ReportdateChar"/>
    <w:qFormat/>
    <w:rsid w:val="000D02C3"/>
    <w:rPr>
      <w:color w:val="FFFFFF" w:themeColor="background1"/>
    </w:rPr>
  </w:style>
  <w:style w:type="character" w:customStyle="1" w:styleId="ReportsubtitleChar">
    <w:name w:val="Report subtitle Char"/>
    <w:basedOn w:val="DefaultParagraphFont"/>
    <w:link w:val="Reportsubtitle"/>
    <w:rsid w:val="000D02C3"/>
    <w:rPr>
      <w:color w:val="FFFFFF" w:themeColor="background1"/>
      <w:sz w:val="32"/>
      <w:szCs w:val="32"/>
    </w:rPr>
  </w:style>
  <w:style w:type="character" w:customStyle="1" w:styleId="ReportdateChar">
    <w:name w:val="Report date Char"/>
    <w:basedOn w:val="DefaultParagraphFont"/>
    <w:link w:val="Reportdate"/>
    <w:rsid w:val="000D02C3"/>
    <w:rPr>
      <w:color w:val="FFFFFF" w:themeColor="background1"/>
    </w:rPr>
  </w:style>
  <w:style w:type="paragraph" w:styleId="Header">
    <w:name w:val="header"/>
    <w:basedOn w:val="Normal"/>
    <w:link w:val="HeaderChar"/>
    <w:uiPriority w:val="99"/>
    <w:unhideWhenUsed/>
    <w:rsid w:val="000D02C3"/>
    <w:pPr>
      <w:tabs>
        <w:tab w:val="center" w:pos="4513"/>
        <w:tab w:val="right" w:pos="9026"/>
      </w:tabs>
      <w:spacing w:line="240" w:lineRule="auto"/>
    </w:pPr>
  </w:style>
  <w:style w:type="character" w:customStyle="1" w:styleId="HeaderChar">
    <w:name w:val="Header Char"/>
    <w:basedOn w:val="DefaultParagraphFont"/>
    <w:link w:val="Header"/>
    <w:uiPriority w:val="99"/>
    <w:rsid w:val="000D02C3"/>
    <w:rPr>
      <w:color w:val="09423B" w:themeColor="text1"/>
    </w:rPr>
  </w:style>
  <w:style w:type="paragraph" w:styleId="Footer">
    <w:name w:val="footer"/>
    <w:basedOn w:val="Normal"/>
    <w:link w:val="FooterChar"/>
    <w:uiPriority w:val="99"/>
    <w:unhideWhenUsed/>
    <w:rsid w:val="000D02C3"/>
    <w:pPr>
      <w:tabs>
        <w:tab w:val="center" w:pos="4513"/>
        <w:tab w:val="right" w:pos="9026"/>
      </w:tabs>
      <w:spacing w:line="240" w:lineRule="auto"/>
    </w:pPr>
  </w:style>
  <w:style w:type="character" w:customStyle="1" w:styleId="FooterChar">
    <w:name w:val="Footer Char"/>
    <w:basedOn w:val="DefaultParagraphFont"/>
    <w:link w:val="Footer"/>
    <w:uiPriority w:val="99"/>
    <w:rsid w:val="000D02C3"/>
    <w:rPr>
      <w:color w:val="09423B" w:themeColor="text1"/>
    </w:rPr>
  </w:style>
  <w:style w:type="character" w:customStyle="1" w:styleId="Heading2Char">
    <w:name w:val="Heading 2 Char"/>
    <w:aliases w:val="Section Heading Char"/>
    <w:basedOn w:val="DefaultParagraphFont"/>
    <w:link w:val="Heading2"/>
    <w:uiPriority w:val="9"/>
    <w:rsid w:val="000D02C3"/>
    <w:rPr>
      <w:rFonts w:asciiTheme="majorHAnsi" w:eastAsia="Times New Roman" w:hAnsiTheme="majorHAnsi" w:cstheme="minorHAnsi"/>
      <w:color w:val="2B2B2B" w:themeColor="text2"/>
      <w:shd w:val="clear" w:color="auto" w:fill="FFFFFF"/>
      <w:lang w:eastAsia="en-GB"/>
    </w:rPr>
  </w:style>
  <w:style w:type="table" w:styleId="GridTable4">
    <w:name w:val="Grid Table 4"/>
    <w:basedOn w:val="TableNormal"/>
    <w:uiPriority w:val="49"/>
    <w:rsid w:val="000D02C3"/>
    <w:pPr>
      <w:spacing w:after="0" w:line="240" w:lineRule="auto"/>
    </w:pPr>
    <w:tblPr>
      <w:tblStyleRowBandSize w:val="1"/>
      <w:tblStyleColBandSize w:val="1"/>
      <w:tblBorders>
        <w:top w:val="single" w:sz="4" w:space="0" w:color="1EDBC3" w:themeColor="text1" w:themeTint="99"/>
        <w:left w:val="single" w:sz="4" w:space="0" w:color="1EDBC3" w:themeColor="text1" w:themeTint="99"/>
        <w:bottom w:val="single" w:sz="4" w:space="0" w:color="1EDBC3" w:themeColor="text1" w:themeTint="99"/>
        <w:right w:val="single" w:sz="4" w:space="0" w:color="1EDBC3" w:themeColor="text1" w:themeTint="99"/>
        <w:insideH w:val="single" w:sz="4" w:space="0" w:color="1EDBC3" w:themeColor="text1" w:themeTint="99"/>
        <w:insideV w:val="single" w:sz="4" w:space="0" w:color="1EDBC3" w:themeColor="text1" w:themeTint="99"/>
      </w:tblBorders>
    </w:tblPr>
    <w:tblStylePr w:type="firstRow">
      <w:rPr>
        <w:b/>
        <w:bCs/>
        <w:color w:val="FFFFFF" w:themeColor="background1"/>
      </w:rPr>
      <w:tblPr/>
      <w:tcPr>
        <w:tcBorders>
          <w:top w:val="single" w:sz="4" w:space="0" w:color="09423B" w:themeColor="text1"/>
          <w:left w:val="single" w:sz="4" w:space="0" w:color="09423B" w:themeColor="text1"/>
          <w:bottom w:val="single" w:sz="4" w:space="0" w:color="09423B" w:themeColor="text1"/>
          <w:right w:val="single" w:sz="4" w:space="0" w:color="09423B" w:themeColor="text1"/>
          <w:insideH w:val="nil"/>
          <w:insideV w:val="nil"/>
        </w:tcBorders>
        <w:shd w:val="clear" w:color="auto" w:fill="09423B" w:themeFill="text1"/>
      </w:tcPr>
    </w:tblStylePr>
    <w:tblStylePr w:type="lastRow">
      <w:rPr>
        <w:b/>
        <w:bCs/>
      </w:rPr>
      <w:tblPr/>
      <w:tcPr>
        <w:tcBorders>
          <w:top w:val="double" w:sz="4" w:space="0" w:color="09423B" w:themeColor="text1"/>
        </w:tcBorders>
      </w:tcPr>
    </w:tblStylePr>
    <w:tblStylePr w:type="firstCol">
      <w:rPr>
        <w:b/>
        <w:bCs/>
      </w:rPr>
    </w:tblStylePr>
    <w:tblStylePr w:type="lastCol">
      <w:rPr>
        <w:b/>
        <w:bCs/>
      </w:rPr>
    </w:tblStylePr>
    <w:tblStylePr w:type="band1Vert">
      <w:tblPr/>
      <w:tcPr>
        <w:shd w:val="clear" w:color="auto" w:fill="B2F4EC" w:themeFill="text1" w:themeFillTint="33"/>
      </w:tcPr>
    </w:tblStylePr>
    <w:tblStylePr w:type="band1Horz">
      <w:tblPr/>
      <w:tcPr>
        <w:shd w:val="clear" w:color="auto" w:fill="B2F4EC" w:themeFill="text1" w:themeFillTint="33"/>
      </w:tcPr>
    </w:tblStylePr>
  </w:style>
  <w:style w:type="paragraph" w:styleId="Title">
    <w:name w:val="Title"/>
    <w:basedOn w:val="Heading1"/>
    <w:next w:val="Normal"/>
    <w:link w:val="TitleChar"/>
    <w:uiPriority w:val="10"/>
    <w:qFormat/>
    <w:rsid w:val="000D02C3"/>
    <w:pPr>
      <w:keepNext w:val="0"/>
      <w:keepLines w:val="0"/>
      <w:shd w:val="clear" w:color="auto" w:fill="FFFFFF"/>
      <w:spacing w:before="0" w:after="480" w:line="240" w:lineRule="auto"/>
    </w:pPr>
    <w:rPr>
      <w:rFonts w:ascii="Poppins Bold" w:eastAsia="Times New Roman" w:hAnsi="Poppins Bold" w:cs="Poppins"/>
      <w:color w:val="2B2B2B" w:themeColor="text2"/>
      <w:sz w:val="48"/>
      <w:szCs w:val="44"/>
      <w:lang w:eastAsia="en-GB"/>
    </w:rPr>
  </w:style>
  <w:style w:type="character" w:customStyle="1" w:styleId="TitleChar">
    <w:name w:val="Title Char"/>
    <w:basedOn w:val="DefaultParagraphFont"/>
    <w:link w:val="Title"/>
    <w:uiPriority w:val="10"/>
    <w:rsid w:val="000D02C3"/>
    <w:rPr>
      <w:rFonts w:ascii="Poppins Bold" w:eastAsia="Times New Roman" w:hAnsi="Poppins Bold" w:cs="Poppins"/>
      <w:color w:val="2B2B2B" w:themeColor="text2"/>
      <w:sz w:val="48"/>
      <w:szCs w:val="44"/>
      <w:shd w:val="clear" w:color="auto" w:fill="FFFFFF"/>
      <w:lang w:eastAsia="en-GB"/>
    </w:rPr>
  </w:style>
  <w:style w:type="character" w:styleId="SubtleEmphasis">
    <w:name w:val="Subtle Emphasis"/>
    <w:basedOn w:val="DefaultParagraphFont"/>
    <w:uiPriority w:val="19"/>
    <w:qFormat/>
    <w:rsid w:val="000D02C3"/>
    <w:rPr>
      <w:rFonts w:ascii="Poppins" w:hAnsi="Poppins" w:cstheme="minorHAnsi"/>
      <w:iCs/>
      <w:color w:val="CF4520" w:themeColor="accent2"/>
    </w:rPr>
  </w:style>
  <w:style w:type="paragraph" w:styleId="ListParagraph">
    <w:name w:val="List Paragraph"/>
    <w:basedOn w:val="Normal"/>
    <w:link w:val="ListParagraphChar"/>
    <w:uiPriority w:val="34"/>
    <w:qFormat/>
    <w:rsid w:val="000D02C3"/>
    <w:pPr>
      <w:numPr>
        <w:numId w:val="1"/>
      </w:numPr>
      <w:contextualSpacing/>
    </w:pPr>
  </w:style>
  <w:style w:type="paragraph" w:customStyle="1" w:styleId="TableColHeading">
    <w:name w:val="Table Col Heading"/>
    <w:basedOn w:val="Normal"/>
    <w:link w:val="TableColHeadingChar"/>
    <w:qFormat/>
    <w:rsid w:val="000D02C3"/>
    <w:pPr>
      <w:spacing w:line="240" w:lineRule="auto"/>
    </w:pPr>
    <w:rPr>
      <w:rFonts w:ascii="Poppins Bold" w:eastAsia="Times New Roman" w:hAnsi="Poppins Bold" w:cs="Poppins"/>
      <w:bCs/>
      <w:color w:val="FFFFFF" w:themeColor="background1"/>
      <w:lang w:eastAsia="en-GB"/>
    </w:rPr>
  </w:style>
  <w:style w:type="paragraph" w:customStyle="1" w:styleId="Sectiontext">
    <w:name w:val="Section text"/>
    <w:basedOn w:val="Normal"/>
    <w:link w:val="SectiontextChar"/>
    <w:qFormat/>
    <w:rsid w:val="000D02C3"/>
    <w:pPr>
      <w:ind w:left="720"/>
    </w:pPr>
    <w:rPr>
      <w:bCs/>
    </w:rPr>
  </w:style>
  <w:style w:type="character" w:customStyle="1" w:styleId="TableColHeadingChar">
    <w:name w:val="Table Col Heading Char"/>
    <w:basedOn w:val="DefaultParagraphFont"/>
    <w:link w:val="TableColHeading"/>
    <w:rsid w:val="000D02C3"/>
    <w:rPr>
      <w:rFonts w:ascii="Poppins Bold" w:eastAsia="Times New Roman" w:hAnsi="Poppins Bold" w:cs="Poppins"/>
      <w:bCs/>
      <w:color w:val="FFFFFF" w:themeColor="background1"/>
      <w:lang w:eastAsia="en-GB"/>
    </w:rPr>
  </w:style>
  <w:style w:type="paragraph" w:styleId="Subtitle">
    <w:name w:val="Subtitle"/>
    <w:basedOn w:val="Heading1"/>
    <w:next w:val="Normal"/>
    <w:link w:val="SubtitleChar"/>
    <w:uiPriority w:val="11"/>
    <w:qFormat/>
    <w:rsid w:val="000D02C3"/>
    <w:pPr>
      <w:keepNext w:val="0"/>
      <w:keepLines w:val="0"/>
      <w:shd w:val="clear" w:color="auto" w:fill="FFFFFF"/>
      <w:spacing w:before="0" w:after="280" w:line="240" w:lineRule="auto"/>
    </w:pPr>
    <w:rPr>
      <w:rFonts w:ascii="Poppins Bold" w:eastAsia="Times New Roman" w:hAnsi="Poppins Bold" w:cs="Poppins"/>
      <w:color w:val="CF4520" w:themeColor="accent2"/>
      <w:sz w:val="28"/>
      <w:szCs w:val="28"/>
      <w:lang w:eastAsia="en-GB"/>
    </w:rPr>
  </w:style>
  <w:style w:type="character" w:customStyle="1" w:styleId="SubtitleChar">
    <w:name w:val="Subtitle Char"/>
    <w:basedOn w:val="DefaultParagraphFont"/>
    <w:link w:val="Subtitle"/>
    <w:uiPriority w:val="11"/>
    <w:rsid w:val="000D02C3"/>
    <w:rPr>
      <w:rFonts w:ascii="Poppins Bold" w:eastAsia="Times New Roman" w:hAnsi="Poppins Bold" w:cs="Poppins"/>
      <w:color w:val="CF4520" w:themeColor="accent2"/>
      <w:sz w:val="28"/>
      <w:szCs w:val="28"/>
      <w:shd w:val="clear" w:color="auto" w:fill="FFFFFF"/>
      <w:lang w:eastAsia="en-GB"/>
    </w:rPr>
  </w:style>
  <w:style w:type="character" w:customStyle="1" w:styleId="SectiontextChar">
    <w:name w:val="Section text Char"/>
    <w:basedOn w:val="DefaultParagraphFont"/>
    <w:link w:val="Sectiontext"/>
    <w:rsid w:val="000D02C3"/>
    <w:rPr>
      <w:bCs/>
      <w:color w:val="09423B" w:themeColor="text1"/>
    </w:rPr>
  </w:style>
  <w:style w:type="paragraph" w:customStyle="1" w:styleId="Tabletext">
    <w:name w:val="Table text"/>
    <w:basedOn w:val="NormalWeb"/>
    <w:link w:val="TabletextChar"/>
    <w:qFormat/>
    <w:rsid w:val="000D02C3"/>
    <w:pPr>
      <w:spacing w:line="240" w:lineRule="auto"/>
    </w:pPr>
    <w:rPr>
      <w:rFonts w:ascii="Poppins" w:eastAsia="Times New Roman" w:hAnsi="Poppins" w:cs="Poppins"/>
      <w:sz w:val="20"/>
      <w:szCs w:val="20"/>
      <w:lang w:eastAsia="en-GB"/>
    </w:rPr>
  </w:style>
  <w:style w:type="paragraph" w:customStyle="1" w:styleId="Signaturetext">
    <w:name w:val="Signature text"/>
    <w:basedOn w:val="NormalWeb"/>
    <w:link w:val="SignaturetextChar"/>
    <w:qFormat/>
    <w:rsid w:val="000D02C3"/>
    <w:pPr>
      <w:shd w:val="clear" w:color="auto" w:fill="FFFFFF"/>
      <w:spacing w:line="240" w:lineRule="auto"/>
    </w:pPr>
    <w:rPr>
      <w:rFonts w:ascii="Poppins Medium" w:eastAsia="Times New Roman" w:hAnsi="Poppins Medium" w:cs="Poppins Medium"/>
      <w:color w:val="2B2B2B" w:themeColor="text2"/>
      <w:lang w:eastAsia="en-GB"/>
    </w:rPr>
  </w:style>
  <w:style w:type="character" w:customStyle="1" w:styleId="TabletextChar">
    <w:name w:val="Table text Char"/>
    <w:basedOn w:val="DefaultParagraphFont"/>
    <w:link w:val="Tabletext"/>
    <w:rsid w:val="000D02C3"/>
    <w:rPr>
      <w:rFonts w:ascii="Poppins" w:eastAsia="Times New Roman" w:hAnsi="Poppins" w:cs="Poppins"/>
      <w:color w:val="09423B" w:themeColor="text1"/>
      <w:sz w:val="20"/>
      <w:szCs w:val="20"/>
      <w:lang w:eastAsia="en-GB"/>
    </w:rPr>
  </w:style>
  <w:style w:type="character" w:customStyle="1" w:styleId="SignaturetextChar">
    <w:name w:val="Signature text Char"/>
    <w:basedOn w:val="DefaultParagraphFont"/>
    <w:link w:val="Signaturetext"/>
    <w:rsid w:val="000D02C3"/>
    <w:rPr>
      <w:rFonts w:ascii="Poppins Medium" w:eastAsia="Times New Roman" w:hAnsi="Poppins Medium" w:cs="Poppins Medium"/>
      <w:color w:val="2B2B2B" w:themeColor="text2"/>
      <w:sz w:val="24"/>
      <w:szCs w:val="24"/>
      <w:shd w:val="clear" w:color="auto" w:fill="FFFFFF"/>
      <w:lang w:eastAsia="en-GB"/>
    </w:rPr>
  </w:style>
  <w:style w:type="paragraph" w:customStyle="1" w:styleId="ImageCaption">
    <w:name w:val="Image Caption"/>
    <w:basedOn w:val="Normal"/>
    <w:link w:val="ImageCaptionChar"/>
    <w:qFormat/>
    <w:rsid w:val="000D02C3"/>
    <w:rPr>
      <w:color w:val="000000" w:themeColor="accent6"/>
      <w:sz w:val="16"/>
      <w:szCs w:val="16"/>
    </w:rPr>
  </w:style>
  <w:style w:type="character" w:customStyle="1" w:styleId="ImageCaptionChar">
    <w:name w:val="Image Caption Char"/>
    <w:basedOn w:val="DefaultParagraphFont"/>
    <w:link w:val="ImageCaption"/>
    <w:rsid w:val="000D02C3"/>
    <w:rPr>
      <w:color w:val="000000" w:themeColor="accent6"/>
      <w:sz w:val="16"/>
      <w:szCs w:val="16"/>
    </w:rPr>
  </w:style>
  <w:style w:type="paragraph" w:customStyle="1" w:styleId="Sectionpara">
    <w:name w:val="Section para"/>
    <w:basedOn w:val="ListParagraph"/>
    <w:link w:val="SectionparaChar"/>
    <w:qFormat/>
    <w:rsid w:val="000D02C3"/>
    <w:pPr>
      <w:numPr>
        <w:ilvl w:val="1"/>
        <w:numId w:val="2"/>
      </w:numPr>
      <w:spacing w:after="240"/>
      <w:contextualSpacing w:val="0"/>
    </w:pPr>
  </w:style>
  <w:style w:type="character" w:customStyle="1" w:styleId="ListParagraphChar">
    <w:name w:val="List Paragraph Char"/>
    <w:basedOn w:val="DefaultParagraphFont"/>
    <w:link w:val="ListParagraph"/>
    <w:uiPriority w:val="34"/>
    <w:rsid w:val="000D02C3"/>
    <w:rPr>
      <w:color w:val="09423B" w:themeColor="text1"/>
    </w:rPr>
  </w:style>
  <w:style w:type="character" w:customStyle="1" w:styleId="SectionparaChar">
    <w:name w:val="Section para Char"/>
    <w:basedOn w:val="ListParagraphChar"/>
    <w:link w:val="Sectionpara"/>
    <w:rsid w:val="000D02C3"/>
    <w:rPr>
      <w:color w:val="09423B" w:themeColor="text1"/>
    </w:rPr>
  </w:style>
  <w:style w:type="paragraph" w:styleId="NormalWeb">
    <w:name w:val="Normal (Web)"/>
    <w:basedOn w:val="Normal"/>
    <w:uiPriority w:val="99"/>
    <w:semiHidden/>
    <w:unhideWhenUsed/>
    <w:rsid w:val="000D02C3"/>
    <w:rPr>
      <w:rFonts w:ascii="Times New Roman" w:hAnsi="Times New Roman" w:cs="Times New Roman"/>
      <w:sz w:val="24"/>
      <w:szCs w:val="24"/>
    </w:rPr>
  </w:style>
  <w:style w:type="character" w:customStyle="1" w:styleId="Heading1Char">
    <w:name w:val="Heading 1 Char"/>
    <w:basedOn w:val="DefaultParagraphFont"/>
    <w:link w:val="Heading1"/>
    <w:uiPriority w:val="9"/>
    <w:rsid w:val="000D02C3"/>
    <w:rPr>
      <w:rFonts w:asciiTheme="majorHAnsi" w:eastAsiaTheme="majorEastAsia" w:hAnsiTheme="majorHAnsi" w:cstheme="majorBidi"/>
      <w:color w:val="DFA400" w:themeColor="accent1" w:themeShade="BF"/>
      <w:sz w:val="32"/>
      <w:szCs w:val="32"/>
    </w:rPr>
  </w:style>
  <w:style w:type="paragraph" w:styleId="NoSpacing">
    <w:name w:val="No Spacing"/>
    <w:uiPriority w:val="1"/>
    <w:qFormat/>
    <w:rsid w:val="008F17A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ggar's">
      <a:dk1>
        <a:srgbClr val="09423B"/>
      </a:dk1>
      <a:lt1>
        <a:srgbClr val="FFFFFF"/>
      </a:lt1>
      <a:dk2>
        <a:srgbClr val="2B2B2B"/>
      </a:dk2>
      <a:lt2>
        <a:srgbClr val="ADBCB1"/>
      </a:lt2>
      <a:accent1>
        <a:srgbClr val="FFC72C"/>
      </a:accent1>
      <a:accent2>
        <a:srgbClr val="CF4520"/>
      </a:accent2>
      <a:accent3>
        <a:srgbClr val="000000"/>
      </a:accent3>
      <a:accent4>
        <a:srgbClr val="000000"/>
      </a:accent4>
      <a:accent5>
        <a:srgbClr val="000000"/>
      </a:accent5>
      <a:accent6>
        <a:srgbClr val="000000"/>
      </a:accent6>
      <a:hlink>
        <a:srgbClr val="09423B"/>
      </a:hlink>
      <a:folHlink>
        <a:srgbClr val="ADBCB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7263C-519B-4ED5-B871-E82EF9629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980</Words>
  <Characters>5586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Sopra Steria</Company>
  <LinksUpToDate>false</LinksUpToDate>
  <CharactersWithSpaces>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BURROWS Christopher</dc:creator>
  <cp:keywords/>
  <dc:description/>
  <cp:lastModifiedBy>Mrs J Baker</cp:lastModifiedBy>
  <cp:revision>2</cp:revision>
  <dcterms:created xsi:type="dcterms:W3CDTF">2025-03-24T09:53:00Z</dcterms:created>
  <dcterms:modified xsi:type="dcterms:W3CDTF">2025-03-24T09:53:00Z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19ffa58-9d1c-42f8-b0e6-79cea428c945_Enabled">
    <vt:lpwstr>true</vt:lpwstr>
  </property>
  <property fmtid="{D5CDD505-2E9C-101B-9397-08002B2CF9AE}" pid="3" name="MSIP_Label_619ffa58-9d1c-42f8-b0e6-79cea428c945_SetDate">
    <vt:lpwstr>2023-11-16T15:23:24Z</vt:lpwstr>
  </property>
  <property fmtid="{D5CDD505-2E9C-101B-9397-08002B2CF9AE}" pid="4" name="MSIP_Label_619ffa58-9d1c-42f8-b0e6-79cea428c945_Method">
    <vt:lpwstr>Privileged</vt:lpwstr>
  </property>
  <property fmtid="{D5CDD505-2E9C-101B-9397-08002B2CF9AE}" pid="5" name="MSIP_Label_619ffa58-9d1c-42f8-b0e6-79cea428c945_Name">
    <vt:lpwstr>External</vt:lpwstr>
  </property>
  <property fmtid="{D5CDD505-2E9C-101B-9397-08002B2CF9AE}" pid="6" name="MSIP_Label_619ffa58-9d1c-42f8-b0e6-79cea428c945_SiteId">
    <vt:lpwstr>8b87af7d-8647-4dc7-8df4-5f69a2011bb5</vt:lpwstr>
  </property>
  <property fmtid="{D5CDD505-2E9C-101B-9397-08002B2CF9AE}" pid="7" name="MSIP_Label_619ffa58-9d1c-42f8-b0e6-79cea428c945_ActionId">
    <vt:lpwstr>ae479e8e-ef06-40b8-9116-57a344e0147e</vt:lpwstr>
  </property>
  <property fmtid="{D5CDD505-2E9C-101B-9397-08002B2CF9AE}" pid="8" name="MSIP_Label_619ffa58-9d1c-42f8-b0e6-79cea428c945_ContentBits">
    <vt:lpwstr>0</vt:lpwstr>
  </property>
</Properties>
</file>