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noProof/>
          <w:lang w:eastAsia="en-GB"/>
        </w:rPr>
        <w:drawing>
          <wp:anchor distT="0" distB="0" distL="114300" distR="114300" simplePos="0" relativeHeight="251659264" behindDoc="1" locked="0" layoutInCell="1" allowOverlap="1" wp14:anchorId="331C1D0B" wp14:editId="5892F08F">
            <wp:simplePos x="0" y="0"/>
            <wp:positionH relativeFrom="column">
              <wp:posOffset>2636108</wp:posOffset>
            </wp:positionH>
            <wp:positionV relativeFrom="paragraph">
              <wp:posOffset>26670</wp:posOffset>
            </wp:positionV>
            <wp:extent cx="567055" cy="852170"/>
            <wp:effectExtent l="0" t="0" r="4445" b="5080"/>
            <wp:wrapNone/>
            <wp:docPr id="1" name="Picture 1" descr="U:\Photos\Logos\logosail Small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hotos\Logos\logosail Small .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1F63FB" w:rsidRDefault="001F63FB" w:rsidP="001F63FB">
      <w:pPr>
        <w:tabs>
          <w:tab w:val="left" w:pos="1593"/>
          <w:tab w:val="left" w:pos="2307"/>
        </w:tabs>
        <w:spacing w:line="340" w:lineRule="exact"/>
        <w:jc w:val="center"/>
        <w:rPr>
          <w:rFonts w:ascii="Arial" w:hAnsi="Arial" w:cs="Arial"/>
          <w:b/>
          <w:sz w:val="24"/>
          <w:szCs w:val="24"/>
          <w:lang w:val="en-US"/>
        </w:rPr>
      </w:pPr>
    </w:p>
    <w:p w:rsidR="001F63FB" w:rsidRPr="001F63FB" w:rsidRDefault="00B41DFF" w:rsidP="001F63FB">
      <w:pPr>
        <w:tabs>
          <w:tab w:val="left" w:pos="204"/>
        </w:tabs>
        <w:jc w:val="center"/>
        <w:rPr>
          <w:rFonts w:ascii="Arial" w:hAnsi="Arial" w:cs="Arial"/>
          <w:b/>
          <w:sz w:val="24"/>
          <w:szCs w:val="24"/>
          <w:lang w:val="en-US"/>
        </w:rPr>
      </w:pPr>
      <w:r>
        <w:rPr>
          <w:rFonts w:ascii="Arial" w:hAnsi="Arial" w:cs="Arial"/>
          <w:b/>
          <w:sz w:val="28"/>
          <w:szCs w:val="28"/>
          <w:lang w:val="en-US"/>
        </w:rPr>
        <w:t xml:space="preserve">Cover </w:t>
      </w:r>
      <w:r w:rsidR="004F527B">
        <w:rPr>
          <w:rFonts w:ascii="Arial" w:hAnsi="Arial" w:cs="Arial"/>
          <w:b/>
          <w:sz w:val="28"/>
          <w:szCs w:val="28"/>
          <w:lang w:val="en-US"/>
        </w:rPr>
        <w:t>Manager</w:t>
      </w:r>
    </w:p>
    <w:p w:rsidR="004F527B" w:rsidRPr="001F63FB" w:rsidRDefault="001F63FB" w:rsidP="001F63FB">
      <w:pPr>
        <w:tabs>
          <w:tab w:val="left" w:pos="204"/>
        </w:tabs>
        <w:spacing w:line="289" w:lineRule="exact"/>
        <w:rPr>
          <w:rFonts w:ascii="Arial" w:hAnsi="Arial" w:cs="Arial"/>
          <w:sz w:val="24"/>
          <w:szCs w:val="24"/>
          <w:lang w:val="en-US"/>
        </w:rPr>
      </w:pPr>
      <w:r w:rsidRPr="001F63FB">
        <w:rPr>
          <w:rFonts w:ascii="Arial" w:hAnsi="Arial" w:cs="Arial"/>
          <w:b/>
          <w:sz w:val="24"/>
          <w:szCs w:val="24"/>
          <w:u w:val="single"/>
          <w:lang w:val="en-US"/>
        </w:rPr>
        <w:t>Job Title</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b/>
          <w:sz w:val="24"/>
          <w:szCs w:val="24"/>
          <w:lang w:val="en-US"/>
        </w:rPr>
        <w:tab/>
      </w:r>
      <w:r w:rsidR="00B41DFF">
        <w:rPr>
          <w:rFonts w:ascii="Arial" w:hAnsi="Arial" w:cs="Arial"/>
          <w:sz w:val="24"/>
          <w:szCs w:val="24"/>
          <w:lang w:val="en-US"/>
        </w:rPr>
        <w:t xml:space="preserve">Cover </w:t>
      </w:r>
      <w:r w:rsidR="004F527B">
        <w:rPr>
          <w:rFonts w:ascii="Arial" w:hAnsi="Arial" w:cs="Arial"/>
          <w:sz w:val="24"/>
          <w:szCs w:val="24"/>
          <w:lang w:val="en-US"/>
        </w:rPr>
        <w:t>Manager</w:t>
      </w:r>
      <w:r w:rsidR="00B41DFF">
        <w:rPr>
          <w:rFonts w:ascii="Arial" w:hAnsi="Arial" w:cs="Arial"/>
          <w:sz w:val="24"/>
          <w:szCs w:val="24"/>
          <w:lang w:val="en-US"/>
        </w:rPr>
        <w:t xml:space="preserve"> – Full-time, term time only</w:t>
      </w:r>
      <w:r w:rsidR="00622DB5">
        <w:rPr>
          <w:rFonts w:ascii="Arial" w:hAnsi="Arial" w:cs="Arial"/>
          <w:sz w:val="24"/>
          <w:szCs w:val="24"/>
          <w:lang w:val="en-US"/>
        </w:rPr>
        <w:t>.</w:t>
      </w:r>
    </w:p>
    <w:p w:rsidR="001F63FB" w:rsidRPr="001F63FB" w:rsidRDefault="001F63FB" w:rsidP="001F63FB">
      <w:pPr>
        <w:tabs>
          <w:tab w:val="left" w:pos="204"/>
        </w:tabs>
        <w:spacing w:line="289" w:lineRule="exact"/>
        <w:ind w:left="2160" w:hanging="2160"/>
        <w:rPr>
          <w:rFonts w:ascii="Arial" w:hAnsi="Arial" w:cs="Arial"/>
          <w:sz w:val="24"/>
          <w:szCs w:val="24"/>
          <w:lang w:val="en-US"/>
        </w:rPr>
      </w:pPr>
      <w:r w:rsidRPr="001F63FB">
        <w:rPr>
          <w:rFonts w:ascii="Arial" w:hAnsi="Arial" w:cs="Arial"/>
          <w:b/>
          <w:sz w:val="24"/>
          <w:szCs w:val="24"/>
          <w:u w:val="single"/>
          <w:lang w:val="en-US"/>
        </w:rPr>
        <w:t>Role</w:t>
      </w:r>
      <w:r w:rsidRPr="001F63FB">
        <w:rPr>
          <w:rFonts w:ascii="Arial" w:hAnsi="Arial" w:cs="Arial"/>
          <w:b/>
          <w:sz w:val="24"/>
          <w:szCs w:val="24"/>
          <w:lang w:val="en-US"/>
        </w:rPr>
        <w:t>:</w:t>
      </w:r>
      <w:r w:rsidRPr="001F63FB">
        <w:rPr>
          <w:rFonts w:ascii="Arial" w:hAnsi="Arial" w:cs="Arial"/>
          <w:b/>
          <w:sz w:val="24"/>
          <w:szCs w:val="24"/>
          <w:lang w:val="en-US"/>
        </w:rPr>
        <w:tab/>
      </w:r>
      <w:r w:rsidRPr="001F63FB">
        <w:rPr>
          <w:rFonts w:ascii="Arial" w:hAnsi="Arial" w:cs="Arial"/>
          <w:sz w:val="24"/>
          <w:szCs w:val="24"/>
          <w:lang w:val="en-US"/>
        </w:rPr>
        <w:t xml:space="preserve">To provide </w:t>
      </w:r>
      <w:r w:rsidR="000824B0">
        <w:rPr>
          <w:rFonts w:ascii="Arial" w:hAnsi="Arial" w:cs="Arial"/>
          <w:sz w:val="24"/>
          <w:szCs w:val="24"/>
          <w:lang w:val="en-US"/>
        </w:rPr>
        <w:t xml:space="preserve">effective cover and </w:t>
      </w:r>
      <w:r w:rsidR="004F527B">
        <w:rPr>
          <w:rFonts w:ascii="Arial" w:hAnsi="Arial" w:cs="Arial"/>
          <w:sz w:val="24"/>
          <w:szCs w:val="24"/>
          <w:lang w:val="en-US"/>
        </w:rPr>
        <w:t>administrative support to the Deputy Headteacher.</w:t>
      </w:r>
    </w:p>
    <w:p w:rsidR="001F63FB" w:rsidRPr="001F63FB" w:rsidRDefault="001F63FB" w:rsidP="001F63FB">
      <w:pPr>
        <w:tabs>
          <w:tab w:val="left" w:pos="204"/>
        </w:tabs>
        <w:spacing w:line="289" w:lineRule="exact"/>
        <w:rPr>
          <w:rFonts w:ascii="Arial" w:hAnsi="Arial" w:cs="Arial"/>
          <w:sz w:val="24"/>
          <w:szCs w:val="24"/>
          <w:lang w:val="en-US"/>
        </w:rPr>
      </w:pPr>
      <w:r w:rsidRPr="001F63FB">
        <w:rPr>
          <w:rFonts w:ascii="Arial" w:hAnsi="Arial" w:cs="Arial"/>
          <w:b/>
          <w:sz w:val="24"/>
          <w:szCs w:val="24"/>
          <w:u w:val="single"/>
          <w:lang w:val="en-US"/>
        </w:rPr>
        <w:t>Line Manager</w:t>
      </w:r>
      <w:r w:rsidRPr="001F63FB">
        <w:rPr>
          <w:rFonts w:ascii="Arial" w:hAnsi="Arial" w:cs="Arial"/>
          <w:b/>
          <w:sz w:val="24"/>
          <w:szCs w:val="24"/>
          <w:lang w:val="en-US"/>
        </w:rPr>
        <w:t>:</w:t>
      </w:r>
      <w:r w:rsidRPr="001F63FB">
        <w:rPr>
          <w:rFonts w:ascii="Arial" w:hAnsi="Arial" w:cs="Arial"/>
          <w:b/>
          <w:sz w:val="24"/>
          <w:szCs w:val="24"/>
          <w:lang w:val="en-US"/>
        </w:rPr>
        <w:tab/>
      </w:r>
      <w:r w:rsidR="004F527B">
        <w:rPr>
          <w:rFonts w:ascii="Arial" w:hAnsi="Arial" w:cs="Arial"/>
          <w:sz w:val="24"/>
          <w:szCs w:val="24"/>
          <w:lang w:val="en-US"/>
        </w:rPr>
        <w:t>Deputy Headteacher</w:t>
      </w:r>
      <w:r w:rsidR="003162C5">
        <w:rPr>
          <w:rFonts w:ascii="Arial" w:hAnsi="Arial" w:cs="Arial"/>
          <w:sz w:val="24"/>
          <w:szCs w:val="24"/>
          <w:lang w:val="en-US"/>
        </w:rPr>
        <w:t>.</w:t>
      </w:r>
      <w:r w:rsidRPr="001F63FB">
        <w:rPr>
          <w:rFonts w:ascii="Arial" w:hAnsi="Arial" w:cs="Arial"/>
          <w:i/>
          <w:sz w:val="24"/>
          <w:szCs w:val="24"/>
          <w:lang w:val="en-US"/>
        </w:rPr>
        <w:tab/>
      </w:r>
      <w:r w:rsidRPr="001F63FB">
        <w:rPr>
          <w:rFonts w:ascii="Arial" w:hAnsi="Arial" w:cs="Arial"/>
          <w:i/>
          <w:sz w:val="24"/>
          <w:szCs w:val="24"/>
          <w:lang w:val="en-US"/>
        </w:rPr>
        <w:tab/>
      </w:r>
      <w:r w:rsidRPr="001F63FB">
        <w:rPr>
          <w:rFonts w:ascii="Arial" w:hAnsi="Arial" w:cs="Arial"/>
          <w:i/>
          <w:sz w:val="24"/>
          <w:szCs w:val="24"/>
          <w:lang w:val="en-US"/>
        </w:rPr>
        <w:tab/>
      </w:r>
    </w:p>
    <w:p w:rsidR="001F63FB" w:rsidRPr="001F63FB" w:rsidRDefault="001F63FB" w:rsidP="001F63FB">
      <w:pPr>
        <w:tabs>
          <w:tab w:val="left" w:pos="204"/>
        </w:tabs>
        <w:rPr>
          <w:rFonts w:ascii="Arial" w:hAnsi="Arial" w:cs="Arial"/>
          <w:b/>
          <w:sz w:val="24"/>
          <w:szCs w:val="24"/>
          <w:lang w:val="en-US"/>
        </w:rPr>
      </w:pPr>
    </w:p>
    <w:p w:rsidR="000824B0" w:rsidRDefault="001F63FB" w:rsidP="001F63FB">
      <w:pPr>
        <w:tabs>
          <w:tab w:val="left" w:pos="204"/>
        </w:tabs>
        <w:rPr>
          <w:rFonts w:ascii="Arial" w:hAnsi="Arial" w:cs="Arial"/>
          <w:b/>
          <w:sz w:val="24"/>
          <w:szCs w:val="24"/>
          <w:lang w:val="en-US"/>
        </w:rPr>
      </w:pPr>
      <w:r>
        <w:rPr>
          <w:rFonts w:ascii="Arial" w:hAnsi="Arial" w:cs="Arial"/>
          <w:b/>
          <w:sz w:val="24"/>
          <w:szCs w:val="24"/>
          <w:u w:val="single"/>
          <w:lang w:val="en-US"/>
        </w:rPr>
        <w:t xml:space="preserve">Main </w:t>
      </w:r>
      <w:r w:rsidRPr="001F63FB">
        <w:rPr>
          <w:rFonts w:ascii="Arial" w:hAnsi="Arial" w:cs="Arial"/>
          <w:b/>
          <w:sz w:val="24"/>
          <w:szCs w:val="24"/>
          <w:u w:val="single"/>
          <w:lang w:val="en-US"/>
        </w:rPr>
        <w:t>Duties</w:t>
      </w:r>
      <w:r w:rsidRPr="001F63FB">
        <w:rPr>
          <w:rFonts w:ascii="Arial" w:hAnsi="Arial" w:cs="Arial"/>
          <w:b/>
          <w:sz w:val="24"/>
          <w:szCs w:val="24"/>
          <w:lang w:val="en-US"/>
        </w:rPr>
        <w:t>:</w:t>
      </w:r>
      <w:r w:rsidRPr="001F63FB">
        <w:rPr>
          <w:rFonts w:ascii="Arial" w:hAnsi="Arial" w:cs="Arial"/>
          <w:b/>
          <w:sz w:val="24"/>
          <w:szCs w:val="24"/>
          <w:lang w:val="en-US"/>
        </w:rPr>
        <w:tab/>
      </w:r>
    </w:p>
    <w:p w:rsidR="004F527B" w:rsidRPr="004F527B" w:rsidRDefault="004F527B" w:rsidP="004F527B">
      <w:pPr>
        <w:pStyle w:val="ListParagraph"/>
        <w:numPr>
          <w:ilvl w:val="0"/>
          <w:numId w:val="25"/>
        </w:numPr>
        <w:rPr>
          <w:rFonts w:ascii="Arial" w:hAnsi="Arial" w:cs="Arial"/>
          <w:b/>
          <w:sz w:val="24"/>
          <w:szCs w:val="24"/>
        </w:rPr>
      </w:pPr>
      <w:r w:rsidRPr="004F527B">
        <w:rPr>
          <w:rFonts w:ascii="Arial" w:hAnsi="Arial" w:cs="Arial"/>
          <w:b/>
          <w:sz w:val="24"/>
          <w:szCs w:val="24"/>
        </w:rPr>
        <w:t>Daily tasks:</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Download messages from voicemail every morning and record in cover diary details of absent staff – teaching and non-teaching.</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Co-ordinate all cover required in SIMS Cover programme and produce grid to send to all staff by e-mail well in time before the school day begins.  This currently entails using firstly cover supervisors and then teaching staff for all cover requirements.  If it becomes necessary to use an external agency to supply a teacher, Cover Co-ordinator must first obtain approval from Deputy Headteacher, explaining reasons for this course of action.</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Co-ordinate all room changes in SIMS Cover programme and create tables in Word programme to send to all staff the previous day.</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Arrange cover for absence staff who have a duty assignment for before school and break and after school.</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Include the duty cover requirements in daily cover e-mail.</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Receive and process all requests for cover and room changes.</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Respond to last minute requests for cover and room changes, ensuring all staff involved are aware of arrangements.</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Produce absence form for all absent staff to complete and obtain authorisation.</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Record details of absent staff in Absence spreadsheet in Excel.</w:t>
      </w:r>
    </w:p>
    <w:p w:rsid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Enter data from completed absence forms into Absence spreadsheet.</w:t>
      </w:r>
    </w:p>
    <w:p w:rsidR="00A43E7B" w:rsidRPr="004F527B" w:rsidRDefault="00A43E7B" w:rsidP="004F527B">
      <w:pPr>
        <w:pStyle w:val="ListParagraph"/>
        <w:numPr>
          <w:ilvl w:val="0"/>
          <w:numId w:val="19"/>
        </w:numPr>
        <w:spacing w:after="0"/>
        <w:rPr>
          <w:rFonts w:ascii="Arial" w:hAnsi="Arial" w:cs="Arial"/>
          <w:sz w:val="24"/>
          <w:szCs w:val="24"/>
        </w:rPr>
      </w:pPr>
      <w:r>
        <w:rPr>
          <w:rFonts w:ascii="Arial" w:hAnsi="Arial" w:cs="Arial"/>
          <w:sz w:val="24"/>
          <w:szCs w:val="24"/>
        </w:rPr>
        <w:t xml:space="preserve">Deliver between </w:t>
      </w:r>
      <w:r w:rsidR="00CC5EF2">
        <w:rPr>
          <w:rFonts w:ascii="Arial" w:hAnsi="Arial" w:cs="Arial"/>
          <w:sz w:val="24"/>
          <w:szCs w:val="24"/>
        </w:rPr>
        <w:t xml:space="preserve">approximately 3 </w:t>
      </w:r>
      <w:bookmarkStart w:id="0" w:name="_GoBack"/>
      <w:bookmarkEnd w:id="0"/>
      <w:r>
        <w:rPr>
          <w:rFonts w:ascii="Arial" w:hAnsi="Arial" w:cs="Arial"/>
          <w:sz w:val="24"/>
          <w:szCs w:val="24"/>
        </w:rPr>
        <w:t>lessons of cover a day.</w:t>
      </w:r>
    </w:p>
    <w:p w:rsidR="004F527B" w:rsidRPr="004F527B" w:rsidRDefault="004F527B" w:rsidP="004F527B">
      <w:pPr>
        <w:spacing w:after="0"/>
        <w:rPr>
          <w:rFonts w:ascii="Arial" w:hAnsi="Arial" w:cs="Arial"/>
          <w:sz w:val="24"/>
          <w:szCs w:val="24"/>
        </w:rPr>
      </w:pPr>
    </w:p>
    <w:p w:rsidR="004F527B" w:rsidRPr="004F527B" w:rsidRDefault="004F527B" w:rsidP="004F527B">
      <w:pPr>
        <w:pStyle w:val="ListParagraph"/>
        <w:numPr>
          <w:ilvl w:val="0"/>
          <w:numId w:val="25"/>
        </w:numPr>
        <w:spacing w:after="0"/>
        <w:rPr>
          <w:rFonts w:ascii="Arial" w:hAnsi="Arial" w:cs="Arial"/>
          <w:b/>
          <w:sz w:val="24"/>
          <w:szCs w:val="24"/>
        </w:rPr>
      </w:pPr>
      <w:r w:rsidRPr="004F527B">
        <w:rPr>
          <w:rFonts w:ascii="Arial" w:hAnsi="Arial" w:cs="Arial"/>
          <w:b/>
          <w:sz w:val="24"/>
          <w:szCs w:val="24"/>
        </w:rPr>
        <w:t>Weekly Tasks:</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t>View the forthcoming week’s cover requirements and complete cover as far as possible.</w:t>
      </w:r>
    </w:p>
    <w:p w:rsidR="004F527B" w:rsidRPr="004F527B" w:rsidRDefault="004F527B" w:rsidP="004F527B">
      <w:pPr>
        <w:pStyle w:val="ListParagraph"/>
        <w:numPr>
          <w:ilvl w:val="0"/>
          <w:numId w:val="19"/>
        </w:numPr>
        <w:spacing w:after="0"/>
        <w:rPr>
          <w:rFonts w:ascii="Arial" w:hAnsi="Arial" w:cs="Arial"/>
          <w:sz w:val="24"/>
          <w:szCs w:val="24"/>
        </w:rPr>
      </w:pPr>
      <w:r w:rsidRPr="004F527B">
        <w:rPr>
          <w:rFonts w:ascii="Arial" w:hAnsi="Arial" w:cs="Arial"/>
          <w:sz w:val="24"/>
          <w:szCs w:val="24"/>
        </w:rPr>
        <w:lastRenderedPageBreak/>
        <w:t>Alert Deputy Headteacher about any “hot spots” where a lot of cover may be required.</w:t>
      </w:r>
    </w:p>
    <w:p w:rsidR="004F527B" w:rsidRPr="004F527B" w:rsidRDefault="004F527B" w:rsidP="004F527B">
      <w:pPr>
        <w:spacing w:after="0"/>
        <w:rPr>
          <w:rFonts w:ascii="Arial" w:hAnsi="Arial" w:cs="Arial"/>
          <w:b/>
          <w:sz w:val="24"/>
          <w:szCs w:val="24"/>
        </w:rPr>
      </w:pPr>
    </w:p>
    <w:p w:rsidR="004F527B" w:rsidRPr="004F527B" w:rsidRDefault="004F527B" w:rsidP="004F527B">
      <w:pPr>
        <w:pStyle w:val="ListParagraph"/>
        <w:numPr>
          <w:ilvl w:val="0"/>
          <w:numId w:val="25"/>
        </w:numPr>
        <w:spacing w:after="0"/>
        <w:rPr>
          <w:rFonts w:ascii="Arial" w:hAnsi="Arial" w:cs="Arial"/>
          <w:sz w:val="24"/>
          <w:szCs w:val="24"/>
        </w:rPr>
      </w:pPr>
      <w:r w:rsidRPr="004F527B">
        <w:rPr>
          <w:rFonts w:ascii="Arial" w:hAnsi="Arial" w:cs="Arial"/>
          <w:b/>
          <w:sz w:val="24"/>
          <w:szCs w:val="24"/>
        </w:rPr>
        <w:t>Ongoing tasks:</w:t>
      </w:r>
    </w:p>
    <w:p w:rsidR="004F527B" w:rsidRPr="004F527B" w:rsidRDefault="004F527B" w:rsidP="004F527B">
      <w:pPr>
        <w:pStyle w:val="ListParagraph"/>
        <w:numPr>
          <w:ilvl w:val="0"/>
          <w:numId w:val="26"/>
        </w:numPr>
        <w:spacing w:after="0"/>
        <w:rPr>
          <w:rFonts w:ascii="Arial" w:hAnsi="Arial" w:cs="Arial"/>
          <w:sz w:val="24"/>
          <w:szCs w:val="24"/>
        </w:rPr>
      </w:pPr>
      <w:r w:rsidRPr="004F527B">
        <w:rPr>
          <w:rFonts w:ascii="Arial" w:hAnsi="Arial" w:cs="Arial"/>
          <w:sz w:val="24"/>
          <w:szCs w:val="24"/>
        </w:rPr>
        <w:t>Deploy cover supervisors for cover in appropriate departments according to their individual strengths.</w:t>
      </w:r>
    </w:p>
    <w:p w:rsidR="004F527B" w:rsidRPr="004F527B" w:rsidRDefault="004F527B" w:rsidP="004F527B">
      <w:pPr>
        <w:pStyle w:val="ListParagraph"/>
        <w:numPr>
          <w:ilvl w:val="0"/>
          <w:numId w:val="26"/>
        </w:numPr>
        <w:spacing w:after="0"/>
        <w:rPr>
          <w:rFonts w:ascii="Arial" w:hAnsi="Arial" w:cs="Arial"/>
          <w:sz w:val="24"/>
          <w:szCs w:val="24"/>
        </w:rPr>
      </w:pPr>
      <w:r w:rsidRPr="004F527B">
        <w:rPr>
          <w:rFonts w:ascii="Arial" w:hAnsi="Arial" w:cs="Arial"/>
          <w:sz w:val="24"/>
          <w:szCs w:val="24"/>
        </w:rPr>
        <w:t>Ensure cover supervisors have a radio to be contacted in an emergency.</w:t>
      </w:r>
    </w:p>
    <w:p w:rsidR="004F527B" w:rsidRPr="004F527B" w:rsidRDefault="004F527B" w:rsidP="004F527B">
      <w:pPr>
        <w:ind w:left="720"/>
        <w:rPr>
          <w:rFonts w:ascii="Arial" w:hAnsi="Arial" w:cs="Arial"/>
          <w:sz w:val="24"/>
          <w:szCs w:val="24"/>
        </w:rPr>
      </w:pPr>
    </w:p>
    <w:p w:rsidR="004F527B" w:rsidRPr="004F527B" w:rsidRDefault="004F527B" w:rsidP="004F527B">
      <w:pPr>
        <w:pStyle w:val="ListParagraph"/>
        <w:numPr>
          <w:ilvl w:val="0"/>
          <w:numId w:val="25"/>
        </w:numPr>
        <w:rPr>
          <w:rFonts w:ascii="Arial" w:hAnsi="Arial" w:cs="Arial"/>
          <w:b/>
          <w:sz w:val="24"/>
          <w:szCs w:val="24"/>
        </w:rPr>
      </w:pPr>
      <w:r w:rsidRPr="004F527B">
        <w:rPr>
          <w:rFonts w:ascii="Arial" w:hAnsi="Arial" w:cs="Arial"/>
          <w:b/>
          <w:sz w:val="24"/>
          <w:szCs w:val="24"/>
        </w:rPr>
        <w:t>Long term supply teaching staff:</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Maintain good relationship with supply agencies and keep a document on file for reference with their contact details.</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If long term supply staff are required, contact agencies to provide relevant CVs.</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 xml:space="preserve">Send CVs to relevant LT member and </w:t>
      </w:r>
      <w:proofErr w:type="gramStart"/>
      <w:r w:rsidR="00CC5EF2">
        <w:rPr>
          <w:rFonts w:ascii="Arial" w:hAnsi="Arial" w:cs="Arial"/>
          <w:sz w:val="24"/>
          <w:szCs w:val="24"/>
        </w:rPr>
        <w:t>DHT.</w:t>
      </w:r>
      <w:r w:rsidRPr="004F527B">
        <w:rPr>
          <w:rFonts w:ascii="Arial" w:hAnsi="Arial" w:cs="Arial"/>
          <w:sz w:val="24"/>
          <w:szCs w:val="24"/>
        </w:rPr>
        <w:t>.</w:t>
      </w:r>
      <w:proofErr w:type="gramEnd"/>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 xml:space="preserve">Once a selection of possible </w:t>
      </w:r>
      <w:proofErr w:type="gramStart"/>
      <w:r w:rsidRPr="004F527B">
        <w:rPr>
          <w:rFonts w:ascii="Arial" w:hAnsi="Arial" w:cs="Arial"/>
          <w:sz w:val="24"/>
          <w:szCs w:val="24"/>
        </w:rPr>
        <w:t>long term</w:t>
      </w:r>
      <w:proofErr w:type="gramEnd"/>
      <w:r w:rsidRPr="004F527B">
        <w:rPr>
          <w:rFonts w:ascii="Arial" w:hAnsi="Arial" w:cs="Arial"/>
          <w:sz w:val="24"/>
          <w:szCs w:val="24"/>
        </w:rPr>
        <w:t xml:space="preserve"> teachers has been made, contact agency to arrange a trial day for each one, liaising with relevant department to arrange suitable classes for lesson observation.</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Obtain booking information with DBS and teaching qualifications.  A copy of this document to be kept in central staffing file and details put into Single Central Record excel spreadsheet.</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After trial day, once a supply teacher has been chosen, obtain relevant information for IT Support to provide e-mail address and laptop.</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Inform SIMS Manager to enter teacher onto SIMS.</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Agree timetable with department and LT member responsible for timetabling and inform agency.</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Ensure supply teacher is met on first day and escorted to department, made welcome and provided with all relevant school information.</w:t>
      </w:r>
    </w:p>
    <w:p w:rsidR="004F527B" w:rsidRPr="004F527B" w:rsidRDefault="004F527B" w:rsidP="004F527B">
      <w:pPr>
        <w:pStyle w:val="ListParagraph"/>
        <w:numPr>
          <w:ilvl w:val="0"/>
          <w:numId w:val="20"/>
        </w:numPr>
        <w:spacing w:after="0"/>
        <w:rPr>
          <w:rFonts w:ascii="Arial" w:hAnsi="Arial" w:cs="Arial"/>
          <w:sz w:val="24"/>
          <w:szCs w:val="24"/>
        </w:rPr>
      </w:pPr>
      <w:r w:rsidRPr="004F527B">
        <w:rPr>
          <w:rFonts w:ascii="Arial" w:hAnsi="Arial" w:cs="Arial"/>
          <w:sz w:val="24"/>
          <w:szCs w:val="24"/>
        </w:rPr>
        <w:t>Make regular visits to teacher to check how they are settling in.</w:t>
      </w:r>
    </w:p>
    <w:p w:rsidR="004F527B" w:rsidRPr="004F527B" w:rsidRDefault="004F527B" w:rsidP="004F527B">
      <w:pPr>
        <w:rPr>
          <w:rFonts w:ascii="Arial" w:hAnsi="Arial" w:cs="Arial"/>
          <w:sz w:val="24"/>
          <w:szCs w:val="24"/>
        </w:rPr>
      </w:pPr>
    </w:p>
    <w:p w:rsidR="004F527B" w:rsidRPr="004F527B" w:rsidRDefault="004F527B" w:rsidP="004F527B">
      <w:pPr>
        <w:pStyle w:val="ListParagraph"/>
        <w:numPr>
          <w:ilvl w:val="0"/>
          <w:numId w:val="25"/>
        </w:numPr>
        <w:jc w:val="both"/>
        <w:rPr>
          <w:rFonts w:ascii="Arial" w:hAnsi="Arial" w:cs="Arial"/>
          <w:b/>
          <w:sz w:val="24"/>
          <w:szCs w:val="24"/>
        </w:rPr>
      </w:pPr>
      <w:r w:rsidRPr="004F527B">
        <w:rPr>
          <w:rFonts w:ascii="Arial" w:hAnsi="Arial" w:cs="Arial"/>
          <w:b/>
          <w:sz w:val="24"/>
          <w:szCs w:val="24"/>
        </w:rPr>
        <w:t>Room Bookings:</w:t>
      </w:r>
    </w:p>
    <w:p w:rsidR="004F527B" w:rsidRPr="004F527B" w:rsidRDefault="004F527B" w:rsidP="004F527B">
      <w:pPr>
        <w:pStyle w:val="ListParagraph"/>
        <w:numPr>
          <w:ilvl w:val="0"/>
          <w:numId w:val="21"/>
        </w:numPr>
        <w:spacing w:after="0"/>
        <w:jc w:val="both"/>
        <w:rPr>
          <w:rFonts w:ascii="Arial" w:hAnsi="Arial" w:cs="Arial"/>
          <w:sz w:val="24"/>
          <w:szCs w:val="24"/>
        </w:rPr>
      </w:pPr>
      <w:r w:rsidRPr="004F527B">
        <w:rPr>
          <w:rFonts w:ascii="Arial" w:hAnsi="Arial" w:cs="Arial"/>
          <w:sz w:val="24"/>
          <w:szCs w:val="24"/>
        </w:rPr>
        <w:t>Liaise with Exams Officer for all room requirements during external and internal exams.</w:t>
      </w:r>
    </w:p>
    <w:p w:rsidR="004F527B" w:rsidRPr="004F527B" w:rsidRDefault="004F527B" w:rsidP="004F527B">
      <w:pPr>
        <w:pStyle w:val="ListParagraph"/>
        <w:numPr>
          <w:ilvl w:val="0"/>
          <w:numId w:val="21"/>
        </w:numPr>
        <w:spacing w:after="0"/>
        <w:jc w:val="both"/>
        <w:rPr>
          <w:rFonts w:ascii="Arial" w:hAnsi="Arial" w:cs="Arial"/>
          <w:sz w:val="24"/>
          <w:szCs w:val="24"/>
        </w:rPr>
      </w:pPr>
      <w:r w:rsidRPr="004F527B">
        <w:rPr>
          <w:rFonts w:ascii="Arial" w:hAnsi="Arial" w:cs="Arial"/>
          <w:sz w:val="24"/>
          <w:szCs w:val="24"/>
        </w:rPr>
        <w:t>If classes need to be re-roomed, provide suitable substitute room.</w:t>
      </w:r>
    </w:p>
    <w:p w:rsidR="004F527B" w:rsidRPr="004F527B" w:rsidRDefault="004F527B" w:rsidP="004F527B">
      <w:pPr>
        <w:jc w:val="both"/>
        <w:rPr>
          <w:rFonts w:ascii="Arial" w:hAnsi="Arial" w:cs="Arial"/>
          <w:sz w:val="24"/>
          <w:szCs w:val="24"/>
        </w:rPr>
      </w:pPr>
    </w:p>
    <w:p w:rsidR="004F527B" w:rsidRPr="004F527B" w:rsidRDefault="004F527B" w:rsidP="004F527B">
      <w:pPr>
        <w:pStyle w:val="ListParagraph"/>
        <w:numPr>
          <w:ilvl w:val="0"/>
          <w:numId w:val="25"/>
        </w:numPr>
        <w:jc w:val="both"/>
        <w:rPr>
          <w:rFonts w:ascii="Arial" w:hAnsi="Arial" w:cs="Arial"/>
          <w:b/>
          <w:sz w:val="24"/>
          <w:szCs w:val="24"/>
        </w:rPr>
      </w:pPr>
      <w:r w:rsidRPr="004F527B">
        <w:rPr>
          <w:rFonts w:ascii="Arial" w:hAnsi="Arial" w:cs="Arial"/>
          <w:b/>
          <w:sz w:val="24"/>
          <w:szCs w:val="24"/>
        </w:rPr>
        <w:t>Summer Term:</w:t>
      </w:r>
    </w:p>
    <w:p w:rsidR="004F527B" w:rsidRPr="004F527B" w:rsidRDefault="004F527B" w:rsidP="004F527B">
      <w:pPr>
        <w:ind w:left="720"/>
        <w:jc w:val="both"/>
        <w:rPr>
          <w:rFonts w:ascii="Arial" w:hAnsi="Arial" w:cs="Arial"/>
          <w:sz w:val="24"/>
          <w:szCs w:val="24"/>
        </w:rPr>
      </w:pPr>
      <w:r w:rsidRPr="004F527B">
        <w:rPr>
          <w:rFonts w:ascii="Arial" w:hAnsi="Arial" w:cs="Arial"/>
          <w:sz w:val="24"/>
          <w:szCs w:val="24"/>
        </w:rPr>
        <w:t>Warm-up / Top-up Yr11 Timetable:</w:t>
      </w:r>
    </w:p>
    <w:p w:rsidR="004F527B" w:rsidRPr="004F527B" w:rsidRDefault="004F527B" w:rsidP="004F527B">
      <w:pPr>
        <w:pStyle w:val="ListParagraph"/>
        <w:numPr>
          <w:ilvl w:val="0"/>
          <w:numId w:val="24"/>
        </w:numPr>
        <w:spacing w:after="0"/>
        <w:jc w:val="both"/>
        <w:rPr>
          <w:rFonts w:ascii="Arial" w:hAnsi="Arial" w:cs="Arial"/>
          <w:sz w:val="24"/>
          <w:szCs w:val="24"/>
        </w:rPr>
      </w:pPr>
      <w:r w:rsidRPr="004F527B">
        <w:rPr>
          <w:rFonts w:ascii="Arial" w:hAnsi="Arial" w:cs="Arial"/>
          <w:sz w:val="24"/>
          <w:szCs w:val="24"/>
        </w:rPr>
        <w:t>Liaise with relevant LT member to formulate warm-up / top-up timetable for Year 11 students using exam timetable provided by Exams Office</w:t>
      </w:r>
      <w:r w:rsidR="00D43CC0">
        <w:rPr>
          <w:rFonts w:ascii="Arial" w:hAnsi="Arial" w:cs="Arial"/>
          <w:sz w:val="24"/>
          <w:szCs w:val="24"/>
        </w:rPr>
        <w:t>r</w:t>
      </w:r>
      <w:r w:rsidRPr="004F527B">
        <w:rPr>
          <w:rFonts w:ascii="Arial" w:hAnsi="Arial" w:cs="Arial"/>
          <w:sz w:val="24"/>
          <w:szCs w:val="24"/>
        </w:rPr>
        <w:t>.</w:t>
      </w:r>
    </w:p>
    <w:p w:rsidR="000D1392" w:rsidRDefault="004F527B" w:rsidP="000D1392">
      <w:pPr>
        <w:pStyle w:val="ListParagraph"/>
        <w:numPr>
          <w:ilvl w:val="0"/>
          <w:numId w:val="24"/>
        </w:numPr>
        <w:spacing w:after="0"/>
        <w:jc w:val="both"/>
        <w:rPr>
          <w:rFonts w:ascii="Arial" w:hAnsi="Arial" w:cs="Arial"/>
          <w:sz w:val="24"/>
          <w:szCs w:val="24"/>
        </w:rPr>
      </w:pPr>
      <w:r w:rsidRPr="004F527B">
        <w:rPr>
          <w:rFonts w:ascii="Arial" w:hAnsi="Arial" w:cs="Arial"/>
          <w:sz w:val="24"/>
          <w:szCs w:val="24"/>
        </w:rPr>
        <w:t>Establish what cover and room change / bookings are required.</w:t>
      </w:r>
    </w:p>
    <w:p w:rsidR="00C65418" w:rsidRDefault="00C65418" w:rsidP="00C65418">
      <w:pPr>
        <w:spacing w:after="0"/>
        <w:jc w:val="both"/>
        <w:rPr>
          <w:rFonts w:ascii="Arial" w:hAnsi="Arial" w:cs="Arial"/>
          <w:sz w:val="24"/>
          <w:szCs w:val="24"/>
        </w:rPr>
      </w:pPr>
    </w:p>
    <w:p w:rsidR="00C65418" w:rsidRPr="00C65418" w:rsidRDefault="00C65418" w:rsidP="00C65418">
      <w:pPr>
        <w:spacing w:after="0"/>
        <w:jc w:val="both"/>
        <w:rPr>
          <w:rFonts w:ascii="Arial" w:hAnsi="Arial" w:cs="Arial"/>
          <w:sz w:val="24"/>
          <w:szCs w:val="24"/>
        </w:rPr>
      </w:pPr>
    </w:p>
    <w:p w:rsidR="000D1392" w:rsidRDefault="000D1392" w:rsidP="000D1392">
      <w:pPr>
        <w:spacing w:after="0"/>
        <w:jc w:val="both"/>
        <w:rPr>
          <w:rFonts w:ascii="Arial" w:hAnsi="Arial" w:cs="Arial"/>
          <w:sz w:val="24"/>
          <w:szCs w:val="24"/>
        </w:rPr>
      </w:pPr>
    </w:p>
    <w:p w:rsidR="000D1392" w:rsidRDefault="00C65418" w:rsidP="00C65418">
      <w:pPr>
        <w:pStyle w:val="ListParagraph"/>
        <w:numPr>
          <w:ilvl w:val="0"/>
          <w:numId w:val="25"/>
        </w:numPr>
        <w:spacing w:after="0"/>
        <w:jc w:val="both"/>
        <w:rPr>
          <w:rFonts w:ascii="Arial" w:hAnsi="Arial" w:cs="Arial"/>
          <w:b/>
          <w:sz w:val="24"/>
          <w:szCs w:val="24"/>
        </w:rPr>
      </w:pPr>
      <w:r w:rsidRPr="00C65418">
        <w:rPr>
          <w:rFonts w:ascii="Arial" w:hAnsi="Arial" w:cs="Arial"/>
          <w:b/>
          <w:sz w:val="24"/>
          <w:szCs w:val="24"/>
        </w:rPr>
        <w:lastRenderedPageBreak/>
        <w:t>PA to the Senior Leadership Team</w:t>
      </w:r>
      <w:r>
        <w:rPr>
          <w:rFonts w:ascii="Arial" w:hAnsi="Arial" w:cs="Arial"/>
          <w:b/>
          <w:sz w:val="24"/>
          <w:szCs w:val="24"/>
        </w:rPr>
        <w:t xml:space="preserve">: </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Provide professional, confidential and proactive administrative support to members of the Senior Leadership Team.</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Organise meetings, prepare agendas, collate and distribute papers, and take accurate minutes where required.</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Monitor and follow up actions arising from meetings, ensuring deadlines are met.</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Draft, proofread and distribute correspondence, reports, presentations and other documentation on behalf of senior leaders.</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Act as a first point of contact for parents, staff, governors, external agencies and visitors, dealing with enquiries professionally and efficiently.</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Maintain confidential records and handle sensitive information with complete discretion.</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Coordinate arrangements for school events, governor meetings, open evenings, admissions events and other leadership-led activities.</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Support the preparation of reports, data returns, presentations and documentation required for internal and external stakeholders.</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Assist with school communications, including letters, newsletters and parent correspondence.</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Maintain and update policy documents, leadership records and key school documentation.</w:t>
      </w:r>
    </w:p>
    <w:p w:rsidR="00C65418"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Support senior leaders with project management, monitoring deadlines and ensuring actions are completed.</w:t>
      </w:r>
    </w:p>
    <w:p w:rsidR="004F527B" w:rsidRPr="00C65418" w:rsidRDefault="00C65418" w:rsidP="00C65418">
      <w:pPr>
        <w:numPr>
          <w:ilvl w:val="0"/>
          <w:numId w:val="27"/>
        </w:numPr>
        <w:spacing w:before="100" w:beforeAutospacing="1" w:after="100" w:afterAutospacing="1" w:line="300" w:lineRule="atLeast"/>
        <w:rPr>
          <w:rFonts w:ascii="Arial" w:eastAsia="Times New Roman" w:hAnsi="Arial" w:cs="Arial"/>
          <w:sz w:val="24"/>
          <w:szCs w:val="24"/>
          <w:lang w:eastAsia="en-GB"/>
        </w:rPr>
      </w:pPr>
      <w:r w:rsidRPr="00C65418">
        <w:rPr>
          <w:rFonts w:ascii="Arial" w:eastAsia="Times New Roman" w:hAnsi="Arial" w:cs="Arial"/>
          <w:sz w:val="24"/>
          <w:szCs w:val="24"/>
          <w:lang w:eastAsia="en-GB"/>
        </w:rPr>
        <w:t>Undertake any other duties appropriate to the grade and responsibilities of the post as directed by the Headteacher or Senior Leadership Team.</w:t>
      </w:r>
    </w:p>
    <w:p w:rsidR="004F527B" w:rsidRPr="004F527B" w:rsidRDefault="004F527B" w:rsidP="004F527B">
      <w:pPr>
        <w:pStyle w:val="ListParagraph"/>
        <w:numPr>
          <w:ilvl w:val="0"/>
          <w:numId w:val="25"/>
        </w:numPr>
        <w:rPr>
          <w:rFonts w:ascii="Arial" w:hAnsi="Arial" w:cs="Arial"/>
          <w:sz w:val="24"/>
          <w:szCs w:val="24"/>
        </w:rPr>
      </w:pPr>
      <w:r w:rsidRPr="004F527B">
        <w:rPr>
          <w:rFonts w:ascii="Arial" w:hAnsi="Arial" w:cs="Arial"/>
          <w:b/>
          <w:sz w:val="24"/>
          <w:szCs w:val="24"/>
        </w:rPr>
        <w:t>Role Requirements for Operational Effectiveness</w:t>
      </w:r>
      <w:r w:rsidRPr="004F527B">
        <w:rPr>
          <w:rFonts w:ascii="Arial" w:hAnsi="Arial" w:cs="Arial"/>
          <w:sz w:val="24"/>
          <w:szCs w:val="24"/>
        </w:rPr>
        <w:t>:</w:t>
      </w:r>
    </w:p>
    <w:p w:rsidR="004F527B" w:rsidRPr="004F527B" w:rsidRDefault="004F527B" w:rsidP="004F527B">
      <w:pPr>
        <w:pStyle w:val="ListParagraph"/>
        <w:numPr>
          <w:ilvl w:val="0"/>
          <w:numId w:val="22"/>
        </w:numPr>
        <w:spacing w:after="0"/>
        <w:rPr>
          <w:rFonts w:ascii="Arial" w:hAnsi="Arial" w:cs="Arial"/>
          <w:sz w:val="24"/>
          <w:szCs w:val="24"/>
        </w:rPr>
      </w:pPr>
      <w:r w:rsidRPr="004F527B">
        <w:rPr>
          <w:rFonts w:ascii="Arial" w:hAnsi="Arial" w:cs="Arial"/>
          <w:sz w:val="24"/>
          <w:szCs w:val="24"/>
        </w:rPr>
        <w:t>First class administrative and organisational skills.</w:t>
      </w:r>
    </w:p>
    <w:p w:rsidR="004F527B" w:rsidRPr="004F527B" w:rsidRDefault="004F527B" w:rsidP="004F527B">
      <w:pPr>
        <w:pStyle w:val="ListParagraph"/>
        <w:numPr>
          <w:ilvl w:val="0"/>
          <w:numId w:val="22"/>
        </w:numPr>
        <w:spacing w:after="0"/>
        <w:rPr>
          <w:rFonts w:ascii="Arial" w:hAnsi="Arial" w:cs="Arial"/>
          <w:sz w:val="24"/>
          <w:szCs w:val="24"/>
        </w:rPr>
      </w:pPr>
      <w:r w:rsidRPr="004F527B">
        <w:rPr>
          <w:rFonts w:ascii="Arial" w:hAnsi="Arial" w:cs="Arial"/>
          <w:sz w:val="24"/>
          <w:szCs w:val="24"/>
        </w:rPr>
        <w:t>Well-developed communication and interpersonal skills.</w:t>
      </w:r>
    </w:p>
    <w:p w:rsidR="004F527B" w:rsidRPr="004F527B" w:rsidRDefault="004F527B" w:rsidP="004F527B">
      <w:pPr>
        <w:pStyle w:val="ListParagraph"/>
        <w:numPr>
          <w:ilvl w:val="0"/>
          <w:numId w:val="22"/>
        </w:numPr>
        <w:spacing w:after="0"/>
        <w:rPr>
          <w:rFonts w:ascii="Arial" w:hAnsi="Arial" w:cs="Arial"/>
          <w:sz w:val="24"/>
          <w:szCs w:val="24"/>
        </w:rPr>
      </w:pPr>
      <w:r w:rsidRPr="004F527B">
        <w:rPr>
          <w:rFonts w:ascii="Arial" w:hAnsi="Arial" w:cs="Arial"/>
          <w:sz w:val="24"/>
          <w:szCs w:val="24"/>
        </w:rPr>
        <w:t>Able to produce accurate work within extremely short deadlines (often immediate).</w:t>
      </w:r>
    </w:p>
    <w:p w:rsidR="004F527B" w:rsidRPr="004F527B" w:rsidRDefault="004F527B" w:rsidP="004F527B">
      <w:pPr>
        <w:pStyle w:val="ListParagraph"/>
        <w:numPr>
          <w:ilvl w:val="0"/>
          <w:numId w:val="22"/>
        </w:numPr>
        <w:spacing w:after="0"/>
        <w:rPr>
          <w:rFonts w:ascii="Arial" w:hAnsi="Arial" w:cs="Arial"/>
          <w:sz w:val="24"/>
          <w:szCs w:val="24"/>
        </w:rPr>
      </w:pPr>
      <w:r w:rsidRPr="004F527B">
        <w:rPr>
          <w:rFonts w:ascii="Arial" w:hAnsi="Arial" w:cs="Arial"/>
          <w:sz w:val="24"/>
          <w:szCs w:val="24"/>
        </w:rPr>
        <w:t>High degree of professional discretion due to the confidential nature of much of the work.</w:t>
      </w:r>
    </w:p>
    <w:p w:rsidR="004F527B" w:rsidRPr="004F527B" w:rsidRDefault="004F527B" w:rsidP="004F527B">
      <w:pPr>
        <w:pStyle w:val="ListParagraph"/>
        <w:numPr>
          <w:ilvl w:val="0"/>
          <w:numId w:val="22"/>
        </w:numPr>
        <w:spacing w:after="0"/>
        <w:jc w:val="both"/>
        <w:rPr>
          <w:rFonts w:ascii="Arial" w:hAnsi="Arial" w:cs="Arial"/>
          <w:sz w:val="24"/>
          <w:szCs w:val="24"/>
        </w:rPr>
      </w:pPr>
      <w:r w:rsidRPr="004F527B">
        <w:rPr>
          <w:rFonts w:ascii="Arial" w:hAnsi="Arial" w:cs="Arial"/>
          <w:sz w:val="24"/>
          <w:szCs w:val="24"/>
        </w:rPr>
        <w:t>ICT literate in appropriate programmes.</w:t>
      </w:r>
    </w:p>
    <w:p w:rsidR="001F63FB" w:rsidRPr="004F527B" w:rsidRDefault="001F63FB" w:rsidP="00C9779C">
      <w:pPr>
        <w:pStyle w:val="Default"/>
        <w:rPr>
          <w:rFonts w:ascii="Arial" w:hAnsi="Arial" w:cs="Arial"/>
        </w:rPr>
      </w:pPr>
    </w:p>
    <w:p w:rsidR="001F63FB" w:rsidRPr="004F527B" w:rsidRDefault="001F63FB" w:rsidP="001F63FB">
      <w:pPr>
        <w:rPr>
          <w:rFonts w:ascii="Arial" w:hAnsi="Arial" w:cs="Arial"/>
          <w:b/>
          <w:sz w:val="24"/>
          <w:szCs w:val="24"/>
          <w:lang w:val="en-US"/>
        </w:rPr>
      </w:pPr>
      <w:r w:rsidRPr="004F527B">
        <w:rPr>
          <w:rFonts w:ascii="Arial" w:hAnsi="Arial" w:cs="Arial"/>
          <w:b/>
          <w:sz w:val="24"/>
          <w:szCs w:val="24"/>
          <w:lang w:val="en-US"/>
        </w:rPr>
        <w:t>Whilst every effort is made to explain the main duties and responsibilities of the post, each individual task undertaken may not be identifie</w:t>
      </w:r>
      <w:r w:rsidR="00343DA4" w:rsidRPr="004F527B">
        <w:rPr>
          <w:rFonts w:ascii="Arial" w:hAnsi="Arial" w:cs="Arial"/>
          <w:b/>
          <w:sz w:val="24"/>
          <w:szCs w:val="24"/>
          <w:lang w:val="en-US"/>
        </w:rPr>
        <w:t>d.</w:t>
      </w:r>
    </w:p>
    <w:p w:rsidR="001F63FB" w:rsidRPr="004F527B" w:rsidRDefault="001F63FB" w:rsidP="001F63FB">
      <w:pPr>
        <w:rPr>
          <w:rFonts w:ascii="Arial" w:hAnsi="Arial" w:cs="Arial"/>
          <w:sz w:val="24"/>
          <w:szCs w:val="24"/>
        </w:rPr>
      </w:pPr>
    </w:p>
    <w:p w:rsidR="001F63FB" w:rsidRPr="004F527B" w:rsidRDefault="001F63FB" w:rsidP="00C9779C">
      <w:pPr>
        <w:rPr>
          <w:rFonts w:ascii="Arial" w:hAnsi="Arial" w:cs="Arial"/>
          <w:b/>
          <w:sz w:val="24"/>
          <w:szCs w:val="24"/>
        </w:rPr>
      </w:pPr>
      <w:r w:rsidRPr="004F527B">
        <w:rPr>
          <w:rFonts w:ascii="Arial" w:hAnsi="Arial" w:cs="Arial"/>
          <w:b/>
          <w:sz w:val="24"/>
          <w:szCs w:val="24"/>
          <w:u w:val="single"/>
        </w:rPr>
        <w:t>Personal Specifications</w:t>
      </w:r>
    </w:p>
    <w:p w:rsidR="001F63FB" w:rsidRPr="004F527B" w:rsidRDefault="001F63FB" w:rsidP="001F63FB">
      <w:pPr>
        <w:pStyle w:val="Default"/>
        <w:numPr>
          <w:ilvl w:val="0"/>
          <w:numId w:val="9"/>
        </w:numPr>
        <w:rPr>
          <w:rFonts w:ascii="Arial" w:hAnsi="Arial" w:cs="Arial"/>
        </w:rPr>
      </w:pPr>
      <w:r w:rsidRPr="004F527B">
        <w:rPr>
          <w:rFonts w:ascii="Arial" w:hAnsi="Arial" w:cs="Arial"/>
        </w:rPr>
        <w:t>Educated to GCSE level C or equivalent in Maths and English</w:t>
      </w:r>
    </w:p>
    <w:p w:rsidR="001F63FB" w:rsidRPr="004F527B" w:rsidRDefault="001F63FB" w:rsidP="000F2FBB">
      <w:pPr>
        <w:pStyle w:val="Default"/>
        <w:numPr>
          <w:ilvl w:val="0"/>
          <w:numId w:val="9"/>
        </w:numPr>
        <w:rPr>
          <w:rFonts w:ascii="Arial" w:hAnsi="Arial" w:cs="Arial"/>
        </w:rPr>
      </w:pPr>
      <w:r w:rsidRPr="004F527B">
        <w:rPr>
          <w:rFonts w:ascii="Arial" w:hAnsi="Arial" w:cs="Arial"/>
          <w:bCs/>
        </w:rPr>
        <w:t>Effective interpersonal and communication skills</w:t>
      </w:r>
    </w:p>
    <w:p w:rsidR="001F63FB" w:rsidRPr="004F527B" w:rsidRDefault="001F63FB" w:rsidP="001F63FB">
      <w:pPr>
        <w:pStyle w:val="Default"/>
        <w:numPr>
          <w:ilvl w:val="0"/>
          <w:numId w:val="9"/>
        </w:numPr>
        <w:rPr>
          <w:rFonts w:ascii="Arial" w:hAnsi="Arial" w:cs="Arial"/>
        </w:rPr>
      </w:pPr>
      <w:r w:rsidRPr="004F527B">
        <w:rPr>
          <w:rFonts w:ascii="Arial" w:hAnsi="Arial" w:cs="Arial"/>
          <w:bCs/>
        </w:rPr>
        <w:t xml:space="preserve">Ability to prioritise workloads and work to deadlines </w:t>
      </w:r>
    </w:p>
    <w:p w:rsidR="001F63FB" w:rsidRPr="004F527B" w:rsidRDefault="001F63FB" w:rsidP="001F63FB">
      <w:pPr>
        <w:pStyle w:val="Default"/>
        <w:numPr>
          <w:ilvl w:val="0"/>
          <w:numId w:val="9"/>
        </w:numPr>
        <w:rPr>
          <w:rFonts w:ascii="Arial" w:hAnsi="Arial" w:cs="Arial"/>
        </w:rPr>
      </w:pPr>
      <w:r w:rsidRPr="004F527B">
        <w:rPr>
          <w:rFonts w:ascii="Arial" w:hAnsi="Arial" w:cs="Arial"/>
          <w:bCs/>
        </w:rPr>
        <w:t xml:space="preserve">Ability to work effectively as part of a team and to act on own initiative </w:t>
      </w:r>
    </w:p>
    <w:p w:rsidR="001F63FB" w:rsidRPr="004F527B" w:rsidRDefault="001F63FB" w:rsidP="001F63FB">
      <w:pPr>
        <w:pStyle w:val="Default"/>
        <w:numPr>
          <w:ilvl w:val="0"/>
          <w:numId w:val="9"/>
        </w:numPr>
        <w:rPr>
          <w:rFonts w:ascii="Arial" w:hAnsi="Arial" w:cs="Arial"/>
        </w:rPr>
      </w:pPr>
      <w:r w:rsidRPr="004F527B">
        <w:rPr>
          <w:rFonts w:ascii="Arial" w:hAnsi="Arial" w:cs="Arial"/>
          <w:bCs/>
        </w:rPr>
        <w:t>Good knowledge of Microsoft Office packages</w:t>
      </w:r>
      <w:r w:rsidR="00C65418">
        <w:rPr>
          <w:rFonts w:ascii="Arial" w:hAnsi="Arial" w:cs="Arial"/>
          <w:bCs/>
        </w:rPr>
        <w:t xml:space="preserve"> and SIMS</w:t>
      </w:r>
    </w:p>
    <w:p w:rsidR="001F63FB" w:rsidRPr="004F527B" w:rsidRDefault="001F63FB" w:rsidP="001F63FB">
      <w:pPr>
        <w:pStyle w:val="Default"/>
        <w:rPr>
          <w:rFonts w:ascii="Arial" w:hAnsi="Arial" w:cs="Arial"/>
        </w:rPr>
      </w:pPr>
    </w:p>
    <w:p w:rsidR="00C71E7E" w:rsidRPr="004F527B" w:rsidRDefault="00C71E7E" w:rsidP="001F63FB">
      <w:pPr>
        <w:pStyle w:val="Default"/>
        <w:rPr>
          <w:rFonts w:ascii="Arial" w:hAnsi="Arial" w:cs="Arial"/>
          <w:b/>
          <w:u w:val="single"/>
        </w:rPr>
      </w:pPr>
    </w:p>
    <w:p w:rsidR="001F63FB" w:rsidRPr="004F527B" w:rsidRDefault="001F63FB" w:rsidP="001F63FB">
      <w:pPr>
        <w:pStyle w:val="Default"/>
        <w:rPr>
          <w:rFonts w:ascii="Arial" w:hAnsi="Arial" w:cs="Arial"/>
          <w:b/>
          <w:u w:val="single"/>
        </w:rPr>
      </w:pPr>
      <w:r w:rsidRPr="004F527B">
        <w:rPr>
          <w:rFonts w:ascii="Arial" w:hAnsi="Arial" w:cs="Arial"/>
          <w:b/>
          <w:u w:val="single"/>
        </w:rPr>
        <w:t>Ideal but not essential</w:t>
      </w:r>
    </w:p>
    <w:p w:rsidR="001F63FB" w:rsidRPr="004F527B" w:rsidRDefault="001F63FB" w:rsidP="001F63FB">
      <w:pPr>
        <w:pStyle w:val="Default"/>
        <w:rPr>
          <w:rFonts w:ascii="Arial" w:hAnsi="Arial" w:cs="Arial"/>
          <w:b/>
          <w:u w:val="single"/>
        </w:rPr>
      </w:pPr>
    </w:p>
    <w:p w:rsidR="001F63FB" w:rsidRPr="004F527B" w:rsidRDefault="001F63FB" w:rsidP="001F63FB">
      <w:pPr>
        <w:pStyle w:val="Default"/>
        <w:numPr>
          <w:ilvl w:val="0"/>
          <w:numId w:val="10"/>
        </w:numPr>
        <w:rPr>
          <w:rFonts w:ascii="Arial" w:hAnsi="Arial" w:cs="Arial"/>
        </w:rPr>
      </w:pPr>
      <w:r w:rsidRPr="004F527B">
        <w:rPr>
          <w:rFonts w:ascii="Arial" w:hAnsi="Arial" w:cs="Arial"/>
        </w:rPr>
        <w:t>Experience of working in a busy school environment</w:t>
      </w:r>
    </w:p>
    <w:p w:rsidR="001F63FB" w:rsidRPr="004F527B" w:rsidRDefault="001F63FB" w:rsidP="001F63FB">
      <w:pPr>
        <w:pStyle w:val="Default"/>
        <w:ind w:left="720"/>
        <w:rPr>
          <w:rFonts w:ascii="Arial" w:hAnsi="Arial" w:cs="Arial"/>
        </w:rPr>
      </w:pPr>
    </w:p>
    <w:p w:rsidR="001F63FB" w:rsidRPr="004F527B" w:rsidRDefault="001F63FB" w:rsidP="001F63FB">
      <w:pPr>
        <w:pStyle w:val="Default"/>
        <w:rPr>
          <w:rFonts w:ascii="Arial" w:hAnsi="Arial" w:cs="Arial"/>
        </w:rPr>
      </w:pPr>
      <w:r w:rsidRPr="004F527B">
        <w:rPr>
          <w:rFonts w:ascii="Arial" w:hAnsi="Arial" w:cs="Arial"/>
          <w:i/>
        </w:rPr>
        <w:t>The Hamble School and Hampshire County Council are committed to safeguarding and promoting the welfare of children and young people and expect all staff and volunteers to share this commitment. Candidates will be subject to DBS checks along with other relevant employment checks.</w:t>
      </w:r>
    </w:p>
    <w:p w:rsidR="006A7B36" w:rsidRPr="004F527B" w:rsidRDefault="006A7B36" w:rsidP="00274A07">
      <w:pPr>
        <w:rPr>
          <w:rFonts w:ascii="Arial" w:hAnsi="Arial" w:cs="Arial"/>
          <w:noProof/>
          <w:sz w:val="24"/>
          <w:szCs w:val="24"/>
          <w:lang w:eastAsia="en-GB"/>
        </w:rPr>
      </w:pPr>
    </w:p>
    <w:sectPr w:rsidR="006A7B36" w:rsidRPr="004F527B" w:rsidSect="006A7B36">
      <w:headerReference w:type="default" r:id="rId9"/>
      <w:footerReference w:type="default" r:id="rId10"/>
      <w:pgSz w:w="11906" w:h="16838"/>
      <w:pgMar w:top="1276"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69A" w:rsidRDefault="00C9779C">
    <w:pPr>
      <w:pStyle w:val="Footer"/>
    </w:pPr>
    <w:r>
      <w:t xml:space="preserve">Cover </w:t>
    </w:r>
    <w:r w:rsidR="004F527B">
      <w:t xml:space="preserve">Manager </w:t>
    </w:r>
    <w:r w:rsidR="00C65418">
      <w:t xml:space="preserve">&amp; PA </w:t>
    </w:r>
    <w:r>
      <w:t>– Jun 2</w:t>
    </w:r>
    <w:r w:rsidR="00C6541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659"/>
    <w:multiLevelType w:val="hybridMultilevel"/>
    <w:tmpl w:val="E8E6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7025A"/>
    <w:multiLevelType w:val="hybridMultilevel"/>
    <w:tmpl w:val="CF8CB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9B0C00"/>
    <w:multiLevelType w:val="hybridMultilevel"/>
    <w:tmpl w:val="1018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40173"/>
    <w:multiLevelType w:val="hybridMultilevel"/>
    <w:tmpl w:val="98C0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03A3E"/>
    <w:multiLevelType w:val="hybridMultilevel"/>
    <w:tmpl w:val="4808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744F7"/>
    <w:multiLevelType w:val="hybridMultilevel"/>
    <w:tmpl w:val="EA8ECB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E7444"/>
    <w:multiLevelType w:val="hybridMultilevel"/>
    <w:tmpl w:val="523C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B778F"/>
    <w:multiLevelType w:val="hybridMultilevel"/>
    <w:tmpl w:val="FC18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401BD"/>
    <w:multiLevelType w:val="hybridMultilevel"/>
    <w:tmpl w:val="99F4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C0AA0"/>
    <w:multiLevelType w:val="hybridMultilevel"/>
    <w:tmpl w:val="8B3C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B4C59"/>
    <w:multiLevelType w:val="multilevel"/>
    <w:tmpl w:val="76D08B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B54C4E"/>
    <w:multiLevelType w:val="hybridMultilevel"/>
    <w:tmpl w:val="35986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8142E2"/>
    <w:multiLevelType w:val="hybridMultilevel"/>
    <w:tmpl w:val="9B9663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96614"/>
    <w:multiLevelType w:val="hybridMultilevel"/>
    <w:tmpl w:val="B3AC74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BA61BA"/>
    <w:multiLevelType w:val="hybridMultilevel"/>
    <w:tmpl w:val="EBC0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13628B"/>
    <w:multiLevelType w:val="hybridMultilevel"/>
    <w:tmpl w:val="9EB89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8B0EC8"/>
    <w:multiLevelType w:val="hybridMultilevel"/>
    <w:tmpl w:val="C7C094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769FC"/>
    <w:multiLevelType w:val="hybridMultilevel"/>
    <w:tmpl w:val="7578D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896B79"/>
    <w:multiLevelType w:val="hybridMultilevel"/>
    <w:tmpl w:val="89AC2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C5B8A"/>
    <w:multiLevelType w:val="hybridMultilevel"/>
    <w:tmpl w:val="0CD0C9CA"/>
    <w:lvl w:ilvl="0" w:tplc="C8503B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14"/>
  </w:num>
  <w:num w:numId="4">
    <w:abstractNumId w:val="19"/>
  </w:num>
  <w:num w:numId="5">
    <w:abstractNumId w:val="6"/>
  </w:num>
  <w:num w:numId="6">
    <w:abstractNumId w:val="22"/>
  </w:num>
  <w:num w:numId="7">
    <w:abstractNumId w:val="25"/>
  </w:num>
  <w:num w:numId="8">
    <w:abstractNumId w:val="0"/>
  </w:num>
  <w:num w:numId="9">
    <w:abstractNumId w:val="10"/>
  </w:num>
  <w:num w:numId="10">
    <w:abstractNumId w:val="11"/>
  </w:num>
  <w:num w:numId="11">
    <w:abstractNumId w:val="18"/>
  </w:num>
  <w:num w:numId="12">
    <w:abstractNumId w:val="4"/>
  </w:num>
  <w:num w:numId="13">
    <w:abstractNumId w:val="8"/>
  </w:num>
  <w:num w:numId="14">
    <w:abstractNumId w:val="3"/>
  </w:num>
  <w:num w:numId="15">
    <w:abstractNumId w:val="9"/>
  </w:num>
  <w:num w:numId="16">
    <w:abstractNumId w:val="20"/>
  </w:num>
  <w:num w:numId="17">
    <w:abstractNumId w:val="5"/>
  </w:num>
  <w:num w:numId="18">
    <w:abstractNumId w:val="16"/>
  </w:num>
  <w:num w:numId="19">
    <w:abstractNumId w:val="2"/>
  </w:num>
  <w:num w:numId="20">
    <w:abstractNumId w:val="17"/>
  </w:num>
  <w:num w:numId="21">
    <w:abstractNumId w:val="21"/>
  </w:num>
  <w:num w:numId="22">
    <w:abstractNumId w:val="7"/>
  </w:num>
  <w:num w:numId="23">
    <w:abstractNumId w:val="23"/>
  </w:num>
  <w:num w:numId="24">
    <w:abstractNumId w:val="13"/>
  </w:num>
  <w:num w:numId="25">
    <w:abstractNumId w:val="26"/>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24B0"/>
    <w:rsid w:val="00087B77"/>
    <w:rsid w:val="000A019D"/>
    <w:rsid w:val="000A0ABD"/>
    <w:rsid w:val="000A11BC"/>
    <w:rsid w:val="000B7224"/>
    <w:rsid w:val="000D1392"/>
    <w:rsid w:val="000D2FD0"/>
    <w:rsid w:val="000D59B4"/>
    <w:rsid w:val="000E0012"/>
    <w:rsid w:val="000F00B0"/>
    <w:rsid w:val="00100325"/>
    <w:rsid w:val="001004DE"/>
    <w:rsid w:val="00102EBB"/>
    <w:rsid w:val="001273CC"/>
    <w:rsid w:val="00131E84"/>
    <w:rsid w:val="00135765"/>
    <w:rsid w:val="00140808"/>
    <w:rsid w:val="00142CF8"/>
    <w:rsid w:val="001515C9"/>
    <w:rsid w:val="00151FD1"/>
    <w:rsid w:val="001531EF"/>
    <w:rsid w:val="00161891"/>
    <w:rsid w:val="00161BEA"/>
    <w:rsid w:val="0017204D"/>
    <w:rsid w:val="001741D4"/>
    <w:rsid w:val="00175519"/>
    <w:rsid w:val="00182847"/>
    <w:rsid w:val="00182D98"/>
    <w:rsid w:val="00190B23"/>
    <w:rsid w:val="00191A19"/>
    <w:rsid w:val="001A3B68"/>
    <w:rsid w:val="001B2BDD"/>
    <w:rsid w:val="001C6FC6"/>
    <w:rsid w:val="001E1EF0"/>
    <w:rsid w:val="001E1F43"/>
    <w:rsid w:val="001E201B"/>
    <w:rsid w:val="001E68AA"/>
    <w:rsid w:val="001F63FB"/>
    <w:rsid w:val="00203856"/>
    <w:rsid w:val="00221D24"/>
    <w:rsid w:val="00223146"/>
    <w:rsid w:val="00226428"/>
    <w:rsid w:val="0022645E"/>
    <w:rsid w:val="00234A07"/>
    <w:rsid w:val="00252B38"/>
    <w:rsid w:val="00253C9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86C"/>
    <w:rsid w:val="002F57C5"/>
    <w:rsid w:val="00303CEC"/>
    <w:rsid w:val="003061C6"/>
    <w:rsid w:val="00307AE4"/>
    <w:rsid w:val="003162C5"/>
    <w:rsid w:val="00322375"/>
    <w:rsid w:val="003243E8"/>
    <w:rsid w:val="00331329"/>
    <w:rsid w:val="003332B5"/>
    <w:rsid w:val="00334541"/>
    <w:rsid w:val="00337E01"/>
    <w:rsid w:val="00340ED5"/>
    <w:rsid w:val="00343DA4"/>
    <w:rsid w:val="0034527A"/>
    <w:rsid w:val="003512B9"/>
    <w:rsid w:val="003655B6"/>
    <w:rsid w:val="003778DA"/>
    <w:rsid w:val="00384D0A"/>
    <w:rsid w:val="00385D02"/>
    <w:rsid w:val="003915B6"/>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379FA"/>
    <w:rsid w:val="00461BB8"/>
    <w:rsid w:val="00465332"/>
    <w:rsid w:val="00465D4D"/>
    <w:rsid w:val="0047100E"/>
    <w:rsid w:val="00487B8D"/>
    <w:rsid w:val="004960BD"/>
    <w:rsid w:val="004C22FD"/>
    <w:rsid w:val="004C4A0E"/>
    <w:rsid w:val="004C4F15"/>
    <w:rsid w:val="004C739C"/>
    <w:rsid w:val="004D7172"/>
    <w:rsid w:val="004E1EF0"/>
    <w:rsid w:val="004F298B"/>
    <w:rsid w:val="004F50CC"/>
    <w:rsid w:val="004F527B"/>
    <w:rsid w:val="004F5B92"/>
    <w:rsid w:val="004F7FA5"/>
    <w:rsid w:val="00502C8D"/>
    <w:rsid w:val="0050456C"/>
    <w:rsid w:val="00517634"/>
    <w:rsid w:val="00522B53"/>
    <w:rsid w:val="00530759"/>
    <w:rsid w:val="00532268"/>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22DB5"/>
    <w:rsid w:val="00644BC1"/>
    <w:rsid w:val="00646D25"/>
    <w:rsid w:val="0065669A"/>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3C0D"/>
    <w:rsid w:val="00707533"/>
    <w:rsid w:val="00717C47"/>
    <w:rsid w:val="0072172D"/>
    <w:rsid w:val="0073164F"/>
    <w:rsid w:val="00733E46"/>
    <w:rsid w:val="007458AC"/>
    <w:rsid w:val="00761D75"/>
    <w:rsid w:val="0076447C"/>
    <w:rsid w:val="00773ADA"/>
    <w:rsid w:val="007750EA"/>
    <w:rsid w:val="007A3B3C"/>
    <w:rsid w:val="007A70F2"/>
    <w:rsid w:val="007A7D67"/>
    <w:rsid w:val="007B374F"/>
    <w:rsid w:val="007C62B8"/>
    <w:rsid w:val="007E35CF"/>
    <w:rsid w:val="007E6DFC"/>
    <w:rsid w:val="007F15A2"/>
    <w:rsid w:val="008165F4"/>
    <w:rsid w:val="00822121"/>
    <w:rsid w:val="00823B05"/>
    <w:rsid w:val="00825DD5"/>
    <w:rsid w:val="00826EDC"/>
    <w:rsid w:val="008310CE"/>
    <w:rsid w:val="00836E30"/>
    <w:rsid w:val="008512C9"/>
    <w:rsid w:val="00852C68"/>
    <w:rsid w:val="0086344C"/>
    <w:rsid w:val="00864226"/>
    <w:rsid w:val="0088019E"/>
    <w:rsid w:val="00892147"/>
    <w:rsid w:val="00895D23"/>
    <w:rsid w:val="008A3E53"/>
    <w:rsid w:val="008A47AF"/>
    <w:rsid w:val="008B2174"/>
    <w:rsid w:val="008B761B"/>
    <w:rsid w:val="008C1511"/>
    <w:rsid w:val="008C28C0"/>
    <w:rsid w:val="008C3D3B"/>
    <w:rsid w:val="008C4168"/>
    <w:rsid w:val="008D3A9C"/>
    <w:rsid w:val="008E1BBF"/>
    <w:rsid w:val="008E2BE6"/>
    <w:rsid w:val="008E6E25"/>
    <w:rsid w:val="008F4AD7"/>
    <w:rsid w:val="008F6A90"/>
    <w:rsid w:val="009145A2"/>
    <w:rsid w:val="00927170"/>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E7B"/>
    <w:rsid w:val="00A52E6A"/>
    <w:rsid w:val="00A54053"/>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7E8A"/>
    <w:rsid w:val="00AF216D"/>
    <w:rsid w:val="00B20176"/>
    <w:rsid w:val="00B24AC7"/>
    <w:rsid w:val="00B31D86"/>
    <w:rsid w:val="00B3635C"/>
    <w:rsid w:val="00B41DFF"/>
    <w:rsid w:val="00B44677"/>
    <w:rsid w:val="00B53683"/>
    <w:rsid w:val="00B604EA"/>
    <w:rsid w:val="00B60F1A"/>
    <w:rsid w:val="00B62967"/>
    <w:rsid w:val="00B6374A"/>
    <w:rsid w:val="00BA6FB2"/>
    <w:rsid w:val="00BB1A38"/>
    <w:rsid w:val="00BB59C8"/>
    <w:rsid w:val="00BC1C5E"/>
    <w:rsid w:val="00BD6594"/>
    <w:rsid w:val="00BE2BCC"/>
    <w:rsid w:val="00BE4800"/>
    <w:rsid w:val="00C040E2"/>
    <w:rsid w:val="00C064C3"/>
    <w:rsid w:val="00C22D83"/>
    <w:rsid w:val="00C24DA4"/>
    <w:rsid w:val="00C336B3"/>
    <w:rsid w:val="00C65418"/>
    <w:rsid w:val="00C65F29"/>
    <w:rsid w:val="00C70883"/>
    <w:rsid w:val="00C71E7E"/>
    <w:rsid w:val="00C7402D"/>
    <w:rsid w:val="00C76F42"/>
    <w:rsid w:val="00C87235"/>
    <w:rsid w:val="00C9779C"/>
    <w:rsid w:val="00CA0B0E"/>
    <w:rsid w:val="00CB1F39"/>
    <w:rsid w:val="00CB3B26"/>
    <w:rsid w:val="00CB3CC2"/>
    <w:rsid w:val="00CC0BAB"/>
    <w:rsid w:val="00CC3C71"/>
    <w:rsid w:val="00CC5EF2"/>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3CC0"/>
    <w:rsid w:val="00D4471F"/>
    <w:rsid w:val="00D47371"/>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5EB1"/>
    <w:rsid w:val="00DF7FBE"/>
    <w:rsid w:val="00E205F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D2FEF92"/>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paragraph" w:styleId="Heading3">
    <w:name w:val="heading 3"/>
    <w:basedOn w:val="Normal"/>
    <w:link w:val="Heading3Char"/>
    <w:uiPriority w:val="9"/>
    <w:qFormat/>
    <w:rsid w:val="00C6541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34"/>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1F63F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1F63F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Style0">
    <w:name w:val="Style0"/>
    <w:basedOn w:val="Normal"/>
    <w:next w:val="Normal"/>
    <w:uiPriority w:val="99"/>
    <w:rsid w:val="000824B0"/>
    <w:pPr>
      <w:widowControl w:val="0"/>
      <w:autoSpaceDE w:val="0"/>
      <w:autoSpaceDN w:val="0"/>
      <w:adjustRightInd w:val="0"/>
      <w:spacing w:after="0" w:line="240" w:lineRule="auto"/>
    </w:pPr>
    <w:rPr>
      <w:rFonts w:ascii="Arial MT" w:eastAsiaTheme="minorEastAsia" w:hAnsi="Arial MT" w:cs="Arial MT"/>
      <w:sz w:val="24"/>
      <w:szCs w:val="24"/>
      <w:lang w:eastAsia="en-GB"/>
    </w:rPr>
  </w:style>
  <w:style w:type="character" w:customStyle="1" w:styleId="Heading3Char">
    <w:name w:val="Heading 3 Char"/>
    <w:basedOn w:val="DefaultParagraphFont"/>
    <w:link w:val="Heading3"/>
    <w:uiPriority w:val="9"/>
    <w:rsid w:val="00C6541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1744065183">
      <w:bodyDiv w:val="1"/>
      <w:marLeft w:val="0"/>
      <w:marRight w:val="0"/>
      <w:marTop w:val="0"/>
      <w:marBottom w:val="0"/>
      <w:divBdr>
        <w:top w:val="none" w:sz="0" w:space="0" w:color="auto"/>
        <w:left w:val="none" w:sz="0" w:space="0" w:color="auto"/>
        <w:bottom w:val="none" w:sz="0" w:space="0" w:color="auto"/>
        <w:right w:val="none" w:sz="0" w:space="0" w:color="auto"/>
      </w:divBdr>
      <w:divsChild>
        <w:div w:id="982394065">
          <w:marLeft w:val="0"/>
          <w:marRight w:val="0"/>
          <w:marTop w:val="0"/>
          <w:marBottom w:val="0"/>
          <w:divBdr>
            <w:top w:val="none" w:sz="0" w:space="0" w:color="auto"/>
            <w:left w:val="none" w:sz="0" w:space="0" w:color="auto"/>
            <w:bottom w:val="none" w:sz="0" w:space="0" w:color="auto"/>
            <w:right w:val="none" w:sz="0" w:space="0" w:color="auto"/>
          </w:divBdr>
        </w:div>
      </w:divsChild>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8568-3E16-4827-B994-5EC60412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Sarah Valleley</cp:lastModifiedBy>
  <cp:revision>3</cp:revision>
  <cp:lastPrinted>2024-06-25T14:06:00Z</cp:lastPrinted>
  <dcterms:created xsi:type="dcterms:W3CDTF">2026-06-29T20:52:00Z</dcterms:created>
  <dcterms:modified xsi:type="dcterms:W3CDTF">2026-06-29T20:52:00Z</dcterms:modified>
</cp:coreProperties>
</file>