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49B6" w14:textId="77777777" w:rsidR="001F5907" w:rsidRDefault="001F5907" w:rsidP="001F5907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92755E" wp14:editId="55FD567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1240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503" y="21316"/>
                <wp:lineTo x="21503" y="0"/>
                <wp:lineTo x="0" y="0"/>
              </wp:wrapPolygon>
            </wp:wrapTight>
            <wp:docPr id="1" name="Picture 1" descr="SSCC Lanterns_4col - AgileICT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CC Lanterns_4col - AgileICT 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B2D1" w14:textId="77777777" w:rsidR="001F5907" w:rsidRPr="00D05DE2" w:rsidRDefault="001F5907" w:rsidP="001F5907">
      <w:pPr>
        <w:pStyle w:val="Title"/>
        <w:rPr>
          <w:rFonts w:asciiTheme="minorHAnsi" w:hAnsiTheme="minorHAnsi" w:cstheme="minorHAnsi"/>
        </w:rPr>
      </w:pPr>
      <w:r w:rsidRPr="00D05DE2">
        <w:rPr>
          <w:rFonts w:asciiTheme="minorHAnsi" w:hAnsiTheme="minorHAnsi" w:cstheme="minorHAnsi"/>
        </w:rPr>
        <w:t>LANTERNS NURSERY SCHOOL</w:t>
      </w:r>
    </w:p>
    <w:p w14:paraId="706CE4BF" w14:textId="77777777" w:rsidR="001F5907" w:rsidRPr="00D05DE2" w:rsidRDefault="001F5907" w:rsidP="001F5907">
      <w:pPr>
        <w:jc w:val="center"/>
        <w:rPr>
          <w:rFonts w:asciiTheme="minorHAnsi" w:hAnsiTheme="minorHAnsi" w:cstheme="minorHAnsi"/>
          <w:b/>
          <w:bCs/>
          <w:sz w:val="24"/>
          <w:lang w:val="en-GB"/>
        </w:rPr>
      </w:pPr>
    </w:p>
    <w:p w14:paraId="1C907803" w14:textId="77777777" w:rsidR="001F5907" w:rsidRPr="00D05DE2" w:rsidRDefault="001F5907" w:rsidP="001F5907">
      <w:pPr>
        <w:jc w:val="center"/>
        <w:rPr>
          <w:rFonts w:asciiTheme="minorHAnsi" w:hAnsiTheme="minorHAnsi" w:cstheme="minorHAnsi"/>
          <w:b/>
          <w:bCs/>
          <w:sz w:val="24"/>
          <w:lang w:val="en-GB"/>
        </w:rPr>
      </w:pPr>
      <w:r w:rsidRPr="00D05DE2">
        <w:rPr>
          <w:rFonts w:asciiTheme="minorHAnsi" w:hAnsiTheme="minorHAnsi" w:cstheme="minorHAnsi"/>
          <w:b/>
          <w:bCs/>
          <w:sz w:val="24"/>
          <w:lang w:val="en-GB"/>
        </w:rPr>
        <w:t>PERSON SPECIFICATION</w:t>
      </w:r>
    </w:p>
    <w:p w14:paraId="6D58D20B" w14:textId="77777777" w:rsidR="009F702A" w:rsidRPr="00D05DE2" w:rsidRDefault="009F702A" w:rsidP="001F5907">
      <w:pPr>
        <w:jc w:val="center"/>
        <w:rPr>
          <w:rFonts w:asciiTheme="minorHAnsi" w:hAnsiTheme="minorHAnsi" w:cstheme="minorHAnsi"/>
          <w:b/>
          <w:bCs/>
          <w:sz w:val="24"/>
          <w:lang w:val="en-GB"/>
        </w:rPr>
      </w:pPr>
    </w:p>
    <w:p w14:paraId="037EF0BA" w14:textId="63C42D45" w:rsidR="009F702A" w:rsidRPr="00D05DE2" w:rsidRDefault="009F702A" w:rsidP="001F5907">
      <w:pPr>
        <w:jc w:val="center"/>
        <w:rPr>
          <w:rFonts w:asciiTheme="minorHAnsi" w:hAnsiTheme="minorHAnsi" w:cstheme="minorHAnsi"/>
          <w:b/>
          <w:bCs/>
          <w:sz w:val="24"/>
          <w:lang w:val="en-GB"/>
        </w:rPr>
      </w:pPr>
      <w:r w:rsidRPr="00D05DE2">
        <w:rPr>
          <w:rFonts w:asciiTheme="minorHAnsi" w:hAnsiTheme="minorHAnsi" w:cstheme="minorHAnsi"/>
          <w:b/>
          <w:bCs/>
          <w:sz w:val="24"/>
          <w:lang w:val="en-GB"/>
        </w:rPr>
        <w:t>Assistant SENDCo</w:t>
      </w:r>
      <w:r w:rsidR="00625EE3">
        <w:rPr>
          <w:rFonts w:asciiTheme="minorHAnsi" w:hAnsiTheme="minorHAnsi" w:cstheme="minorHAnsi"/>
          <w:b/>
          <w:bCs/>
          <w:sz w:val="24"/>
          <w:lang w:val="en-GB"/>
        </w:rPr>
        <w:t>/Senior Early Years Practitioner</w:t>
      </w:r>
    </w:p>
    <w:p w14:paraId="37E5C572" w14:textId="77777777" w:rsidR="001F5907" w:rsidRPr="00D05DE2" w:rsidRDefault="001F5907" w:rsidP="001F5907">
      <w:pPr>
        <w:jc w:val="center"/>
        <w:rPr>
          <w:rFonts w:asciiTheme="minorHAnsi" w:hAnsiTheme="minorHAnsi" w:cstheme="minorHAnsi"/>
          <w:b/>
          <w:bCs/>
          <w:sz w:val="24"/>
          <w:lang w:val="en-GB"/>
        </w:rPr>
      </w:pPr>
    </w:p>
    <w:p w14:paraId="58DB99BB" w14:textId="1222FC91" w:rsidR="00D05DE2" w:rsidRPr="00D05DE2" w:rsidRDefault="001F5907" w:rsidP="00D05DE2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n-GB" w:eastAsia="en-GB"/>
        </w:rPr>
      </w:pPr>
      <w:r w:rsidRPr="00D05DE2">
        <w:rPr>
          <w:rFonts w:asciiTheme="minorHAnsi" w:hAnsiTheme="minorHAnsi" w:cstheme="minorHAnsi"/>
          <w:b/>
          <w:bCs/>
          <w:sz w:val="24"/>
          <w:lang w:val="en-GB"/>
        </w:rPr>
        <w:t xml:space="preserve">            </w:t>
      </w:r>
      <w:r w:rsidR="00D05DE2">
        <w:rPr>
          <w:rFonts w:asciiTheme="minorHAnsi" w:hAnsiTheme="minorHAnsi" w:cstheme="minorHAnsi"/>
          <w:b/>
          <w:bCs/>
          <w:sz w:val="24"/>
          <w:lang w:val="en-GB"/>
        </w:rPr>
        <w:t xml:space="preserve">        </w:t>
      </w:r>
      <w:r w:rsidRPr="00D05DE2">
        <w:rPr>
          <w:rFonts w:asciiTheme="minorHAnsi" w:hAnsiTheme="minorHAnsi" w:cstheme="minorHAnsi"/>
          <w:b/>
          <w:bCs/>
          <w:sz w:val="24"/>
          <w:lang w:val="en-GB"/>
        </w:rPr>
        <w:t xml:space="preserve">  </w:t>
      </w:r>
      <w:r w:rsidR="00D05DE2" w:rsidRPr="00D05DE2">
        <w:rPr>
          <w:rFonts w:asciiTheme="minorHAnsi" w:hAnsiTheme="minorHAnsi" w:cstheme="minorHAnsi"/>
          <w:b/>
          <w:bCs/>
          <w:sz w:val="21"/>
          <w:szCs w:val="21"/>
          <w:lang w:val="en-GB" w:eastAsia="en-GB"/>
        </w:rPr>
        <w:t>Lanterns Nursery School, Winchester, Hampshir</w:t>
      </w:r>
      <w:r w:rsidR="00D05DE2" w:rsidRPr="00D05DE2">
        <w:rPr>
          <w:rFonts w:asciiTheme="minorHAnsi" w:hAnsiTheme="minorHAnsi" w:cstheme="minorHAnsi"/>
          <w:b/>
          <w:bCs/>
          <w:sz w:val="21"/>
          <w:szCs w:val="21"/>
          <w:lang w:val="en-GB" w:eastAsia="en-GB"/>
        </w:rPr>
        <w:t>e</w:t>
      </w:r>
    </w:p>
    <w:p w14:paraId="246112F9" w14:textId="77777777" w:rsidR="00D05DE2" w:rsidRPr="00D05DE2" w:rsidRDefault="00D05DE2" w:rsidP="00D05DE2">
      <w:pPr>
        <w:jc w:val="both"/>
        <w:rPr>
          <w:b/>
          <w:bCs/>
          <w:sz w:val="24"/>
          <w:lang w:val="en-GB"/>
        </w:rPr>
      </w:pPr>
    </w:p>
    <w:p w14:paraId="7BA5816F" w14:textId="77777777" w:rsidR="00D05DE2" w:rsidRPr="00D05DE2" w:rsidRDefault="00D05DE2" w:rsidP="00D05DE2">
      <w:pPr>
        <w:spacing w:before="100" w:beforeAutospacing="1" w:after="100" w:afterAutospacing="1" w:line="300" w:lineRule="atLeast"/>
        <w:outlineLvl w:val="2"/>
        <w:rPr>
          <w:rFonts w:ascii="Calibri" w:hAnsi="Calibri" w:cs="Calibri"/>
          <w:b/>
          <w:bCs/>
          <w:sz w:val="27"/>
          <w:szCs w:val="27"/>
          <w:lang w:val="en-GB" w:eastAsia="en-GB"/>
        </w:rPr>
      </w:pPr>
      <w:r w:rsidRPr="00D05DE2">
        <w:rPr>
          <w:rFonts w:ascii="Calibri" w:hAnsi="Calibri" w:cs="Calibri"/>
          <w:b/>
          <w:bCs/>
          <w:sz w:val="27"/>
          <w:szCs w:val="27"/>
          <w:lang w:val="en-GB" w:eastAsia="en-GB"/>
        </w:rPr>
        <w:t>Essential Criteria</w:t>
      </w:r>
    </w:p>
    <w:p w14:paraId="17636BC0" w14:textId="2CABB5C6" w:rsidR="00D05DE2" w:rsidRPr="00D05DE2" w:rsidRDefault="00D05DE2" w:rsidP="00625EE3">
      <w:pPr>
        <w:spacing w:before="100" w:beforeAutospacing="1" w:after="100" w:afterAutospacing="1" w:line="300" w:lineRule="atLeast"/>
        <w:outlineLvl w:val="3"/>
        <w:rPr>
          <w:rFonts w:ascii="Calibri" w:hAnsi="Calibri" w:cs="Calibri"/>
          <w:b/>
          <w:bCs/>
          <w:sz w:val="24"/>
          <w:lang w:val="en-GB" w:eastAsia="en-GB"/>
        </w:rPr>
      </w:pPr>
      <w:r w:rsidRPr="00D05DE2">
        <w:rPr>
          <w:rFonts w:ascii="Calibri" w:hAnsi="Calibri" w:cs="Calibri"/>
          <w:b/>
          <w:bCs/>
          <w:sz w:val="24"/>
          <w:lang w:val="en-GB" w:eastAsia="en-GB"/>
        </w:rPr>
        <w:t xml:space="preserve">Qualifications </w:t>
      </w:r>
      <w:r w:rsidRPr="00D05DE2">
        <w:rPr>
          <w:rFonts w:ascii="Calibri" w:hAnsi="Calibri" w:cs="Calibri"/>
          <w:b/>
          <w:bCs/>
          <w:sz w:val="24"/>
          <w:lang w:val="en-GB" w:eastAsia="en-GB"/>
        </w:rPr>
        <w:t>and</w:t>
      </w:r>
      <w:r w:rsidRPr="00D05DE2">
        <w:rPr>
          <w:rFonts w:ascii="Calibri" w:hAnsi="Calibri" w:cs="Calibri"/>
          <w:b/>
          <w:bCs/>
          <w:sz w:val="24"/>
          <w:lang w:val="en-GB" w:eastAsia="en-GB"/>
        </w:rPr>
        <w:t xml:space="preserve"> Experience</w:t>
      </w:r>
    </w:p>
    <w:p w14:paraId="5C2951EE" w14:textId="1373E2CC" w:rsidR="00D05DE2" w:rsidRPr="00D05DE2" w:rsidRDefault="00D05DE2" w:rsidP="00D05DE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Minimum Level 3 qualification in Early Years Education and Childcare (e.g. NVQ Level 3, CACHE, or equivalent)</w:t>
      </w:r>
    </w:p>
    <w:p w14:paraId="3839059B" w14:textId="3B219C3F" w:rsidR="00D05DE2" w:rsidRPr="00D05DE2" w:rsidRDefault="00D05DE2" w:rsidP="00D05DE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At least 3 years’ experience working within the Early Years Foundation Stage (EYFS)</w:t>
      </w:r>
    </w:p>
    <w:p w14:paraId="7E98E598" w14:textId="5FD071A4" w:rsidR="00D05DE2" w:rsidRPr="00D05DE2" w:rsidRDefault="00D05DE2" w:rsidP="00D05DE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Substantial experience supporting children with Special Educational Needs and Disabilities (SEND) and working in partnership with their families</w:t>
      </w:r>
    </w:p>
    <w:p w14:paraId="4AACF3B3" w14:textId="77777777" w:rsidR="00D05DE2" w:rsidRPr="00D05DE2" w:rsidRDefault="00D05DE2" w:rsidP="00D05DE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Evidence of further professional development relevant to early years and SEND.</w:t>
      </w:r>
    </w:p>
    <w:p w14:paraId="680E010D" w14:textId="6A0AC108" w:rsidR="00D05DE2" w:rsidRPr="00D05DE2" w:rsidRDefault="00D05DE2" w:rsidP="00D05DE2">
      <w:pPr>
        <w:spacing w:before="100" w:beforeAutospacing="1" w:after="100" w:afterAutospacing="1" w:line="300" w:lineRule="atLeast"/>
        <w:outlineLvl w:val="3"/>
        <w:rPr>
          <w:rFonts w:ascii="Calibri" w:hAnsi="Calibri" w:cs="Calibri"/>
          <w:b/>
          <w:bCs/>
          <w:sz w:val="24"/>
          <w:lang w:val="en-GB" w:eastAsia="en-GB"/>
        </w:rPr>
      </w:pPr>
      <w:r w:rsidRPr="00D05DE2">
        <w:rPr>
          <w:rFonts w:ascii="Calibri" w:hAnsi="Calibri" w:cs="Calibri"/>
          <w:b/>
          <w:bCs/>
          <w:sz w:val="24"/>
          <w:lang w:val="en-GB" w:eastAsia="en-GB"/>
        </w:rPr>
        <w:t xml:space="preserve">Knowledge </w:t>
      </w:r>
      <w:r w:rsidRPr="00D05DE2">
        <w:rPr>
          <w:rFonts w:ascii="Calibri" w:hAnsi="Calibri" w:cs="Calibri"/>
          <w:b/>
          <w:bCs/>
          <w:sz w:val="24"/>
          <w:lang w:val="en-GB" w:eastAsia="en-GB"/>
        </w:rPr>
        <w:t>and</w:t>
      </w:r>
      <w:r w:rsidRPr="00D05DE2">
        <w:rPr>
          <w:rFonts w:ascii="Calibri" w:hAnsi="Calibri" w:cs="Calibri"/>
          <w:b/>
          <w:bCs/>
          <w:sz w:val="24"/>
          <w:lang w:val="en-GB" w:eastAsia="en-GB"/>
        </w:rPr>
        <w:t xml:space="preserve"> Understanding</w:t>
      </w:r>
    </w:p>
    <w:p w14:paraId="7C4B468E" w14:textId="5AA48FFF" w:rsidR="00D05DE2" w:rsidRPr="00D05DE2" w:rsidRDefault="00D05DE2" w:rsidP="00D05DE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In-depth knowledge of the EYFS curriculum and statutory guidance</w:t>
      </w:r>
    </w:p>
    <w:p w14:paraId="6EDEB8EF" w14:textId="7635074B" w:rsidR="00D05DE2" w:rsidRPr="00D05DE2" w:rsidRDefault="00D05DE2" w:rsidP="00D05DE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Thorough understanding of child development and inclusive early years pedagogy</w:t>
      </w:r>
    </w:p>
    <w:p w14:paraId="716992B2" w14:textId="6B65CA65" w:rsidR="00D05DE2" w:rsidRPr="00D05DE2" w:rsidRDefault="00D05DE2" w:rsidP="00D05DE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Familiarity with the SEND Code of Practice and neuro-affirming approaches</w:t>
      </w:r>
    </w:p>
    <w:p w14:paraId="7A2DA9D3" w14:textId="77777777" w:rsidR="00D05DE2" w:rsidRPr="00D05DE2" w:rsidRDefault="00D05DE2" w:rsidP="00D05DE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Awareness of safeguarding procedures and commitment to promoting children’s welfare.</w:t>
      </w:r>
    </w:p>
    <w:p w14:paraId="44D90AE6" w14:textId="192A7497" w:rsidR="00D05DE2" w:rsidRPr="00D05DE2" w:rsidRDefault="00D05DE2" w:rsidP="00D05DE2">
      <w:pPr>
        <w:spacing w:before="100" w:beforeAutospacing="1" w:after="100" w:afterAutospacing="1" w:line="300" w:lineRule="atLeast"/>
        <w:outlineLvl w:val="3"/>
        <w:rPr>
          <w:rFonts w:ascii="Calibri" w:hAnsi="Calibri" w:cs="Calibri"/>
          <w:b/>
          <w:bCs/>
          <w:sz w:val="24"/>
          <w:lang w:val="en-GB" w:eastAsia="en-GB"/>
        </w:rPr>
      </w:pPr>
      <w:r w:rsidRPr="00D05DE2">
        <w:rPr>
          <w:rFonts w:ascii="Calibri" w:hAnsi="Calibri" w:cs="Calibri"/>
          <w:b/>
          <w:bCs/>
          <w:sz w:val="24"/>
          <w:lang w:val="en-GB" w:eastAsia="en-GB"/>
        </w:rPr>
        <w:t>Skills</w:t>
      </w:r>
      <w:r w:rsidRPr="00D05DE2">
        <w:rPr>
          <w:rFonts w:ascii="Calibri" w:hAnsi="Calibri" w:cs="Calibri"/>
          <w:b/>
          <w:bCs/>
          <w:sz w:val="24"/>
          <w:lang w:val="en-GB" w:eastAsia="en-GB"/>
        </w:rPr>
        <w:t xml:space="preserve"> and </w:t>
      </w:r>
      <w:r w:rsidRPr="00D05DE2">
        <w:rPr>
          <w:rFonts w:ascii="Calibri" w:hAnsi="Calibri" w:cs="Calibri"/>
          <w:b/>
          <w:bCs/>
          <w:sz w:val="24"/>
          <w:lang w:val="en-GB" w:eastAsia="en-GB"/>
        </w:rPr>
        <w:t>Abilities</w:t>
      </w:r>
    </w:p>
    <w:p w14:paraId="5583EE26" w14:textId="3B12722A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Proven ability to lead and motivate a team, maintaining positive and reflective relationships</w:t>
      </w:r>
    </w:p>
    <w:p w14:paraId="4154046B" w14:textId="5D138450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 xml:space="preserve">Strong verbal and written communication skills, including the ability to communicate sensitively and effectively with </w:t>
      </w:r>
      <w:r w:rsidRPr="00D05DE2">
        <w:rPr>
          <w:rFonts w:ascii="Calibri" w:hAnsi="Calibri" w:cs="Calibri"/>
          <w:sz w:val="21"/>
          <w:szCs w:val="21"/>
          <w:lang w:val="en-GB" w:eastAsia="en-GB"/>
        </w:rPr>
        <w:t xml:space="preserve">practitioners, </w:t>
      </w:r>
      <w:r w:rsidRPr="00D05DE2">
        <w:rPr>
          <w:rFonts w:ascii="Calibri" w:hAnsi="Calibri" w:cs="Calibri"/>
          <w:sz w:val="21"/>
          <w:szCs w:val="21"/>
          <w:lang w:val="en-GB" w:eastAsia="en-GB"/>
        </w:rPr>
        <w:t>parents, carers, and professionals</w:t>
      </w:r>
    </w:p>
    <w:p w14:paraId="4F3A43D4" w14:textId="175871A6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 xml:space="preserve">Confident in managing a </w:t>
      </w:r>
      <w:r w:rsidRPr="00D05DE2">
        <w:rPr>
          <w:rFonts w:ascii="Calibri" w:hAnsi="Calibri" w:cs="Calibri"/>
          <w:sz w:val="21"/>
          <w:szCs w:val="21"/>
          <w:lang w:val="en-GB" w:eastAsia="en-GB"/>
        </w:rPr>
        <w:t>varied</w:t>
      </w:r>
      <w:r w:rsidRPr="00D05DE2">
        <w:rPr>
          <w:rFonts w:ascii="Calibri" w:hAnsi="Calibri" w:cs="Calibri"/>
          <w:sz w:val="21"/>
          <w:szCs w:val="21"/>
          <w:lang w:val="en-GB" w:eastAsia="en-GB"/>
        </w:rPr>
        <w:t xml:space="preserve"> workload, with effective time management and organisational skills</w:t>
      </w:r>
    </w:p>
    <w:p w14:paraId="0948F662" w14:textId="370C9CF6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Competent in using IT systems and software (e.g. Microsoft Windows, email, Word)</w:t>
      </w:r>
    </w:p>
    <w:p w14:paraId="4F20C353" w14:textId="79EE50EC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Ability to work independently, use initiative, problem-solve, and seek solutions</w:t>
      </w:r>
    </w:p>
    <w:p w14:paraId="36F22A0F" w14:textId="46A3597B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Able to take the lead in ensuring the safety and wellbeing of children</w:t>
      </w:r>
    </w:p>
    <w:p w14:paraId="0344524D" w14:textId="03ACA552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Demonstrates personal integrity, professionalism, and the ability to manage confidential information appropriately</w:t>
      </w:r>
    </w:p>
    <w:p w14:paraId="6F160712" w14:textId="6D8CA0D0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 xml:space="preserve">Willingness and flexibility to work the required hours and </w:t>
      </w:r>
      <w:r w:rsidRPr="00D05DE2">
        <w:rPr>
          <w:rFonts w:ascii="Calibri" w:hAnsi="Calibri" w:cs="Calibri"/>
          <w:sz w:val="21"/>
          <w:szCs w:val="21"/>
          <w:lang w:val="en-GB" w:eastAsia="en-GB"/>
        </w:rPr>
        <w:t xml:space="preserve">be adaptable </w:t>
      </w:r>
      <w:r w:rsidRPr="00D05DE2">
        <w:rPr>
          <w:rFonts w:ascii="Calibri" w:hAnsi="Calibri" w:cs="Calibri"/>
          <w:sz w:val="21"/>
          <w:szCs w:val="21"/>
          <w:lang w:val="en-GB" w:eastAsia="en-GB"/>
        </w:rPr>
        <w:t>when needed</w:t>
      </w:r>
    </w:p>
    <w:p w14:paraId="3B1A3919" w14:textId="470237FC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Enthusiastic and driven to deliver a rich, varied, and developmentally appropriate curriculum indoors and outdoors</w:t>
      </w:r>
    </w:p>
    <w:p w14:paraId="322B2021" w14:textId="74DC2D3C" w:rsidR="00D05DE2" w:rsidRPr="00D05DE2" w:rsidRDefault="00D05DE2" w:rsidP="00D05DE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A good sense of humour and a positive, resilient attitude.</w:t>
      </w:r>
    </w:p>
    <w:p w14:paraId="3B7C7053" w14:textId="77777777" w:rsidR="00D05DE2" w:rsidRPr="00D05DE2" w:rsidRDefault="00D05DE2" w:rsidP="00D05DE2">
      <w:pPr>
        <w:spacing w:before="100" w:beforeAutospacing="1" w:after="100" w:afterAutospacing="1" w:line="300" w:lineRule="atLeast"/>
        <w:outlineLvl w:val="2"/>
        <w:rPr>
          <w:rFonts w:ascii="Calibri" w:hAnsi="Calibri" w:cs="Calibri"/>
          <w:b/>
          <w:bCs/>
          <w:sz w:val="27"/>
          <w:szCs w:val="27"/>
          <w:lang w:val="en-GB" w:eastAsia="en-GB"/>
        </w:rPr>
      </w:pPr>
      <w:r w:rsidRPr="00D05DE2">
        <w:rPr>
          <w:rFonts w:ascii="Calibri" w:hAnsi="Calibri" w:cs="Calibri"/>
          <w:b/>
          <w:bCs/>
          <w:sz w:val="27"/>
          <w:szCs w:val="27"/>
          <w:lang w:val="en-GB" w:eastAsia="en-GB"/>
        </w:rPr>
        <w:t>Desirable Criteria</w:t>
      </w:r>
    </w:p>
    <w:p w14:paraId="2FEDEDEE" w14:textId="3DC03CDA" w:rsidR="00D05DE2" w:rsidRPr="00D05DE2" w:rsidRDefault="00D05DE2" w:rsidP="00D05DE2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Additional qualifications in childcare, SEND, or related fields above Level 3</w:t>
      </w:r>
    </w:p>
    <w:p w14:paraId="55CD8BC4" w14:textId="5FF211EA" w:rsidR="00D05DE2" w:rsidRPr="00D05DE2" w:rsidRDefault="00D05DE2" w:rsidP="00D05DE2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Early Years SENDCo qualification or willingness to work towards it</w:t>
      </w:r>
      <w:r w:rsidRPr="00D05DE2">
        <w:rPr>
          <w:rFonts w:ascii="Calibri" w:hAnsi="Calibri" w:cs="Calibri"/>
          <w:sz w:val="21"/>
          <w:szCs w:val="21"/>
          <w:lang w:val="en-GB" w:eastAsia="en-GB"/>
        </w:rPr>
        <w:t xml:space="preserve"> or similar</w:t>
      </w:r>
    </w:p>
    <w:p w14:paraId="4977C2E8" w14:textId="651B3FC6" w:rsidR="00D05DE2" w:rsidRPr="00D05DE2" w:rsidRDefault="00D05DE2" w:rsidP="00D05DE2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Paediatric First Aid qualification</w:t>
      </w:r>
    </w:p>
    <w:p w14:paraId="127D1CEB" w14:textId="23213FB6" w:rsidR="00D05DE2" w:rsidRPr="00D05DE2" w:rsidRDefault="00D05DE2" w:rsidP="00D05DE2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Previous experience of leading a team in an early years setting</w:t>
      </w:r>
      <w:r w:rsidRPr="00D05DE2">
        <w:rPr>
          <w:rFonts w:ascii="Calibri" w:hAnsi="Calibri" w:cs="Calibri"/>
          <w:sz w:val="21"/>
          <w:szCs w:val="21"/>
          <w:lang w:val="en-GB" w:eastAsia="en-GB"/>
        </w:rPr>
        <w:t xml:space="preserve"> or school</w:t>
      </w:r>
    </w:p>
    <w:p w14:paraId="64CB26A8" w14:textId="4D95EFC6" w:rsidR="00D05DE2" w:rsidRPr="00D05DE2" w:rsidRDefault="00D05DE2" w:rsidP="00D05DE2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Experience of mentoring or coaching colleagues</w:t>
      </w:r>
    </w:p>
    <w:p w14:paraId="5FA1A364" w14:textId="29308625" w:rsidR="00D05DE2" w:rsidRPr="00D05DE2" w:rsidRDefault="00D05DE2" w:rsidP="00D05DE2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Calibri" w:hAnsi="Calibri" w:cs="Calibri"/>
          <w:sz w:val="21"/>
          <w:szCs w:val="21"/>
          <w:lang w:val="en-GB" w:eastAsia="en-GB"/>
        </w:rPr>
      </w:pPr>
      <w:r w:rsidRPr="00D05DE2">
        <w:rPr>
          <w:rFonts w:ascii="Calibri" w:hAnsi="Calibri" w:cs="Calibri"/>
          <w:sz w:val="21"/>
          <w:szCs w:val="21"/>
          <w:lang w:val="en-GB" w:eastAsia="en-GB"/>
        </w:rPr>
        <w:t>Competence in using Excel and other data management tools</w:t>
      </w:r>
      <w:r>
        <w:rPr>
          <w:rFonts w:ascii="Calibri" w:hAnsi="Calibri" w:cs="Calibri"/>
          <w:sz w:val="21"/>
          <w:szCs w:val="21"/>
          <w:lang w:val="en-GB" w:eastAsia="en-GB"/>
        </w:rPr>
        <w:t>.</w:t>
      </w:r>
    </w:p>
    <w:sectPr w:rsidR="00D05DE2" w:rsidRPr="00D05DE2" w:rsidSect="00D05D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872"/>
    <w:multiLevelType w:val="multilevel"/>
    <w:tmpl w:val="1B1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11ADA"/>
    <w:multiLevelType w:val="multilevel"/>
    <w:tmpl w:val="82FE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116DF"/>
    <w:multiLevelType w:val="multilevel"/>
    <w:tmpl w:val="3426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D7890"/>
    <w:multiLevelType w:val="multilevel"/>
    <w:tmpl w:val="F7F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2BA9"/>
    <w:multiLevelType w:val="multilevel"/>
    <w:tmpl w:val="41B8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83457"/>
    <w:multiLevelType w:val="multilevel"/>
    <w:tmpl w:val="4A24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B0744"/>
    <w:multiLevelType w:val="multilevel"/>
    <w:tmpl w:val="B48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B7D3E"/>
    <w:multiLevelType w:val="multilevel"/>
    <w:tmpl w:val="EA46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290914">
    <w:abstractNumId w:val="3"/>
  </w:num>
  <w:num w:numId="2" w16cid:durableId="1733918232">
    <w:abstractNumId w:val="6"/>
  </w:num>
  <w:num w:numId="3" w16cid:durableId="105974378">
    <w:abstractNumId w:val="2"/>
  </w:num>
  <w:num w:numId="4" w16cid:durableId="1894080104">
    <w:abstractNumId w:val="5"/>
  </w:num>
  <w:num w:numId="5" w16cid:durableId="476727755">
    <w:abstractNumId w:val="7"/>
  </w:num>
  <w:num w:numId="6" w16cid:durableId="1383869006">
    <w:abstractNumId w:val="4"/>
  </w:num>
  <w:num w:numId="7" w16cid:durableId="316424559">
    <w:abstractNumId w:val="1"/>
  </w:num>
  <w:num w:numId="8" w16cid:durableId="211127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07"/>
    <w:rsid w:val="001B0E17"/>
    <w:rsid w:val="001F5907"/>
    <w:rsid w:val="0042635A"/>
    <w:rsid w:val="00614B82"/>
    <w:rsid w:val="00625EE3"/>
    <w:rsid w:val="006C521C"/>
    <w:rsid w:val="009F702A"/>
    <w:rsid w:val="00D05DE2"/>
    <w:rsid w:val="00E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60B9"/>
  <w15:chartTrackingRefBased/>
  <w15:docId w15:val="{F8756ED3-FB11-4CCB-88AC-FAE3407E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07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5907"/>
    <w:pPr>
      <w:jc w:val="center"/>
    </w:pPr>
    <w:rPr>
      <w:b/>
      <w:bCs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1F5907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F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5907"/>
    <w:rPr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F590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LFALKIN2</dc:creator>
  <cp:keywords/>
  <dc:description/>
  <cp:lastModifiedBy>L Falkingham</cp:lastModifiedBy>
  <cp:revision>2</cp:revision>
  <dcterms:created xsi:type="dcterms:W3CDTF">2025-09-15T12:51:00Z</dcterms:created>
  <dcterms:modified xsi:type="dcterms:W3CDTF">2025-09-15T12:51:00Z</dcterms:modified>
</cp:coreProperties>
</file>