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EB885" w14:textId="77777777" w:rsidR="00002609" w:rsidRDefault="00002609" w:rsidP="00002609">
      <w:pPr>
        <w:jc w:val="center"/>
        <w:rPr>
          <w:rFonts w:ascii="Arial" w:hAnsi="Arial" w:cs="Arial"/>
          <w:b/>
          <w:sz w:val="24"/>
          <w:szCs w:val="24"/>
        </w:rPr>
      </w:pPr>
      <w:r>
        <w:rPr>
          <w:rFonts w:ascii="Arial" w:hAnsi="Arial" w:cs="Arial"/>
          <w:b/>
          <w:noProof/>
          <w:sz w:val="24"/>
          <w:szCs w:val="24"/>
        </w:rPr>
        <w:drawing>
          <wp:anchor distT="0" distB="0" distL="114300" distR="114300" simplePos="0" relativeHeight="251659264" behindDoc="0" locked="0" layoutInCell="1" allowOverlap="1" wp14:anchorId="13972304" wp14:editId="3E1B227A">
            <wp:simplePos x="0" y="0"/>
            <wp:positionH relativeFrom="margin">
              <wp:posOffset>5610225</wp:posOffset>
            </wp:positionH>
            <wp:positionV relativeFrom="paragraph">
              <wp:posOffset>-514350</wp:posOffset>
            </wp:positionV>
            <wp:extent cx="1169175" cy="1162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9175" cy="11620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4"/>
          <w:szCs w:val="24"/>
        </w:rPr>
        <w:t>Forest Park School</w:t>
      </w:r>
    </w:p>
    <w:p w14:paraId="7CA9A7CB" w14:textId="70AA30C6" w:rsidR="00002609" w:rsidRDefault="00733429" w:rsidP="00002609">
      <w:pPr>
        <w:jc w:val="center"/>
        <w:rPr>
          <w:rFonts w:ascii="Arial" w:hAnsi="Arial" w:cs="Arial"/>
          <w:b/>
          <w:sz w:val="24"/>
          <w:szCs w:val="24"/>
        </w:rPr>
      </w:pPr>
      <w:r>
        <w:rPr>
          <w:rFonts w:ascii="Arial" w:hAnsi="Arial" w:cs="Arial"/>
          <w:b/>
          <w:sz w:val="24"/>
          <w:szCs w:val="24"/>
        </w:rPr>
        <w:t>Job Description</w:t>
      </w:r>
      <w:r w:rsidR="00002609" w:rsidRPr="001F1497">
        <w:rPr>
          <w:rFonts w:ascii="Arial" w:hAnsi="Arial" w:cs="Arial"/>
          <w:b/>
          <w:sz w:val="24"/>
          <w:szCs w:val="24"/>
        </w:rPr>
        <w:t xml:space="preserve"> </w:t>
      </w:r>
      <w:r w:rsidR="00002609">
        <w:rPr>
          <w:rFonts w:ascii="Arial" w:hAnsi="Arial" w:cs="Arial"/>
          <w:b/>
          <w:sz w:val="24"/>
          <w:szCs w:val="24"/>
        </w:rPr>
        <w:t>-</w:t>
      </w:r>
      <w:r w:rsidR="00002609" w:rsidRPr="001F1497">
        <w:rPr>
          <w:rFonts w:ascii="Arial" w:hAnsi="Arial" w:cs="Arial"/>
          <w:b/>
          <w:sz w:val="24"/>
          <w:szCs w:val="24"/>
        </w:rPr>
        <w:t xml:space="preserve"> Class Teacher</w:t>
      </w:r>
    </w:p>
    <w:p w14:paraId="53EE7209" w14:textId="32066D06" w:rsidR="00BC0761" w:rsidRDefault="00BC0761"/>
    <w:p w14:paraId="0ABBD2DF" w14:textId="77777777" w:rsidR="0038621E" w:rsidRPr="0038621E" w:rsidRDefault="0038621E" w:rsidP="0038621E">
      <w:pPr>
        <w:pStyle w:val="p2"/>
        <w:spacing w:line="240" w:lineRule="auto"/>
        <w:rPr>
          <w:rFonts w:ascii="Arial" w:hAnsi="Arial" w:cs="Arial"/>
          <w:sz w:val="22"/>
          <w:szCs w:val="22"/>
        </w:rPr>
      </w:pPr>
      <w:r w:rsidRPr="0038621E">
        <w:rPr>
          <w:rFonts w:ascii="Arial" w:hAnsi="Arial" w:cs="Arial"/>
          <w:sz w:val="22"/>
          <w:szCs w:val="22"/>
        </w:rPr>
        <w:t xml:space="preserve">This appointment is subject to the current conditions of employment of teachers contained in the School Teachers' Pay and Conditions Document, the required standards for Qualified Teacher Status, other current educational legislation and the school's articles of government. </w:t>
      </w:r>
    </w:p>
    <w:p w14:paraId="62956CD5" w14:textId="77777777" w:rsidR="0038621E" w:rsidRPr="0038621E" w:rsidRDefault="0038621E" w:rsidP="0038621E">
      <w:pPr>
        <w:pStyle w:val="p2"/>
        <w:spacing w:line="240" w:lineRule="auto"/>
        <w:rPr>
          <w:rFonts w:ascii="Arial" w:hAnsi="Arial" w:cs="Arial"/>
          <w:sz w:val="22"/>
          <w:szCs w:val="22"/>
        </w:rPr>
      </w:pPr>
    </w:p>
    <w:p w14:paraId="197D0D95" w14:textId="77777777" w:rsidR="0038621E" w:rsidRPr="0038621E" w:rsidRDefault="0038621E" w:rsidP="0038621E">
      <w:pPr>
        <w:pStyle w:val="p2"/>
        <w:spacing w:line="240" w:lineRule="auto"/>
        <w:rPr>
          <w:rFonts w:ascii="Arial" w:hAnsi="Arial" w:cs="Arial"/>
          <w:sz w:val="22"/>
          <w:szCs w:val="22"/>
        </w:rPr>
      </w:pPr>
      <w:r w:rsidRPr="0038621E">
        <w:rPr>
          <w:rFonts w:ascii="Arial" w:hAnsi="Arial" w:cs="Arial"/>
          <w:sz w:val="22"/>
          <w:szCs w:val="22"/>
        </w:rPr>
        <w:t>This job description may be amended at any time following discussion between the head teacher and member of staff, and will be reviewed annually.</w:t>
      </w:r>
    </w:p>
    <w:p w14:paraId="6D7EDDAD" w14:textId="77777777" w:rsidR="0038621E" w:rsidRPr="0038621E" w:rsidRDefault="0038621E" w:rsidP="0038621E">
      <w:pPr>
        <w:tabs>
          <w:tab w:val="left" w:pos="720"/>
        </w:tabs>
        <w:rPr>
          <w:rFonts w:ascii="Arial" w:hAnsi="Arial" w:cs="Arial"/>
        </w:rPr>
      </w:pPr>
    </w:p>
    <w:p w14:paraId="3FE9B34D" w14:textId="4A5272D3" w:rsidR="0038621E" w:rsidRPr="0038621E" w:rsidRDefault="0038621E" w:rsidP="0038621E">
      <w:pPr>
        <w:rPr>
          <w:rFonts w:ascii="Arial" w:hAnsi="Arial" w:cs="Arial"/>
        </w:rPr>
      </w:pPr>
      <w:r w:rsidRPr="0038621E">
        <w:rPr>
          <w:rFonts w:ascii="Arial" w:hAnsi="Arial" w:cs="Arial"/>
          <w:b/>
          <w:bCs/>
        </w:rPr>
        <w:t xml:space="preserve">Responsible for: </w:t>
      </w:r>
      <w:r w:rsidRPr="0038621E">
        <w:rPr>
          <w:rFonts w:ascii="Arial" w:hAnsi="Arial" w:cs="Arial"/>
        </w:rPr>
        <w:t xml:space="preserve"> </w:t>
      </w:r>
    </w:p>
    <w:p w14:paraId="77BEBD35" w14:textId="6F97A55D" w:rsidR="0070713E" w:rsidRPr="0070713E" w:rsidRDefault="0070713E" w:rsidP="0070713E">
      <w:pPr>
        <w:pStyle w:val="ListParagraph"/>
        <w:numPr>
          <w:ilvl w:val="0"/>
          <w:numId w:val="1"/>
        </w:numPr>
        <w:rPr>
          <w:rFonts w:ascii="Arial" w:hAnsi="Arial" w:cs="Arial"/>
        </w:rPr>
      </w:pPr>
      <w:r>
        <w:rPr>
          <w:rFonts w:ascii="Arial" w:hAnsi="Arial" w:cs="Arial"/>
        </w:rPr>
        <w:t>T</w:t>
      </w:r>
      <w:r w:rsidRPr="0070713E">
        <w:rPr>
          <w:rFonts w:ascii="Arial" w:hAnsi="Arial" w:cs="Arial"/>
        </w:rPr>
        <w:t>he personal development, safety and general welfare of the pupils in your class, noting and passing any concerns to your line manager (or DSL)</w:t>
      </w:r>
    </w:p>
    <w:p w14:paraId="0390650C" w14:textId="4239D915" w:rsidR="0038621E" w:rsidRPr="0038621E" w:rsidRDefault="0038621E" w:rsidP="0038621E">
      <w:pPr>
        <w:numPr>
          <w:ilvl w:val="0"/>
          <w:numId w:val="1"/>
        </w:numPr>
        <w:autoSpaceDE w:val="0"/>
        <w:autoSpaceDN w:val="0"/>
        <w:adjustRightInd w:val="0"/>
        <w:spacing w:before="120" w:after="0" w:line="240" w:lineRule="auto"/>
        <w:rPr>
          <w:rFonts w:ascii="Arial" w:hAnsi="Arial" w:cs="Arial"/>
        </w:rPr>
      </w:pPr>
      <w:r w:rsidRPr="0038621E">
        <w:rPr>
          <w:rFonts w:ascii="Arial" w:hAnsi="Arial" w:cs="Arial"/>
        </w:rPr>
        <w:t xml:space="preserve">Providing appropriately structured and </w:t>
      </w:r>
      <w:r>
        <w:rPr>
          <w:rFonts w:ascii="Arial" w:hAnsi="Arial" w:cs="Arial"/>
        </w:rPr>
        <w:t>personalised</w:t>
      </w:r>
      <w:r w:rsidRPr="0038621E">
        <w:rPr>
          <w:rFonts w:ascii="Arial" w:hAnsi="Arial" w:cs="Arial"/>
        </w:rPr>
        <w:t xml:space="preserve"> learning opportunities for individual pupils with severe learning difficulties and profound and multiple learning difficulties within the class. </w:t>
      </w:r>
    </w:p>
    <w:p w14:paraId="55812931" w14:textId="575AAAFD" w:rsidR="0038621E" w:rsidRPr="0038621E" w:rsidRDefault="0038621E" w:rsidP="0038621E">
      <w:pPr>
        <w:numPr>
          <w:ilvl w:val="0"/>
          <w:numId w:val="1"/>
        </w:numPr>
        <w:autoSpaceDE w:val="0"/>
        <w:autoSpaceDN w:val="0"/>
        <w:adjustRightInd w:val="0"/>
        <w:spacing w:before="120" w:after="0" w:line="240" w:lineRule="auto"/>
        <w:rPr>
          <w:rFonts w:ascii="Arial" w:hAnsi="Arial" w:cs="Arial"/>
        </w:rPr>
      </w:pPr>
      <w:r w:rsidRPr="0038621E">
        <w:rPr>
          <w:rFonts w:ascii="Arial" w:hAnsi="Arial" w:cs="Arial"/>
        </w:rPr>
        <w:t xml:space="preserve">Identifying clear </w:t>
      </w:r>
      <w:r>
        <w:rPr>
          <w:rFonts w:ascii="Arial" w:hAnsi="Arial" w:cs="Arial"/>
        </w:rPr>
        <w:t xml:space="preserve">learning </w:t>
      </w:r>
      <w:r w:rsidRPr="0038621E">
        <w:rPr>
          <w:rFonts w:ascii="Arial" w:hAnsi="Arial" w:cs="Arial"/>
        </w:rPr>
        <w:t xml:space="preserve">objectives and specifying how they will be taught and assessed through </w:t>
      </w:r>
      <w:r>
        <w:rPr>
          <w:rFonts w:ascii="Arial" w:hAnsi="Arial" w:cs="Arial"/>
        </w:rPr>
        <w:t>individual pupil Key Skills targets</w:t>
      </w:r>
      <w:r w:rsidR="00736833">
        <w:rPr>
          <w:rFonts w:ascii="Arial" w:hAnsi="Arial" w:cs="Arial"/>
        </w:rPr>
        <w:t>, linked to EHC Plans</w:t>
      </w:r>
    </w:p>
    <w:p w14:paraId="5716209B" w14:textId="7FD42EEF" w:rsidR="0038621E" w:rsidRPr="0038621E" w:rsidRDefault="0038621E" w:rsidP="0038621E">
      <w:pPr>
        <w:numPr>
          <w:ilvl w:val="0"/>
          <w:numId w:val="1"/>
        </w:numPr>
        <w:autoSpaceDE w:val="0"/>
        <w:autoSpaceDN w:val="0"/>
        <w:adjustRightInd w:val="0"/>
        <w:spacing w:before="120" w:after="0" w:line="240" w:lineRule="auto"/>
        <w:rPr>
          <w:rFonts w:ascii="Arial" w:hAnsi="Arial" w:cs="Arial"/>
        </w:rPr>
      </w:pPr>
      <w:r w:rsidRPr="0038621E">
        <w:rPr>
          <w:rFonts w:ascii="Arial" w:hAnsi="Arial" w:cs="Arial"/>
        </w:rPr>
        <w:t>Setting appropriate clear targets t</w:t>
      </w:r>
      <w:r w:rsidR="00E85B97">
        <w:rPr>
          <w:rFonts w:ascii="Arial" w:hAnsi="Arial" w:cs="Arial"/>
        </w:rPr>
        <w:t>hat</w:t>
      </w:r>
      <w:r w:rsidRPr="0038621E">
        <w:rPr>
          <w:rFonts w:ascii="Arial" w:hAnsi="Arial" w:cs="Arial"/>
        </w:rPr>
        <w:t xml:space="preserve"> build on prior attainment </w:t>
      </w:r>
    </w:p>
    <w:p w14:paraId="1199D211" w14:textId="21CBB361" w:rsidR="004E1099" w:rsidRDefault="004E1099" w:rsidP="0038621E">
      <w:pPr>
        <w:numPr>
          <w:ilvl w:val="0"/>
          <w:numId w:val="1"/>
        </w:numPr>
        <w:autoSpaceDE w:val="0"/>
        <w:autoSpaceDN w:val="0"/>
        <w:adjustRightInd w:val="0"/>
        <w:spacing w:before="120" w:after="0" w:line="240" w:lineRule="auto"/>
        <w:rPr>
          <w:rFonts w:ascii="Arial" w:hAnsi="Arial" w:cs="Arial"/>
        </w:rPr>
      </w:pPr>
      <w:r>
        <w:rPr>
          <w:rFonts w:ascii="Arial" w:hAnsi="Arial" w:cs="Arial"/>
        </w:rPr>
        <w:t>Providing</w:t>
      </w:r>
      <w:r w:rsidRPr="004E1099">
        <w:rPr>
          <w:rFonts w:ascii="Arial" w:hAnsi="Arial" w:cs="Arial"/>
        </w:rPr>
        <w:t xml:space="preserve"> a learning environment for your pupils that is motivating and stimulating and adapted to their individual needs and disabilities</w:t>
      </w:r>
    </w:p>
    <w:p w14:paraId="1EAD5493" w14:textId="694C8E1D" w:rsidR="00736833" w:rsidRDefault="00736833" w:rsidP="00FA29E6">
      <w:pPr>
        <w:numPr>
          <w:ilvl w:val="0"/>
          <w:numId w:val="1"/>
        </w:numPr>
        <w:autoSpaceDE w:val="0"/>
        <w:autoSpaceDN w:val="0"/>
        <w:adjustRightInd w:val="0"/>
        <w:spacing w:before="120" w:after="0"/>
        <w:rPr>
          <w:rFonts w:ascii="Arial" w:hAnsi="Arial" w:cs="Arial"/>
        </w:rPr>
      </w:pPr>
      <w:r>
        <w:rPr>
          <w:rFonts w:ascii="Arial" w:hAnsi="Arial" w:cs="Arial"/>
        </w:rPr>
        <w:t>Ensuring</w:t>
      </w:r>
      <w:r w:rsidRPr="00736833">
        <w:rPr>
          <w:rFonts w:ascii="Arial" w:hAnsi="Arial" w:cs="Arial"/>
        </w:rPr>
        <w:t xml:space="preserve"> effective communication systems are in place for all pupils</w:t>
      </w:r>
      <w:r>
        <w:rPr>
          <w:rFonts w:ascii="Arial" w:hAnsi="Arial" w:cs="Arial"/>
        </w:rPr>
        <w:t>, in line with their needs</w:t>
      </w:r>
    </w:p>
    <w:p w14:paraId="1CA25364" w14:textId="1561F04E" w:rsidR="00FA29E6" w:rsidRPr="00FA29E6" w:rsidRDefault="00FA29E6" w:rsidP="00FA29E6">
      <w:pPr>
        <w:numPr>
          <w:ilvl w:val="0"/>
          <w:numId w:val="1"/>
        </w:numPr>
        <w:spacing w:after="0"/>
        <w:jc w:val="both"/>
        <w:rPr>
          <w:rFonts w:ascii="Arial" w:hAnsi="Arial" w:cs="Arial"/>
        </w:rPr>
      </w:pPr>
      <w:r w:rsidRPr="004B0F89">
        <w:rPr>
          <w:rFonts w:ascii="Arial" w:hAnsi="Arial" w:cs="Arial"/>
        </w:rPr>
        <w:t xml:space="preserve">To input evidence of learning and achievement onto the school systems </w:t>
      </w:r>
    </w:p>
    <w:p w14:paraId="5B1D77C5" w14:textId="2062927C" w:rsidR="0038621E" w:rsidRPr="0038621E" w:rsidRDefault="0038621E" w:rsidP="00FA29E6">
      <w:pPr>
        <w:numPr>
          <w:ilvl w:val="0"/>
          <w:numId w:val="1"/>
        </w:numPr>
        <w:autoSpaceDE w:val="0"/>
        <w:autoSpaceDN w:val="0"/>
        <w:adjustRightInd w:val="0"/>
        <w:spacing w:before="120" w:after="0"/>
        <w:rPr>
          <w:rFonts w:ascii="Arial" w:hAnsi="Arial" w:cs="Arial"/>
        </w:rPr>
      </w:pPr>
      <w:r w:rsidRPr="0038621E">
        <w:rPr>
          <w:rFonts w:ascii="Arial" w:hAnsi="Arial" w:cs="Arial"/>
          <w:spacing w:val="4"/>
        </w:rPr>
        <w:t xml:space="preserve">Liaising closely with parents and guardians and work in conjunction with other </w:t>
      </w:r>
      <w:r>
        <w:rPr>
          <w:rFonts w:ascii="Arial" w:hAnsi="Arial" w:cs="Arial"/>
          <w:spacing w:val="4"/>
        </w:rPr>
        <w:t>professionals</w:t>
      </w:r>
      <w:r w:rsidRPr="0038621E">
        <w:rPr>
          <w:rFonts w:ascii="Arial" w:hAnsi="Arial" w:cs="Arial"/>
          <w:spacing w:val="4"/>
        </w:rPr>
        <w:t xml:space="preserve"> such as speech and language therapists, physiotherapists, occupational therapists, to support best outcomes for all pupils</w:t>
      </w:r>
    </w:p>
    <w:p w14:paraId="1488AAAB" w14:textId="4822A047" w:rsidR="0038621E" w:rsidRPr="0038621E" w:rsidRDefault="0038621E" w:rsidP="0038621E">
      <w:pPr>
        <w:numPr>
          <w:ilvl w:val="0"/>
          <w:numId w:val="1"/>
        </w:numPr>
        <w:autoSpaceDE w:val="0"/>
        <w:autoSpaceDN w:val="0"/>
        <w:adjustRightInd w:val="0"/>
        <w:spacing w:before="120" w:after="0" w:line="240" w:lineRule="auto"/>
        <w:rPr>
          <w:rFonts w:ascii="Arial" w:hAnsi="Arial" w:cs="Arial"/>
        </w:rPr>
      </w:pPr>
      <w:r w:rsidRPr="0038621E">
        <w:rPr>
          <w:rFonts w:ascii="Arial" w:hAnsi="Arial" w:cs="Arial"/>
          <w:spacing w:val="4"/>
        </w:rPr>
        <w:t xml:space="preserve">Preparing and attending pupils’ statutory annual EHCP reviews or other outside conferences or meetings held in connection with </w:t>
      </w:r>
      <w:r w:rsidR="00287CB0">
        <w:rPr>
          <w:rFonts w:ascii="Arial" w:hAnsi="Arial" w:cs="Arial"/>
          <w:spacing w:val="4"/>
        </w:rPr>
        <w:t>pupils you teach</w:t>
      </w:r>
    </w:p>
    <w:p w14:paraId="6B98DDAF" w14:textId="27AFE3D6" w:rsidR="00287CB0" w:rsidRPr="0070713E" w:rsidRDefault="00287CB0" w:rsidP="00287CB0">
      <w:pPr>
        <w:numPr>
          <w:ilvl w:val="0"/>
          <w:numId w:val="1"/>
        </w:numPr>
        <w:autoSpaceDE w:val="0"/>
        <w:autoSpaceDN w:val="0"/>
        <w:adjustRightInd w:val="0"/>
        <w:spacing w:before="120" w:after="0" w:line="240" w:lineRule="auto"/>
        <w:rPr>
          <w:rFonts w:ascii="Arial" w:hAnsi="Arial" w:cs="Arial"/>
        </w:rPr>
      </w:pPr>
      <w:r w:rsidRPr="0038621E">
        <w:rPr>
          <w:rFonts w:ascii="Arial" w:hAnsi="Arial" w:cs="Arial"/>
          <w:spacing w:val="4"/>
        </w:rPr>
        <w:t xml:space="preserve">Liaising and working in a team situation with other teachers in </w:t>
      </w:r>
      <w:r>
        <w:rPr>
          <w:rFonts w:ascii="Arial" w:hAnsi="Arial" w:cs="Arial"/>
          <w:spacing w:val="4"/>
        </w:rPr>
        <w:t>the planning and</w:t>
      </w:r>
      <w:r w:rsidRPr="0038621E">
        <w:rPr>
          <w:rFonts w:ascii="Arial" w:hAnsi="Arial" w:cs="Arial"/>
          <w:spacing w:val="4"/>
        </w:rPr>
        <w:t xml:space="preserve"> development of the school curriculum</w:t>
      </w:r>
    </w:p>
    <w:p w14:paraId="21C456BF" w14:textId="44770C84" w:rsidR="0070713E" w:rsidRPr="0038621E" w:rsidRDefault="0070713E" w:rsidP="00287CB0">
      <w:pPr>
        <w:numPr>
          <w:ilvl w:val="0"/>
          <w:numId w:val="1"/>
        </w:numPr>
        <w:autoSpaceDE w:val="0"/>
        <w:autoSpaceDN w:val="0"/>
        <w:adjustRightInd w:val="0"/>
        <w:spacing w:before="120" w:after="0" w:line="240" w:lineRule="auto"/>
        <w:rPr>
          <w:rFonts w:ascii="Arial" w:hAnsi="Arial" w:cs="Arial"/>
        </w:rPr>
      </w:pPr>
      <w:r>
        <w:rPr>
          <w:rFonts w:ascii="Arial" w:hAnsi="Arial" w:cs="Arial"/>
          <w:spacing w:val="4"/>
        </w:rPr>
        <w:t>Leading or being part of a curriculum area planning team</w:t>
      </w:r>
    </w:p>
    <w:p w14:paraId="25B89F2C" w14:textId="4C1AB64A" w:rsidR="00736833" w:rsidRPr="00736833" w:rsidRDefault="00736833" w:rsidP="00287CB0">
      <w:pPr>
        <w:numPr>
          <w:ilvl w:val="0"/>
          <w:numId w:val="1"/>
        </w:numPr>
        <w:autoSpaceDE w:val="0"/>
        <w:autoSpaceDN w:val="0"/>
        <w:adjustRightInd w:val="0"/>
        <w:spacing w:before="120" w:after="0" w:line="240" w:lineRule="auto"/>
        <w:rPr>
          <w:rFonts w:ascii="Arial" w:hAnsi="Arial" w:cs="Arial"/>
        </w:rPr>
      </w:pPr>
      <w:r w:rsidRPr="00736833">
        <w:rPr>
          <w:rFonts w:ascii="Arial" w:hAnsi="Arial" w:cs="Arial"/>
        </w:rPr>
        <w:t xml:space="preserve">Making effective use of </w:t>
      </w:r>
      <w:r>
        <w:rPr>
          <w:rFonts w:ascii="Arial" w:hAnsi="Arial" w:cs="Arial"/>
        </w:rPr>
        <w:t>learning support</w:t>
      </w:r>
      <w:r w:rsidRPr="00736833">
        <w:rPr>
          <w:rFonts w:ascii="Arial" w:hAnsi="Arial" w:cs="Arial"/>
        </w:rPr>
        <w:t xml:space="preserve"> assistants to ensure maximum effect on pupil</w:t>
      </w:r>
      <w:r>
        <w:rPr>
          <w:rFonts w:ascii="Arial" w:hAnsi="Arial" w:cs="Arial"/>
        </w:rPr>
        <w:t xml:space="preserve"> </w:t>
      </w:r>
      <w:r w:rsidRPr="00736833">
        <w:rPr>
          <w:rFonts w:ascii="Arial" w:hAnsi="Arial" w:cs="Arial"/>
        </w:rPr>
        <w:t>achievement and wellbeing</w:t>
      </w:r>
    </w:p>
    <w:p w14:paraId="099185DB" w14:textId="6DBA78C9" w:rsidR="00287CB0" w:rsidRPr="0038621E" w:rsidRDefault="00287CB0" w:rsidP="00287CB0">
      <w:pPr>
        <w:numPr>
          <w:ilvl w:val="0"/>
          <w:numId w:val="1"/>
        </w:numPr>
        <w:autoSpaceDE w:val="0"/>
        <w:autoSpaceDN w:val="0"/>
        <w:adjustRightInd w:val="0"/>
        <w:spacing w:before="120" w:after="0" w:line="240" w:lineRule="auto"/>
        <w:rPr>
          <w:rFonts w:ascii="Arial" w:hAnsi="Arial" w:cs="Arial"/>
        </w:rPr>
      </w:pPr>
      <w:r w:rsidRPr="0038621E">
        <w:rPr>
          <w:rFonts w:ascii="Arial" w:hAnsi="Arial" w:cs="Arial"/>
          <w:spacing w:val="4"/>
        </w:rPr>
        <w:t>Participating</w:t>
      </w:r>
      <w:r>
        <w:rPr>
          <w:rFonts w:ascii="Arial" w:hAnsi="Arial" w:cs="Arial"/>
          <w:spacing w:val="4"/>
        </w:rPr>
        <w:t xml:space="preserve"> in</w:t>
      </w:r>
      <w:r w:rsidRPr="0038621E">
        <w:rPr>
          <w:rFonts w:ascii="Arial" w:hAnsi="Arial" w:cs="Arial"/>
          <w:spacing w:val="4"/>
        </w:rPr>
        <w:t xml:space="preserve"> and where appropriate assisting </w:t>
      </w:r>
      <w:r>
        <w:rPr>
          <w:rFonts w:ascii="Arial" w:hAnsi="Arial" w:cs="Arial"/>
          <w:spacing w:val="4"/>
        </w:rPr>
        <w:t>with, staff continuing professional development</w:t>
      </w:r>
    </w:p>
    <w:p w14:paraId="66DE4AA6" w14:textId="28C29552" w:rsidR="0070713E" w:rsidRPr="0070713E" w:rsidRDefault="0070713E" w:rsidP="0038621E">
      <w:pPr>
        <w:numPr>
          <w:ilvl w:val="0"/>
          <w:numId w:val="1"/>
        </w:numPr>
        <w:autoSpaceDE w:val="0"/>
        <w:autoSpaceDN w:val="0"/>
        <w:adjustRightInd w:val="0"/>
        <w:spacing w:before="120" w:after="0" w:line="240" w:lineRule="auto"/>
        <w:rPr>
          <w:rFonts w:ascii="Arial" w:hAnsi="Arial" w:cs="Arial"/>
        </w:rPr>
      </w:pPr>
      <w:r w:rsidRPr="004B0F89">
        <w:rPr>
          <w:rFonts w:ascii="Arial" w:hAnsi="Arial" w:cs="Arial"/>
        </w:rPr>
        <w:t>To line manage class LSAs and participate in new LSA induction and the appraisal process</w:t>
      </w:r>
    </w:p>
    <w:p w14:paraId="4E47CC9F" w14:textId="089F6B26" w:rsidR="0038621E" w:rsidRPr="0038621E" w:rsidRDefault="0038621E" w:rsidP="0038621E">
      <w:pPr>
        <w:numPr>
          <w:ilvl w:val="0"/>
          <w:numId w:val="1"/>
        </w:numPr>
        <w:autoSpaceDE w:val="0"/>
        <w:autoSpaceDN w:val="0"/>
        <w:adjustRightInd w:val="0"/>
        <w:spacing w:before="120" w:after="0" w:line="240" w:lineRule="auto"/>
        <w:rPr>
          <w:rFonts w:ascii="Arial" w:hAnsi="Arial" w:cs="Arial"/>
        </w:rPr>
      </w:pPr>
      <w:r w:rsidRPr="0038621E">
        <w:rPr>
          <w:rFonts w:ascii="Arial" w:hAnsi="Arial" w:cs="Arial"/>
          <w:spacing w:val="4"/>
        </w:rPr>
        <w:t>Taking on any additional responsibilities</w:t>
      </w:r>
      <w:r w:rsidR="00287CB0">
        <w:rPr>
          <w:rFonts w:ascii="Arial" w:hAnsi="Arial" w:cs="Arial"/>
          <w:spacing w:val="4"/>
        </w:rPr>
        <w:t xml:space="preserve"> as</w:t>
      </w:r>
      <w:r w:rsidRPr="0038621E">
        <w:rPr>
          <w:rFonts w:ascii="Arial" w:hAnsi="Arial" w:cs="Arial"/>
          <w:spacing w:val="4"/>
        </w:rPr>
        <w:t xml:space="preserve"> determined by the Headteacher.</w:t>
      </w:r>
    </w:p>
    <w:p w14:paraId="3B915CB1" w14:textId="5191BB77" w:rsidR="0038621E" w:rsidRPr="00FA29E6" w:rsidRDefault="0038621E">
      <w:pPr>
        <w:rPr>
          <w:rFonts w:ascii="Arial" w:hAnsi="Arial" w:cs="Arial"/>
          <w:b/>
          <w:bCs/>
          <w:sz w:val="24"/>
          <w:szCs w:val="24"/>
        </w:rPr>
      </w:pPr>
    </w:p>
    <w:p w14:paraId="5ED1AFAD" w14:textId="1E9C9746" w:rsidR="00FA29E6" w:rsidRDefault="00FA29E6">
      <w:pPr>
        <w:rPr>
          <w:rFonts w:ascii="Arial" w:hAnsi="Arial" w:cs="Arial"/>
          <w:b/>
          <w:bCs/>
        </w:rPr>
      </w:pPr>
      <w:r w:rsidRPr="00FA29E6">
        <w:rPr>
          <w:rFonts w:ascii="Arial" w:hAnsi="Arial" w:cs="Arial"/>
          <w:b/>
          <w:bCs/>
        </w:rPr>
        <w:t>Key Accountabilities</w:t>
      </w:r>
    </w:p>
    <w:p w14:paraId="37968148" w14:textId="77777777" w:rsidR="00FA29E6" w:rsidRPr="00736833" w:rsidRDefault="00FA29E6" w:rsidP="00FA29E6">
      <w:pPr>
        <w:numPr>
          <w:ilvl w:val="0"/>
          <w:numId w:val="3"/>
        </w:numPr>
        <w:autoSpaceDE w:val="0"/>
        <w:autoSpaceDN w:val="0"/>
        <w:adjustRightInd w:val="0"/>
        <w:spacing w:before="120" w:after="0"/>
        <w:rPr>
          <w:rFonts w:ascii="Arial" w:hAnsi="Arial" w:cs="Arial"/>
        </w:rPr>
      </w:pPr>
      <w:r>
        <w:rPr>
          <w:rFonts w:ascii="Arial" w:hAnsi="Arial" w:cs="Arial"/>
          <w:spacing w:val="4"/>
        </w:rPr>
        <w:t>Supporting, upholding and d</w:t>
      </w:r>
      <w:r w:rsidRPr="0038621E">
        <w:rPr>
          <w:rFonts w:ascii="Arial" w:hAnsi="Arial" w:cs="Arial"/>
          <w:spacing w:val="4"/>
        </w:rPr>
        <w:t>emonstrating</w:t>
      </w:r>
      <w:r>
        <w:rPr>
          <w:rFonts w:ascii="Arial" w:hAnsi="Arial" w:cs="Arial"/>
          <w:spacing w:val="4"/>
        </w:rPr>
        <w:t xml:space="preserve"> the school’s vision, values and ethos at all times</w:t>
      </w:r>
    </w:p>
    <w:p w14:paraId="78642454" w14:textId="147E0D18" w:rsidR="00FA29E6" w:rsidRPr="00FA29E6" w:rsidRDefault="00FA29E6" w:rsidP="00FA29E6">
      <w:pPr>
        <w:pStyle w:val="ListParagraph"/>
        <w:numPr>
          <w:ilvl w:val="0"/>
          <w:numId w:val="3"/>
        </w:numPr>
        <w:rPr>
          <w:rFonts w:ascii="Arial" w:hAnsi="Arial" w:cs="Arial"/>
        </w:rPr>
      </w:pPr>
      <w:r>
        <w:rPr>
          <w:rFonts w:ascii="Arial" w:hAnsi="Arial" w:cs="Arial"/>
        </w:rPr>
        <w:t>Ad</w:t>
      </w:r>
      <w:r w:rsidRPr="00BA67E9">
        <w:rPr>
          <w:rFonts w:ascii="Arial" w:hAnsi="Arial" w:cs="Arial"/>
        </w:rPr>
        <w:t>here to Safeguarding and Child Protection policies</w:t>
      </w:r>
      <w:r w:rsidRPr="00BA67E9">
        <w:rPr>
          <w:rFonts w:ascii="Arial" w:hAnsi="Arial" w:cs="Arial"/>
          <w:b/>
          <w:bCs/>
        </w:rPr>
        <w:t>,</w:t>
      </w:r>
      <w:r w:rsidRPr="00BA67E9">
        <w:rPr>
          <w:rFonts w:ascii="Arial" w:hAnsi="Arial" w:cs="Arial"/>
        </w:rPr>
        <w:t xml:space="preserve"> ensuring any safeguarding concerns are reported promptly and appropriately in line with </w:t>
      </w:r>
      <w:r>
        <w:rPr>
          <w:rFonts w:ascii="Arial" w:hAnsi="Arial" w:cs="Arial"/>
        </w:rPr>
        <w:t>school</w:t>
      </w:r>
      <w:r w:rsidRPr="00BA67E9">
        <w:rPr>
          <w:rFonts w:ascii="Arial" w:hAnsi="Arial" w:cs="Arial"/>
        </w:rPr>
        <w:t xml:space="preserve"> procedures</w:t>
      </w:r>
    </w:p>
    <w:sectPr w:rsidR="00FA29E6" w:rsidRPr="00FA29E6" w:rsidSect="00A53D28">
      <w:pgSz w:w="11906" w:h="16838"/>
      <w:pgMar w:top="993" w:right="991"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210EE"/>
    <w:multiLevelType w:val="hybridMultilevel"/>
    <w:tmpl w:val="79A89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A5E72"/>
    <w:multiLevelType w:val="hybridMultilevel"/>
    <w:tmpl w:val="08F4C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586D71"/>
    <w:multiLevelType w:val="hybridMultilevel"/>
    <w:tmpl w:val="B3ECD3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609"/>
    <w:rsid w:val="00002609"/>
    <w:rsid w:val="00061754"/>
    <w:rsid w:val="00287CB0"/>
    <w:rsid w:val="0038621E"/>
    <w:rsid w:val="004E1099"/>
    <w:rsid w:val="0070713E"/>
    <w:rsid w:val="00733429"/>
    <w:rsid w:val="00736833"/>
    <w:rsid w:val="00A53D28"/>
    <w:rsid w:val="00BC0761"/>
    <w:rsid w:val="00CC0DE1"/>
    <w:rsid w:val="00D54E3E"/>
    <w:rsid w:val="00E85B97"/>
    <w:rsid w:val="00FA2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7CC1"/>
  <w15:chartTrackingRefBased/>
  <w15:docId w15:val="{C893E006-95E1-42AF-AE3B-FB51AFB5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609"/>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38621E"/>
    <w:pPr>
      <w:widowControl w:val="0"/>
      <w:tabs>
        <w:tab w:val="left" w:pos="720"/>
      </w:tabs>
      <w:spacing w:after="0" w:line="320" w:lineRule="atLeast"/>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FA2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Oliver</dc:creator>
  <cp:keywords/>
  <dc:description/>
  <cp:lastModifiedBy>Ashley Oliver</cp:lastModifiedBy>
  <cp:revision>11</cp:revision>
  <cp:lastPrinted>2026-03-25T19:00:00Z</cp:lastPrinted>
  <dcterms:created xsi:type="dcterms:W3CDTF">2026-03-25T18:35:00Z</dcterms:created>
  <dcterms:modified xsi:type="dcterms:W3CDTF">2026-03-25T19:00:00Z</dcterms:modified>
</cp:coreProperties>
</file>