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u w:val="single"/>
        </w:rPr>
      </w:pPr>
      <w:r w:rsidRPr="510D0B50">
        <w:rPr>
          <w:rFonts w:asciiTheme="majorHAnsi" w:eastAsiaTheme="majorEastAsia" w:hAnsiTheme="majorHAnsi" w:cstheme="majorBidi"/>
          <w:b/>
          <w:bCs/>
          <w:sz w:val="22"/>
          <w:szCs w:val="22"/>
          <w:u w:val="single"/>
        </w:rPr>
        <w:t>GLF Schools - Person Specification</w:t>
      </w:r>
    </w:p>
    <w:p w14:paraId="00000002"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p w14:paraId="00000003"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8D78CE" w14:paraId="5991E7F5" w14:textId="77777777" w:rsidTr="77F385DC">
        <w:trPr>
          <w:trHeight w:val="320"/>
        </w:trPr>
        <w:tc>
          <w:tcPr>
            <w:tcW w:w="10314" w:type="dxa"/>
            <w:gridSpan w:val="3"/>
            <w:shd w:val="clear" w:color="auto" w:fill="DBE5F1" w:themeFill="accent1" w:themeFillTint="33"/>
          </w:tcPr>
          <w:p w14:paraId="00000004"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Job Title: Learning Support Assistant</w:t>
            </w:r>
          </w:p>
        </w:tc>
      </w:tr>
      <w:tr w:rsidR="008D78CE" w14:paraId="117DA4CB" w14:textId="77777777" w:rsidTr="77F385DC">
        <w:trPr>
          <w:trHeight w:val="320"/>
        </w:trPr>
        <w:tc>
          <w:tcPr>
            <w:tcW w:w="6344" w:type="dxa"/>
            <w:shd w:val="clear" w:color="auto" w:fill="DBE5F1" w:themeFill="accent1" w:themeFillTint="33"/>
          </w:tcPr>
          <w:p w14:paraId="00000007"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8"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9"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Desirable</w:t>
            </w:r>
          </w:p>
        </w:tc>
      </w:tr>
      <w:tr w:rsidR="008D78CE" w14:paraId="213D0E9E" w14:textId="77777777" w:rsidTr="77F385DC">
        <w:trPr>
          <w:trHeight w:val="320"/>
        </w:trPr>
        <w:tc>
          <w:tcPr>
            <w:tcW w:w="10314" w:type="dxa"/>
            <w:gridSpan w:val="3"/>
            <w:shd w:val="clear" w:color="auto" w:fill="DBE5F1" w:themeFill="accent1" w:themeFillTint="33"/>
          </w:tcPr>
          <w:p w14:paraId="0000000A"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Education and Training</w:t>
            </w:r>
          </w:p>
        </w:tc>
      </w:tr>
      <w:tr w:rsidR="008D78CE" w14:paraId="104E2773" w14:textId="77777777" w:rsidTr="77F385DC">
        <w:trPr>
          <w:trHeight w:val="280"/>
        </w:trPr>
        <w:tc>
          <w:tcPr>
            <w:tcW w:w="6344" w:type="dxa"/>
          </w:tcPr>
          <w:p w14:paraId="0000000D" w14:textId="382BB557" w:rsidR="008D78CE" w:rsidRDefault="510D0B50" w:rsidP="77F385DC">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Good General Education including English and Maths at GCSE </w:t>
            </w:r>
            <w:r w:rsidR="57F54C07" w:rsidRPr="510D0B50">
              <w:rPr>
                <w:rFonts w:asciiTheme="majorHAnsi" w:eastAsiaTheme="majorEastAsia" w:hAnsiTheme="majorHAnsi" w:cstheme="majorBidi"/>
                <w:sz w:val="22"/>
                <w:szCs w:val="22"/>
              </w:rPr>
              <w:t xml:space="preserve">at Grade C </w:t>
            </w:r>
            <w:r w:rsidRPr="510D0B50">
              <w:rPr>
                <w:rFonts w:asciiTheme="majorHAnsi" w:eastAsiaTheme="majorEastAsia" w:hAnsiTheme="majorHAnsi" w:cstheme="majorBidi"/>
                <w:sz w:val="22"/>
                <w:szCs w:val="22"/>
              </w:rPr>
              <w:t>or equivalent</w:t>
            </w:r>
          </w:p>
        </w:tc>
        <w:tc>
          <w:tcPr>
            <w:tcW w:w="1985" w:type="dxa"/>
          </w:tcPr>
          <w:p w14:paraId="0000000E"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0F"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516D39B7" w14:textId="77777777" w:rsidTr="77F385DC">
        <w:trPr>
          <w:trHeight w:val="280"/>
        </w:trPr>
        <w:tc>
          <w:tcPr>
            <w:tcW w:w="6344" w:type="dxa"/>
          </w:tcPr>
          <w:p w14:paraId="00000010"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NVQ Level 2 Teaching Assistant / Supporting Teaching and Learning in Schools or equivalent</w:t>
            </w:r>
          </w:p>
        </w:tc>
        <w:tc>
          <w:tcPr>
            <w:tcW w:w="1985" w:type="dxa"/>
          </w:tcPr>
          <w:p w14:paraId="00000011"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D78CE" w14:paraId="604A61D0" w14:textId="77777777" w:rsidTr="77F385DC">
        <w:trPr>
          <w:trHeight w:val="280"/>
        </w:trPr>
        <w:tc>
          <w:tcPr>
            <w:tcW w:w="6344" w:type="dxa"/>
            <w:tcBorders>
              <w:right w:val="nil"/>
            </w:tcBorders>
            <w:shd w:val="clear" w:color="auto" w:fill="DBE5F1" w:themeFill="accent1" w:themeFillTint="33"/>
          </w:tcPr>
          <w:p w14:paraId="00000013"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Experience &amp;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4"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5"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1ED6390A" w14:textId="77777777" w:rsidTr="77F385DC">
        <w:trPr>
          <w:trHeight w:val="280"/>
        </w:trPr>
        <w:tc>
          <w:tcPr>
            <w:tcW w:w="6344" w:type="dxa"/>
          </w:tcPr>
          <w:p w14:paraId="00000016"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providing assistance in education</w:t>
            </w:r>
          </w:p>
        </w:tc>
        <w:tc>
          <w:tcPr>
            <w:tcW w:w="1985" w:type="dxa"/>
            <w:tcBorders>
              <w:top w:val="single" w:sz="4" w:space="0" w:color="000000" w:themeColor="text1"/>
            </w:tcBorders>
          </w:tcPr>
          <w:p w14:paraId="00000017"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8"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D78CE" w14:paraId="6C28829D" w14:textId="77777777" w:rsidTr="77F385DC">
        <w:trPr>
          <w:trHeight w:val="280"/>
        </w:trPr>
        <w:tc>
          <w:tcPr>
            <w:tcW w:w="6344" w:type="dxa"/>
          </w:tcPr>
          <w:p w14:paraId="00000019"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Basic IT skills</w:t>
            </w:r>
          </w:p>
        </w:tc>
        <w:tc>
          <w:tcPr>
            <w:tcW w:w="1985" w:type="dxa"/>
            <w:tcBorders>
              <w:top w:val="single" w:sz="4" w:space="0" w:color="000000" w:themeColor="text1"/>
            </w:tcBorders>
          </w:tcPr>
          <w:p w14:paraId="0000001A"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1B"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5DC1660B" w14:textId="77777777" w:rsidTr="77F385DC">
        <w:trPr>
          <w:trHeight w:val="280"/>
        </w:trPr>
        <w:tc>
          <w:tcPr>
            <w:tcW w:w="6344" w:type="dxa"/>
          </w:tcPr>
          <w:p w14:paraId="0000001C"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Advance IT skills</w:t>
            </w:r>
          </w:p>
        </w:tc>
        <w:tc>
          <w:tcPr>
            <w:tcW w:w="1985" w:type="dxa"/>
            <w:tcBorders>
              <w:top w:val="single" w:sz="4" w:space="0" w:color="000000" w:themeColor="text1"/>
            </w:tcBorders>
          </w:tcPr>
          <w:p w14:paraId="0000001D"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D78CE" w14:paraId="5900A589" w14:textId="77777777" w:rsidTr="77F385DC">
        <w:trPr>
          <w:trHeight w:val="280"/>
        </w:trPr>
        <w:tc>
          <w:tcPr>
            <w:tcW w:w="6344" w:type="dxa"/>
          </w:tcPr>
          <w:p w14:paraId="0000001F"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plan and prioritise regular and irregular tasks</w:t>
            </w:r>
          </w:p>
        </w:tc>
        <w:tc>
          <w:tcPr>
            <w:tcW w:w="1985" w:type="dxa"/>
          </w:tcPr>
          <w:p w14:paraId="00000020"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1"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D78CE" w14:paraId="2A298442" w14:textId="77777777" w:rsidTr="77F385DC">
        <w:trPr>
          <w:trHeight w:val="280"/>
        </w:trPr>
        <w:tc>
          <w:tcPr>
            <w:tcW w:w="6344" w:type="dxa"/>
          </w:tcPr>
          <w:p w14:paraId="00000022"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clarify and explain instructions to children/students</w:t>
            </w:r>
          </w:p>
        </w:tc>
        <w:tc>
          <w:tcPr>
            <w:tcW w:w="1985" w:type="dxa"/>
          </w:tcPr>
          <w:p w14:paraId="00000023"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4"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5A19BAE5" w14:textId="77777777" w:rsidTr="77F385DC">
        <w:trPr>
          <w:trHeight w:val="280"/>
        </w:trPr>
        <w:tc>
          <w:tcPr>
            <w:tcW w:w="6344" w:type="dxa"/>
          </w:tcPr>
          <w:p w14:paraId="00000025"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motivate and engage children/students</w:t>
            </w:r>
          </w:p>
        </w:tc>
        <w:tc>
          <w:tcPr>
            <w:tcW w:w="1985" w:type="dxa"/>
          </w:tcPr>
          <w:p w14:paraId="00000026"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7"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43D34CAC" w14:textId="77777777" w:rsidTr="77F385DC">
        <w:trPr>
          <w:trHeight w:val="280"/>
        </w:trPr>
        <w:tc>
          <w:tcPr>
            <w:tcW w:w="6344" w:type="dxa"/>
          </w:tcPr>
          <w:p w14:paraId="00000028"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assisting with the organisation of the learning environment</w:t>
            </w:r>
          </w:p>
        </w:tc>
        <w:tc>
          <w:tcPr>
            <w:tcW w:w="1985" w:type="dxa"/>
          </w:tcPr>
          <w:p w14:paraId="00000029"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2A"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D78CE" w14:paraId="7C820301" w14:textId="77777777" w:rsidTr="77F385DC">
        <w:trPr>
          <w:trHeight w:val="280"/>
        </w:trPr>
        <w:tc>
          <w:tcPr>
            <w:tcW w:w="6344" w:type="dxa"/>
          </w:tcPr>
          <w:p w14:paraId="0000002B"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take on routine tasks under the direction of the class teacher</w:t>
            </w:r>
          </w:p>
        </w:tc>
        <w:tc>
          <w:tcPr>
            <w:tcW w:w="1985" w:type="dxa"/>
          </w:tcPr>
          <w:p w14:paraId="0000002C"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D"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7AACAEAB" w14:textId="77777777" w:rsidTr="77F385DC">
        <w:trPr>
          <w:trHeight w:val="280"/>
        </w:trPr>
        <w:tc>
          <w:tcPr>
            <w:tcW w:w="6344" w:type="dxa"/>
          </w:tcPr>
          <w:p w14:paraId="0000002E"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2F"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0"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32F4772C" w14:textId="77777777" w:rsidTr="77F385DC">
        <w:trPr>
          <w:trHeight w:val="280"/>
        </w:trPr>
        <w:tc>
          <w:tcPr>
            <w:tcW w:w="6344" w:type="dxa"/>
          </w:tcPr>
          <w:p w14:paraId="00000031"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Utilise a variety of strategies to engage children and</w:t>
            </w:r>
          </w:p>
          <w:p w14:paraId="00000032"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support children in their learning</w:t>
            </w:r>
          </w:p>
        </w:tc>
        <w:tc>
          <w:tcPr>
            <w:tcW w:w="1985" w:type="dxa"/>
          </w:tcPr>
          <w:p w14:paraId="00000033"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4"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56C60046" w14:textId="77777777" w:rsidTr="77F385DC">
        <w:trPr>
          <w:trHeight w:val="280"/>
        </w:trPr>
        <w:tc>
          <w:tcPr>
            <w:tcW w:w="6344" w:type="dxa"/>
          </w:tcPr>
          <w:p w14:paraId="00000035" w14:textId="77777777" w:rsidR="008D78CE"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36"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7"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344CD60E" w14:textId="77777777" w:rsidTr="77F385DC">
        <w:trPr>
          <w:trHeight w:val="280"/>
        </w:trPr>
        <w:tc>
          <w:tcPr>
            <w:tcW w:w="6344" w:type="dxa"/>
          </w:tcPr>
          <w:p w14:paraId="00000038"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follow instructions</w:t>
            </w:r>
          </w:p>
        </w:tc>
        <w:tc>
          <w:tcPr>
            <w:tcW w:w="1985" w:type="dxa"/>
          </w:tcPr>
          <w:p w14:paraId="00000039"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A"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6AD743D5" w14:textId="77777777" w:rsidTr="77F385DC">
        <w:trPr>
          <w:trHeight w:val="320"/>
        </w:trPr>
        <w:tc>
          <w:tcPr>
            <w:tcW w:w="10314" w:type="dxa"/>
            <w:gridSpan w:val="3"/>
            <w:shd w:val="clear" w:color="auto" w:fill="DBE5F1" w:themeFill="accent1" w:themeFillTint="33"/>
          </w:tcPr>
          <w:p w14:paraId="0000003B"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Personal Attributes</w:t>
            </w:r>
          </w:p>
        </w:tc>
      </w:tr>
      <w:tr w:rsidR="008D78CE" w14:paraId="763EB8F4" w14:textId="77777777" w:rsidTr="77F385DC">
        <w:trPr>
          <w:trHeight w:val="320"/>
        </w:trPr>
        <w:tc>
          <w:tcPr>
            <w:tcW w:w="6344" w:type="dxa"/>
          </w:tcPr>
          <w:p w14:paraId="0000003E"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An effective communicator</w:t>
            </w:r>
          </w:p>
        </w:tc>
        <w:tc>
          <w:tcPr>
            <w:tcW w:w="1985" w:type="dxa"/>
          </w:tcPr>
          <w:p w14:paraId="0000003F"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0" w14:textId="77777777" w:rsidR="008D78CE" w:rsidRDefault="008D78CE"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D78CE" w14:paraId="00898ECB" w14:textId="77777777" w:rsidTr="77F385DC">
        <w:trPr>
          <w:trHeight w:val="320"/>
        </w:trPr>
        <w:tc>
          <w:tcPr>
            <w:tcW w:w="6344" w:type="dxa"/>
          </w:tcPr>
          <w:p w14:paraId="00000041"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remain professional and maintain confidentiality at all times</w:t>
            </w:r>
          </w:p>
        </w:tc>
        <w:tc>
          <w:tcPr>
            <w:tcW w:w="1985" w:type="dxa"/>
          </w:tcPr>
          <w:p w14:paraId="00000042"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3"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60E33D0D" w14:textId="77777777" w:rsidTr="77F385DC">
        <w:trPr>
          <w:trHeight w:val="320"/>
        </w:trPr>
        <w:tc>
          <w:tcPr>
            <w:tcW w:w="6344" w:type="dxa"/>
          </w:tcPr>
          <w:p w14:paraId="00000044"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Good time management</w:t>
            </w:r>
          </w:p>
        </w:tc>
        <w:tc>
          <w:tcPr>
            <w:tcW w:w="1985" w:type="dxa"/>
          </w:tcPr>
          <w:p w14:paraId="00000045"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6"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306C673D" w14:textId="77777777" w:rsidTr="77F385DC">
        <w:trPr>
          <w:trHeight w:val="320"/>
        </w:trPr>
        <w:tc>
          <w:tcPr>
            <w:tcW w:w="6344" w:type="dxa"/>
          </w:tcPr>
          <w:p w14:paraId="00000047"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Trustworthy and approachable</w:t>
            </w:r>
          </w:p>
        </w:tc>
        <w:tc>
          <w:tcPr>
            <w:tcW w:w="1985" w:type="dxa"/>
          </w:tcPr>
          <w:p w14:paraId="00000048"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9"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4D95766A" w14:textId="77777777" w:rsidTr="77F385DC">
        <w:trPr>
          <w:trHeight w:val="320"/>
        </w:trPr>
        <w:tc>
          <w:tcPr>
            <w:tcW w:w="6344" w:type="dxa"/>
          </w:tcPr>
          <w:p w14:paraId="0000004A"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Passionate about positively changing the lives of children/students</w:t>
            </w:r>
          </w:p>
        </w:tc>
        <w:tc>
          <w:tcPr>
            <w:tcW w:w="1985" w:type="dxa"/>
          </w:tcPr>
          <w:p w14:paraId="0000004B"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C"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71689559" w14:textId="77777777" w:rsidTr="77F385DC">
        <w:trPr>
          <w:trHeight w:val="320"/>
        </w:trPr>
        <w:tc>
          <w:tcPr>
            <w:tcW w:w="6344" w:type="dxa"/>
          </w:tcPr>
          <w:p w14:paraId="0000004D"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The ability to form and maintain appropriate relationships and personal boundaries with young children and young people in line with the GLF Safeguarding and Child Protection policy and the GLF Staff code of conduct</w:t>
            </w:r>
          </w:p>
        </w:tc>
        <w:tc>
          <w:tcPr>
            <w:tcW w:w="1985" w:type="dxa"/>
          </w:tcPr>
          <w:p w14:paraId="0000004E" w14:textId="77777777" w:rsidR="008D78CE"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F"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tc>
      </w:tr>
      <w:tr w:rsidR="008D78CE" w14:paraId="021EB3DA" w14:textId="77777777" w:rsidTr="77F385DC">
        <w:trPr>
          <w:trHeight w:val="320"/>
        </w:trPr>
        <w:tc>
          <w:tcPr>
            <w:tcW w:w="10314" w:type="dxa"/>
            <w:gridSpan w:val="3"/>
            <w:shd w:val="clear" w:color="auto" w:fill="DBE5F1" w:themeFill="accent1" w:themeFillTint="33"/>
          </w:tcPr>
          <w:p w14:paraId="00000050"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Safeguarding</w:t>
            </w:r>
          </w:p>
        </w:tc>
      </w:tr>
      <w:tr w:rsidR="008D78CE" w14:paraId="6E13116E" w14:textId="77777777" w:rsidTr="77F385DC">
        <w:trPr>
          <w:trHeight w:val="320"/>
        </w:trPr>
        <w:tc>
          <w:tcPr>
            <w:tcW w:w="10314" w:type="dxa"/>
            <w:gridSpan w:val="3"/>
          </w:tcPr>
          <w:p w14:paraId="00000053" w14:textId="77777777" w:rsidR="008D78CE"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 </w:t>
            </w:r>
          </w:p>
        </w:tc>
      </w:tr>
    </w:tbl>
    <w:p w14:paraId="00000056"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p w14:paraId="00000057" w14:textId="77777777" w:rsidR="008D78CE" w:rsidRDefault="008D78CE" w:rsidP="510D0B50">
      <w:pPr>
        <w:pBdr>
          <w:top w:val="nil"/>
          <w:left w:val="nil"/>
          <w:bottom w:val="nil"/>
          <w:right w:val="nil"/>
          <w:between w:val="nil"/>
        </w:pBdr>
        <w:rPr>
          <w:rFonts w:asciiTheme="majorHAnsi" w:eastAsiaTheme="majorEastAsia" w:hAnsiTheme="majorHAnsi" w:cstheme="majorBidi"/>
          <w:sz w:val="22"/>
          <w:szCs w:val="22"/>
        </w:rPr>
      </w:pPr>
    </w:p>
    <w:sectPr w:rsidR="008D78CE">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44B12" w14:textId="77777777" w:rsidR="00DF70F5" w:rsidRDefault="00DF70F5">
      <w:r>
        <w:separator/>
      </w:r>
    </w:p>
  </w:endnote>
  <w:endnote w:type="continuationSeparator" w:id="0">
    <w:p w14:paraId="1B743610" w14:textId="77777777" w:rsidR="00DF70F5" w:rsidRDefault="00DF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7990C845-0E4C-4747-92A5-96677F5B7894}"/>
    <w:embedItalic r:id="rId2" w:fontKey="{3A9CE70B-5C55-431B-BF95-789ABA2464BC}"/>
  </w:font>
  <w:font w:name="Calibri">
    <w:panose1 w:val="020F0502020204030204"/>
    <w:charset w:val="00"/>
    <w:family w:val="swiss"/>
    <w:pitch w:val="variable"/>
    <w:sig w:usb0="E4002EFF" w:usb1="C200247B" w:usb2="00000009" w:usb3="00000000" w:csb0="000001FF" w:csb1="00000000"/>
    <w:embedRegular r:id="rId3" w:fontKey="{4E106299-36D4-449F-B8BC-746BA8B67205}"/>
    <w:embedBold r:id="rId4" w:fontKey="{64218B76-AB41-44B0-B07A-F15A48F10B7A}"/>
  </w:font>
  <w:font w:name="Cambria">
    <w:panose1 w:val="02040503050406030204"/>
    <w:charset w:val="00"/>
    <w:family w:val="roman"/>
    <w:pitch w:val="variable"/>
    <w:sig w:usb0="E00006FF" w:usb1="420024FF" w:usb2="02000000" w:usb3="00000000" w:csb0="0000019F" w:csb1="00000000"/>
    <w:embedRegular r:id="rId5" w:fontKey="{4BBE67EF-D94C-43C8-BEA9-1D014ABC4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8D78CE" w:rsidRDefault="008D78CE">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FC984" w14:textId="77777777" w:rsidR="00DF70F5" w:rsidRDefault="00DF70F5">
      <w:r>
        <w:separator/>
      </w:r>
    </w:p>
  </w:footnote>
  <w:footnote w:type="continuationSeparator" w:id="0">
    <w:p w14:paraId="5BFBE407" w14:textId="77777777" w:rsidR="00DF70F5" w:rsidRDefault="00DF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1A19EAAE" w:rsidR="008D78CE" w:rsidRDefault="00DF70F5">
    <w:pPr>
      <w:pBdr>
        <w:top w:val="nil"/>
        <w:left w:val="nil"/>
        <w:bottom w:val="nil"/>
        <w:right w:val="nil"/>
        <w:between w:val="nil"/>
      </w:pBdr>
      <w:tabs>
        <w:tab w:val="left" w:pos="7320"/>
      </w:tabs>
      <w:spacing w:before="720"/>
      <w:jc w:val="center"/>
    </w:pPr>
    <w:r>
      <w:rPr>
        <w:noProof/>
      </w:rPr>
      <w:drawing>
        <wp:anchor distT="0" distB="0" distL="114300" distR="114300" simplePos="0" relativeHeight="251659264" behindDoc="0" locked="0" layoutInCell="1" hidden="0" allowOverlap="1" wp14:anchorId="20B538E5" wp14:editId="6B8A8F99">
          <wp:simplePos x="0" y="0"/>
          <wp:positionH relativeFrom="column">
            <wp:posOffset>-276130</wp:posOffset>
          </wp:positionH>
          <wp:positionV relativeFrom="paragraph">
            <wp:posOffset>72428</wp:posOffset>
          </wp:positionV>
          <wp:extent cx="724278" cy="570368"/>
          <wp:effectExtent l="0" t="0" r="0" b="127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726274" cy="5719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4B69247" wp14:editId="31C055A3">
          <wp:simplePos x="0" y="0"/>
          <wp:positionH relativeFrom="column">
            <wp:posOffset>5146260</wp:posOffset>
          </wp:positionH>
          <wp:positionV relativeFrom="paragraph">
            <wp:posOffset>58998</wp:posOffset>
          </wp:positionV>
          <wp:extent cx="1840865" cy="494665"/>
          <wp:effectExtent l="0" t="0" r="6985" b="635"/>
          <wp:wrapSquare wrapText="bothSides"/>
          <wp:docPr id="191858829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8293" name="Picture 1" descr="A black text on a white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40865" cy="4946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0D0B50"/>
    <w:rsid w:val="00246A18"/>
    <w:rsid w:val="00501200"/>
    <w:rsid w:val="008D78CE"/>
    <w:rsid w:val="00DF70F5"/>
    <w:rsid w:val="510D0B50"/>
    <w:rsid w:val="57F54C07"/>
    <w:rsid w:val="77F38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ADA56"/>
  <w15:docId w15:val="{186F4273-0C09-4B37-AD35-A10895F0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DF70F5"/>
    <w:pPr>
      <w:tabs>
        <w:tab w:val="center" w:pos="4513"/>
        <w:tab w:val="right" w:pos="9026"/>
      </w:tabs>
    </w:pPr>
  </w:style>
  <w:style w:type="character" w:customStyle="1" w:styleId="HeaderChar">
    <w:name w:val="Header Char"/>
    <w:basedOn w:val="DefaultParagraphFont"/>
    <w:link w:val="Header"/>
    <w:uiPriority w:val="99"/>
    <w:rsid w:val="00DF70F5"/>
  </w:style>
  <w:style w:type="paragraph" w:styleId="Footer">
    <w:name w:val="footer"/>
    <w:basedOn w:val="Normal"/>
    <w:link w:val="FooterChar"/>
    <w:uiPriority w:val="99"/>
    <w:unhideWhenUsed/>
    <w:rsid w:val="00DF70F5"/>
    <w:pPr>
      <w:tabs>
        <w:tab w:val="center" w:pos="4513"/>
        <w:tab w:val="right" w:pos="9026"/>
      </w:tabs>
    </w:pPr>
  </w:style>
  <w:style w:type="character" w:customStyle="1" w:styleId="FooterChar">
    <w:name w:val="Footer Char"/>
    <w:basedOn w:val="DefaultParagraphFont"/>
    <w:link w:val="Footer"/>
    <w:uiPriority w:val="99"/>
    <w:rsid w:val="00DF7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468540-7006-424B-B565-ADCC8A950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9F7F8-B311-46D4-BCB5-CA13B02838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9E13EF-B23C-4F1A-8741-3E63238CED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1674</Characters>
  <Application>Microsoft Office Word</Application>
  <DocSecurity>0</DocSecurity>
  <Lines>13</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2025-06-09T08:40:00Z</dcterms:created>
  <dcterms:modified xsi:type="dcterms:W3CDTF">2025-06-09T08:45:00Z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