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1242" w14:textId="77777777" w:rsidR="001B6E8A" w:rsidRPr="00E6004D" w:rsidRDefault="001B6E8A" w:rsidP="006669C6">
      <w:pPr>
        <w:pStyle w:val="Heading1"/>
        <w:jc w:val="left"/>
        <w:rPr>
          <w:rFonts w:ascii="Arial" w:hAnsi="Arial" w:cs="Arial"/>
        </w:rPr>
      </w:pPr>
      <w:r w:rsidRPr="00E6004D">
        <w:rPr>
          <w:rFonts w:ascii="Arial" w:hAnsi="Arial" w:cs="Arial"/>
        </w:rPr>
        <w:t xml:space="preserve">                   </w:t>
      </w:r>
      <w:r w:rsidR="006669C6" w:rsidRPr="00E6004D">
        <w:rPr>
          <w:rFonts w:ascii="Arial" w:hAnsi="Arial" w:cs="Arial"/>
        </w:rPr>
        <w:t xml:space="preserve">                 </w:t>
      </w:r>
    </w:p>
    <w:p w14:paraId="3C2C7F8E" w14:textId="659B5FFF" w:rsidR="009E16BA" w:rsidRPr="00B045E2" w:rsidRDefault="001B6E8A" w:rsidP="009E16BA">
      <w:pPr>
        <w:rPr>
          <w:rFonts w:ascii="Calibri" w:hAnsi="Calibri" w:cs="Arial"/>
          <w:b/>
          <w:sz w:val="22"/>
          <w:szCs w:val="22"/>
        </w:rPr>
      </w:pPr>
      <w:r w:rsidRPr="00B045E2">
        <w:rPr>
          <w:rFonts w:ascii="Calibri" w:hAnsi="Calibri" w:cs="Arial"/>
          <w:b/>
          <w:sz w:val="22"/>
          <w:szCs w:val="22"/>
        </w:rPr>
        <w:t>Grade:</w:t>
      </w:r>
      <w:r w:rsidR="009E16BA" w:rsidRPr="00B045E2">
        <w:rPr>
          <w:rFonts w:ascii="Calibri" w:hAnsi="Calibri" w:cs="Arial"/>
          <w:b/>
          <w:sz w:val="22"/>
          <w:szCs w:val="22"/>
        </w:rPr>
        <w:tab/>
      </w:r>
      <w:r w:rsidR="006669C6" w:rsidRPr="00B045E2">
        <w:rPr>
          <w:rFonts w:ascii="Calibri" w:hAnsi="Calibri" w:cs="Arial"/>
          <w:b/>
          <w:sz w:val="22"/>
          <w:szCs w:val="22"/>
        </w:rPr>
        <w:t xml:space="preserve"> </w:t>
      </w:r>
      <w:r w:rsidR="009F5B2A" w:rsidRPr="00B045E2">
        <w:rPr>
          <w:rFonts w:ascii="Calibri" w:hAnsi="Calibri" w:cs="Arial"/>
          <w:b/>
          <w:sz w:val="22"/>
          <w:szCs w:val="22"/>
        </w:rPr>
        <w:t xml:space="preserve"> </w:t>
      </w:r>
      <w:r w:rsidR="00267BFB">
        <w:rPr>
          <w:rFonts w:ascii="Calibri" w:hAnsi="Calibri" w:cs="Arial"/>
          <w:b/>
          <w:sz w:val="22"/>
          <w:szCs w:val="22"/>
        </w:rPr>
        <w:t>7</w:t>
      </w:r>
    </w:p>
    <w:p w14:paraId="12264D6B" w14:textId="257D696E" w:rsidR="002E6ACE" w:rsidRPr="00B045E2" w:rsidRDefault="009E16BA" w:rsidP="009E16BA">
      <w:pPr>
        <w:rPr>
          <w:rFonts w:ascii="Calibri" w:hAnsi="Calibri" w:cs="Arial"/>
          <w:b/>
          <w:sz w:val="22"/>
          <w:szCs w:val="22"/>
        </w:rPr>
      </w:pPr>
      <w:r w:rsidRPr="00B045E2">
        <w:rPr>
          <w:rFonts w:ascii="Calibri" w:hAnsi="Calibri" w:cs="Arial"/>
          <w:b/>
          <w:sz w:val="22"/>
          <w:szCs w:val="22"/>
        </w:rPr>
        <w:t>Hours:</w:t>
      </w:r>
      <w:r w:rsidRPr="00B045E2">
        <w:rPr>
          <w:rFonts w:ascii="Calibri" w:hAnsi="Calibri" w:cs="Arial"/>
          <w:b/>
          <w:sz w:val="22"/>
          <w:szCs w:val="22"/>
        </w:rPr>
        <w:tab/>
      </w:r>
      <w:r w:rsidR="0083646B">
        <w:rPr>
          <w:rFonts w:ascii="Calibri" w:hAnsi="Calibri" w:cs="Arial"/>
          <w:b/>
          <w:sz w:val="22"/>
          <w:szCs w:val="22"/>
        </w:rPr>
        <w:t xml:space="preserve"> </w:t>
      </w:r>
      <w:r w:rsidR="009F5B2A" w:rsidRPr="00B045E2">
        <w:rPr>
          <w:rFonts w:ascii="Calibri" w:hAnsi="Calibri" w:cs="Arial"/>
          <w:b/>
          <w:sz w:val="22"/>
          <w:szCs w:val="22"/>
        </w:rPr>
        <w:t xml:space="preserve"> </w:t>
      </w:r>
      <w:r w:rsidR="00A04832" w:rsidRPr="00B045E2">
        <w:rPr>
          <w:rFonts w:ascii="Calibri" w:hAnsi="Calibri" w:cs="Arial"/>
          <w:b/>
          <w:sz w:val="22"/>
          <w:szCs w:val="22"/>
        </w:rPr>
        <w:t xml:space="preserve">37 hours per week, </w:t>
      </w:r>
      <w:r w:rsidR="00267BFB">
        <w:rPr>
          <w:rFonts w:ascii="Calibri" w:hAnsi="Calibri" w:cs="Arial"/>
          <w:b/>
          <w:sz w:val="22"/>
          <w:szCs w:val="22"/>
        </w:rPr>
        <w:t>40</w:t>
      </w:r>
      <w:r w:rsidR="001B6E8A" w:rsidRPr="00B045E2">
        <w:rPr>
          <w:rFonts w:ascii="Calibri" w:hAnsi="Calibri" w:cs="Arial"/>
          <w:b/>
          <w:sz w:val="22"/>
          <w:szCs w:val="22"/>
        </w:rPr>
        <w:t xml:space="preserve"> weeks per year </w:t>
      </w:r>
    </w:p>
    <w:p w14:paraId="6274CBC0" w14:textId="77777777" w:rsidR="009E16BA" w:rsidRPr="00B045E2" w:rsidRDefault="009E16BA" w:rsidP="009E16BA">
      <w:pPr>
        <w:pBdr>
          <w:bottom w:val="single" w:sz="6" w:space="1" w:color="auto"/>
        </w:pBdr>
        <w:rPr>
          <w:rFonts w:ascii="Calibri" w:hAnsi="Calibri" w:cs="Arial"/>
          <w:sz w:val="18"/>
          <w:szCs w:val="18"/>
        </w:rPr>
      </w:pPr>
    </w:p>
    <w:p w14:paraId="35B96256" w14:textId="18249430" w:rsidR="001B6E8A" w:rsidRPr="00B045E2" w:rsidRDefault="001B6E8A" w:rsidP="001B6E8A">
      <w:pPr>
        <w:jc w:val="center"/>
        <w:rPr>
          <w:rFonts w:ascii="Calibri" w:hAnsi="Calibri" w:cs="Arial"/>
          <w:sz w:val="20"/>
          <w:szCs w:val="20"/>
        </w:rPr>
      </w:pPr>
      <w:r w:rsidRPr="00B045E2">
        <w:rPr>
          <w:rFonts w:ascii="Calibri" w:hAnsi="Calibri" w:cs="Arial"/>
          <w:sz w:val="20"/>
          <w:szCs w:val="20"/>
        </w:rPr>
        <w:t xml:space="preserve">The post holder will be responsible to </w:t>
      </w:r>
      <w:r w:rsidR="00DB6B01" w:rsidRPr="00B045E2">
        <w:rPr>
          <w:rFonts w:ascii="Calibri" w:hAnsi="Calibri" w:cs="Arial"/>
          <w:sz w:val="20"/>
          <w:szCs w:val="20"/>
        </w:rPr>
        <w:t>the</w:t>
      </w:r>
      <w:r w:rsidRPr="00B045E2">
        <w:rPr>
          <w:rFonts w:ascii="Calibri" w:hAnsi="Calibri" w:cs="Arial"/>
          <w:sz w:val="20"/>
          <w:szCs w:val="20"/>
        </w:rPr>
        <w:t xml:space="preserve"> Headteacher</w:t>
      </w:r>
      <w:r w:rsidR="004D45C7" w:rsidRPr="004D45C7">
        <w:rPr>
          <w:rFonts w:ascii="Calibri" w:hAnsi="Calibri" w:cs="Arial"/>
          <w:sz w:val="20"/>
          <w:szCs w:val="20"/>
        </w:rPr>
        <w:t xml:space="preserve"> </w:t>
      </w:r>
      <w:r w:rsidR="004D45C7">
        <w:rPr>
          <w:rFonts w:ascii="Calibri" w:hAnsi="Calibri" w:cs="Arial"/>
          <w:sz w:val="20"/>
          <w:szCs w:val="20"/>
        </w:rPr>
        <w:t xml:space="preserve">and </w:t>
      </w:r>
      <w:r w:rsidR="004D45C7">
        <w:rPr>
          <w:rFonts w:ascii="Calibri" w:hAnsi="Calibri" w:cs="Arial"/>
          <w:sz w:val="20"/>
          <w:szCs w:val="20"/>
        </w:rPr>
        <w:t>Business Manager</w:t>
      </w:r>
      <w:r w:rsidR="00DB6B01" w:rsidRPr="00B045E2">
        <w:rPr>
          <w:rFonts w:ascii="Calibri" w:hAnsi="Calibri" w:cs="Arial"/>
          <w:sz w:val="20"/>
          <w:szCs w:val="20"/>
        </w:rPr>
        <w:t xml:space="preserve">, under the day-to-day management and leadership of </w:t>
      </w:r>
      <w:r w:rsidR="00267BFB">
        <w:rPr>
          <w:rFonts w:ascii="Calibri" w:hAnsi="Calibri" w:cs="Arial"/>
          <w:sz w:val="20"/>
          <w:szCs w:val="20"/>
        </w:rPr>
        <w:t>the Head of Data and Assessment</w:t>
      </w:r>
      <w:r w:rsidR="004D45C7">
        <w:rPr>
          <w:rFonts w:ascii="Calibri" w:hAnsi="Calibri" w:cs="Arial"/>
          <w:sz w:val="20"/>
          <w:szCs w:val="20"/>
        </w:rPr>
        <w:t>.</w:t>
      </w:r>
      <w:r w:rsidR="006B118D">
        <w:rPr>
          <w:rFonts w:ascii="Calibri" w:hAnsi="Calibri" w:cs="Arial"/>
          <w:sz w:val="20"/>
          <w:szCs w:val="20"/>
        </w:rPr>
        <w:t xml:space="preserve"> </w:t>
      </w:r>
    </w:p>
    <w:p w14:paraId="23FE5210" w14:textId="77777777" w:rsidR="001B6E8A" w:rsidRPr="00B045E2" w:rsidRDefault="001B6E8A" w:rsidP="001B6E8A">
      <w:pPr>
        <w:jc w:val="center"/>
        <w:rPr>
          <w:rFonts w:ascii="Calibri" w:hAnsi="Calibri" w:cs="Arial"/>
          <w:sz w:val="20"/>
          <w:szCs w:val="20"/>
        </w:rPr>
      </w:pPr>
    </w:p>
    <w:p w14:paraId="6E9EFAF7" w14:textId="77777777" w:rsidR="00311900" w:rsidRPr="003D2ED6" w:rsidRDefault="00311900" w:rsidP="001B6E8A">
      <w:pPr>
        <w:rPr>
          <w:rFonts w:ascii="Calibri" w:hAnsi="Calibri" w:cs="Arial"/>
          <w:b/>
          <w:sz w:val="25"/>
          <w:szCs w:val="25"/>
        </w:rPr>
      </w:pPr>
      <w:r w:rsidRPr="003D2ED6">
        <w:rPr>
          <w:rFonts w:ascii="Calibri" w:hAnsi="Calibri" w:cs="Arial"/>
          <w:b/>
          <w:sz w:val="25"/>
          <w:szCs w:val="25"/>
        </w:rPr>
        <w:t>Purpose</w:t>
      </w:r>
      <w:r w:rsidR="00431BF4" w:rsidRPr="003D2ED6">
        <w:rPr>
          <w:rFonts w:ascii="Calibri" w:hAnsi="Calibri" w:cs="Arial"/>
          <w:b/>
          <w:sz w:val="25"/>
          <w:szCs w:val="25"/>
        </w:rPr>
        <w:t xml:space="preserve"> of Job</w:t>
      </w:r>
    </w:p>
    <w:p w14:paraId="4E85AEB9" w14:textId="2E4FC5A7" w:rsidR="00E11925" w:rsidRPr="00E11925" w:rsidRDefault="00DE176B" w:rsidP="00E11925">
      <w:pPr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As part of the Professional Services Team, </w:t>
      </w:r>
      <w:r w:rsidR="008406E0">
        <w:rPr>
          <w:rFonts w:ascii="Calibri" w:hAnsi="Calibri" w:cs="Arial"/>
          <w:sz w:val="23"/>
          <w:szCs w:val="23"/>
        </w:rPr>
        <w:t>the post holder will</w:t>
      </w:r>
      <w:r>
        <w:rPr>
          <w:rFonts w:ascii="Calibri" w:hAnsi="Calibri" w:cs="Arial"/>
          <w:sz w:val="23"/>
          <w:szCs w:val="23"/>
        </w:rPr>
        <w:t xml:space="preserve"> </w:t>
      </w:r>
      <w:r w:rsidR="00E11925" w:rsidRPr="00E11925">
        <w:rPr>
          <w:rFonts w:ascii="Calibri" w:hAnsi="Calibri" w:cs="Arial"/>
          <w:sz w:val="23"/>
          <w:szCs w:val="23"/>
        </w:rPr>
        <w:t xml:space="preserve">take ownership of the school’s Management Information System (MIS) and data analysis processes. </w:t>
      </w:r>
      <w:r w:rsidR="00F546AB">
        <w:rPr>
          <w:rFonts w:ascii="Calibri" w:hAnsi="Calibri" w:cs="Arial"/>
          <w:sz w:val="23"/>
          <w:szCs w:val="23"/>
        </w:rPr>
        <w:t>The post holder</w:t>
      </w:r>
      <w:r w:rsidR="00E11925" w:rsidRPr="00E11925">
        <w:rPr>
          <w:rFonts w:ascii="Calibri" w:hAnsi="Calibri" w:cs="Arial"/>
          <w:sz w:val="23"/>
          <w:szCs w:val="23"/>
        </w:rPr>
        <w:t xml:space="preserve"> will work collaboratively with </w:t>
      </w:r>
      <w:r w:rsidR="00F546AB">
        <w:rPr>
          <w:rFonts w:ascii="Calibri" w:hAnsi="Calibri" w:cs="Arial"/>
          <w:sz w:val="23"/>
          <w:szCs w:val="23"/>
        </w:rPr>
        <w:t>s</w:t>
      </w:r>
      <w:r w:rsidR="00E11925">
        <w:rPr>
          <w:rFonts w:ascii="Calibri" w:hAnsi="Calibri" w:cs="Arial"/>
          <w:sz w:val="23"/>
          <w:szCs w:val="23"/>
        </w:rPr>
        <w:t xml:space="preserve">enior and </w:t>
      </w:r>
      <w:r w:rsidR="00F546AB">
        <w:rPr>
          <w:rFonts w:ascii="Calibri" w:hAnsi="Calibri" w:cs="Arial"/>
          <w:sz w:val="23"/>
          <w:szCs w:val="23"/>
        </w:rPr>
        <w:t>m</w:t>
      </w:r>
      <w:r w:rsidR="00E11925">
        <w:rPr>
          <w:rFonts w:ascii="Calibri" w:hAnsi="Calibri" w:cs="Arial"/>
          <w:sz w:val="23"/>
          <w:szCs w:val="23"/>
        </w:rPr>
        <w:t>iddle</w:t>
      </w:r>
      <w:r w:rsidR="00E11925" w:rsidRPr="00E11925">
        <w:rPr>
          <w:rFonts w:ascii="Calibri" w:hAnsi="Calibri" w:cs="Arial"/>
          <w:sz w:val="23"/>
          <w:szCs w:val="23"/>
        </w:rPr>
        <w:t xml:space="preserve"> </w:t>
      </w:r>
      <w:r w:rsidR="00F546AB">
        <w:rPr>
          <w:rFonts w:ascii="Calibri" w:hAnsi="Calibri" w:cs="Arial"/>
          <w:sz w:val="23"/>
          <w:szCs w:val="23"/>
        </w:rPr>
        <w:t>l</w:t>
      </w:r>
      <w:r w:rsidR="000B70FA">
        <w:rPr>
          <w:rFonts w:ascii="Calibri" w:hAnsi="Calibri" w:cs="Arial"/>
          <w:sz w:val="23"/>
          <w:szCs w:val="23"/>
        </w:rPr>
        <w:t xml:space="preserve">eaders </w:t>
      </w:r>
      <w:r w:rsidR="00E11925" w:rsidRPr="00E11925">
        <w:rPr>
          <w:rFonts w:ascii="Calibri" w:hAnsi="Calibri" w:cs="Arial"/>
          <w:sz w:val="23"/>
          <w:szCs w:val="23"/>
        </w:rPr>
        <w:t xml:space="preserve">to ensure the school’s database is accurate, efficient, and </w:t>
      </w:r>
      <w:r w:rsidR="00E11925" w:rsidRPr="00E11925">
        <w:rPr>
          <w:rFonts w:ascii="Calibri" w:hAnsi="Calibri" w:cs="Arial"/>
          <w:sz w:val="23"/>
          <w:szCs w:val="23"/>
          <w:lang w:val="en-GB"/>
        </w:rPr>
        <w:t>utilised</w:t>
      </w:r>
      <w:r w:rsidR="00E11925" w:rsidRPr="00E11925">
        <w:rPr>
          <w:rFonts w:ascii="Calibri" w:hAnsi="Calibri" w:cs="Arial"/>
          <w:sz w:val="23"/>
          <w:szCs w:val="23"/>
        </w:rPr>
        <w:t xml:space="preserve"> to its full potential.</w:t>
      </w:r>
    </w:p>
    <w:p w14:paraId="798CD81A" w14:textId="77777777" w:rsidR="00E11925" w:rsidRPr="00E11925" w:rsidRDefault="00E11925" w:rsidP="00E11925">
      <w:pPr>
        <w:rPr>
          <w:rFonts w:ascii="Calibri" w:hAnsi="Calibri" w:cs="Arial"/>
          <w:sz w:val="23"/>
          <w:szCs w:val="23"/>
        </w:rPr>
      </w:pPr>
    </w:p>
    <w:p w14:paraId="0ED06177" w14:textId="5FFB8B96" w:rsidR="00E11925" w:rsidRDefault="000B70FA" w:rsidP="00E11925">
      <w:pPr>
        <w:rPr>
          <w:rFonts w:ascii="Calibri" w:hAnsi="Calibri" w:cs="Arial"/>
          <w:sz w:val="23"/>
          <w:szCs w:val="23"/>
        </w:rPr>
      </w:pPr>
      <w:r w:rsidRPr="000B70FA">
        <w:rPr>
          <w:rFonts w:ascii="Calibri" w:hAnsi="Calibri" w:cs="Arial"/>
          <w:sz w:val="23"/>
          <w:szCs w:val="23"/>
        </w:rPr>
        <w:t xml:space="preserve">Crucially, this role transforms raw data into clear, actionable information that allows teachers to support students more effectively, and middle leaders to direct interventions that improve students' future life chances. </w:t>
      </w:r>
      <w:r w:rsidR="00F546AB">
        <w:rPr>
          <w:rFonts w:ascii="Calibri" w:hAnsi="Calibri" w:cs="Arial"/>
          <w:sz w:val="23"/>
          <w:szCs w:val="23"/>
        </w:rPr>
        <w:t>The post holder</w:t>
      </w:r>
      <w:r w:rsidRPr="000B70FA">
        <w:rPr>
          <w:rFonts w:ascii="Calibri" w:hAnsi="Calibri" w:cs="Arial"/>
          <w:sz w:val="23"/>
          <w:szCs w:val="23"/>
        </w:rPr>
        <w:t xml:space="preserve"> will ensure that the flow of information from the classroom to the database, and from the school to parents, is seamless, timely, and impactful.</w:t>
      </w:r>
    </w:p>
    <w:p w14:paraId="3BD2A7E3" w14:textId="77777777" w:rsidR="000B70FA" w:rsidRPr="003D2ED6" w:rsidRDefault="000B70FA" w:rsidP="00E11925">
      <w:pPr>
        <w:rPr>
          <w:rFonts w:ascii="Calibri" w:hAnsi="Calibri" w:cs="Arial"/>
          <w:b/>
          <w:sz w:val="25"/>
          <w:szCs w:val="25"/>
        </w:rPr>
      </w:pPr>
    </w:p>
    <w:p w14:paraId="01103BDD" w14:textId="77777777" w:rsidR="008E4AEB" w:rsidRPr="003D2ED6" w:rsidRDefault="001B6E8A" w:rsidP="009E16BA">
      <w:pPr>
        <w:rPr>
          <w:rFonts w:ascii="Calibri" w:hAnsi="Calibri" w:cs="Arial"/>
          <w:b/>
          <w:sz w:val="25"/>
          <w:szCs w:val="25"/>
        </w:rPr>
      </w:pPr>
      <w:r w:rsidRPr="003D2ED6">
        <w:rPr>
          <w:rFonts w:ascii="Calibri" w:hAnsi="Calibri" w:cs="Arial"/>
          <w:b/>
          <w:sz w:val="25"/>
          <w:szCs w:val="25"/>
        </w:rPr>
        <w:t xml:space="preserve">Main </w:t>
      </w:r>
      <w:r w:rsidR="00431BF4" w:rsidRPr="003D2ED6">
        <w:rPr>
          <w:rFonts w:ascii="Calibri" w:hAnsi="Calibri" w:cs="Arial"/>
          <w:b/>
          <w:sz w:val="25"/>
          <w:szCs w:val="25"/>
        </w:rPr>
        <w:t xml:space="preserve">Duties and </w:t>
      </w:r>
      <w:r w:rsidRPr="003D2ED6">
        <w:rPr>
          <w:rFonts w:ascii="Calibri" w:hAnsi="Calibri" w:cs="Arial"/>
          <w:b/>
          <w:sz w:val="25"/>
          <w:szCs w:val="25"/>
        </w:rPr>
        <w:t>Responsibilities</w:t>
      </w:r>
    </w:p>
    <w:p w14:paraId="615C6F84" w14:textId="77777777" w:rsidR="00C941A8" w:rsidRDefault="00C941A8" w:rsidP="00E11925">
      <w:pPr>
        <w:rPr>
          <w:rFonts w:ascii="Calibri" w:hAnsi="Calibri" w:cs="Arial"/>
          <w:b/>
          <w:bCs/>
          <w:sz w:val="23"/>
          <w:szCs w:val="23"/>
          <w:lang w:val="en-GB"/>
        </w:rPr>
      </w:pPr>
    </w:p>
    <w:p w14:paraId="51D9EB07" w14:textId="2A8F9539" w:rsidR="00E11925" w:rsidRPr="00E11925" w:rsidRDefault="00E11925" w:rsidP="00E11925">
      <w:p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b/>
          <w:bCs/>
          <w:sz w:val="23"/>
          <w:szCs w:val="23"/>
          <w:lang w:val="en-GB"/>
        </w:rPr>
        <w:t>1. Strategic Leadership &amp; System Evolution</w:t>
      </w:r>
    </w:p>
    <w:p w14:paraId="301A4BFA" w14:textId="77777777" w:rsidR="00E11925" w:rsidRPr="00E11925" w:rsidRDefault="00E11925" w:rsidP="00E11925">
      <w:pPr>
        <w:numPr>
          <w:ilvl w:val="0"/>
          <w:numId w:val="28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Future-Proofing the School: Collaborate with the Head of Data and Assessment to lead a strategic review of the current MIS landscape; researching, evaluating, and potentially steering the transition to a new system if it serves the best interests of the students and enhances the school's educational provision.</w:t>
      </w:r>
    </w:p>
    <w:p w14:paraId="7BE186E4" w14:textId="77777777" w:rsidR="00E11925" w:rsidRPr="00E11925" w:rsidRDefault="00E11925" w:rsidP="00E11925">
      <w:pPr>
        <w:numPr>
          <w:ilvl w:val="0"/>
          <w:numId w:val="28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Data Culture: Lead, promote, and drive a positive data culture across the school, ensuring that data is seen as a tool for support and improvement rather than just compliance.</w:t>
      </w:r>
    </w:p>
    <w:p w14:paraId="1600C733" w14:textId="6FBAB963" w:rsidR="00E11925" w:rsidRPr="00E11925" w:rsidRDefault="00E11925" w:rsidP="00E11925">
      <w:pPr>
        <w:numPr>
          <w:ilvl w:val="0"/>
          <w:numId w:val="28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Process Optimisation: Research and implement new reporting tools or system integrations that improve efficiency, reducing administrative burdens on teaching staff so they can focus on the classroom.</w:t>
      </w:r>
    </w:p>
    <w:p w14:paraId="36E6B86F" w14:textId="2D3F1210" w:rsidR="00E11925" w:rsidRPr="00E11925" w:rsidRDefault="00E11925" w:rsidP="00E11925">
      <w:pPr>
        <w:numPr>
          <w:ilvl w:val="0"/>
          <w:numId w:val="28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Compliance: Ensure full compliance with GDPR, data protection, and statutory reporting requirements</w:t>
      </w:r>
      <w:r>
        <w:rPr>
          <w:rFonts w:ascii="Calibri" w:hAnsi="Calibri" w:cs="Arial"/>
          <w:sz w:val="23"/>
          <w:szCs w:val="23"/>
          <w:lang w:val="en-GB"/>
        </w:rPr>
        <w:t xml:space="preserve">, </w:t>
      </w:r>
      <w:r w:rsidRPr="00E11925">
        <w:rPr>
          <w:rFonts w:ascii="Calibri" w:hAnsi="Calibri" w:cs="Arial"/>
          <w:sz w:val="23"/>
          <w:szCs w:val="23"/>
          <w:lang w:val="en-GB"/>
        </w:rPr>
        <w:t>advising staff on best practices.</w:t>
      </w:r>
    </w:p>
    <w:p w14:paraId="50A827F1" w14:textId="77777777" w:rsidR="00C941A8" w:rsidRDefault="00C941A8" w:rsidP="00E11925">
      <w:pPr>
        <w:rPr>
          <w:rFonts w:ascii="Calibri" w:hAnsi="Calibri" w:cs="Arial"/>
          <w:b/>
          <w:bCs/>
          <w:sz w:val="23"/>
          <w:szCs w:val="23"/>
          <w:lang w:val="en-GB"/>
        </w:rPr>
      </w:pPr>
    </w:p>
    <w:p w14:paraId="4C3E4A0C" w14:textId="322F038E" w:rsidR="00E11925" w:rsidRPr="00E11925" w:rsidRDefault="00E11925" w:rsidP="00E11925">
      <w:p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b/>
          <w:bCs/>
          <w:sz w:val="23"/>
          <w:szCs w:val="23"/>
          <w:lang w:val="en-GB"/>
        </w:rPr>
        <w:t>2. Technical Management &amp; Operations</w:t>
      </w:r>
    </w:p>
    <w:p w14:paraId="0CAB9264" w14:textId="77777777" w:rsidR="00E11925" w:rsidRPr="00E11925" w:rsidRDefault="00E11925" w:rsidP="00E11925">
      <w:pPr>
        <w:numPr>
          <w:ilvl w:val="0"/>
          <w:numId w:val="29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System Ownership: Hold overall responsibility for the maintenance and integrity of the school’s MIS (currently SIMS). This involves expert handling of:</w:t>
      </w:r>
    </w:p>
    <w:p w14:paraId="2D1BCC9D" w14:textId="77777777" w:rsidR="00E11925" w:rsidRPr="00E11925" w:rsidRDefault="00E11925" w:rsidP="00E11925">
      <w:pPr>
        <w:numPr>
          <w:ilvl w:val="1"/>
          <w:numId w:val="29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Assessment Manager (setup, templates, and marksheets)</w:t>
      </w:r>
    </w:p>
    <w:p w14:paraId="7E82582B" w14:textId="77777777" w:rsidR="00E11925" w:rsidRPr="00E11925" w:rsidRDefault="00E11925" w:rsidP="00E11925">
      <w:pPr>
        <w:numPr>
          <w:ilvl w:val="1"/>
          <w:numId w:val="29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Course Manager, Profiles, and Options</w:t>
      </w:r>
    </w:p>
    <w:p w14:paraId="697D6F84" w14:textId="77777777" w:rsidR="00E11925" w:rsidRPr="00E11925" w:rsidRDefault="00E11925" w:rsidP="00E11925">
      <w:pPr>
        <w:numPr>
          <w:ilvl w:val="1"/>
          <w:numId w:val="29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Day-to-day data management: Including the accurate maintenance of class lists, processing set changes, managing student timetables, and Admissions/Attendance data.</w:t>
      </w:r>
    </w:p>
    <w:p w14:paraId="0C2C0B93" w14:textId="2DEACC0B" w:rsidR="00E11925" w:rsidRDefault="00E11925" w:rsidP="00E11925">
      <w:pPr>
        <w:numPr>
          <w:ilvl w:val="0"/>
          <w:numId w:val="29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 xml:space="preserve">Reporting to Parents: </w:t>
      </w:r>
      <w:r w:rsidR="00BA6764" w:rsidRPr="00BA6764">
        <w:rPr>
          <w:rFonts w:ascii="Calibri" w:hAnsi="Calibri" w:cs="Arial"/>
          <w:sz w:val="23"/>
          <w:szCs w:val="23"/>
          <w:lang w:val="en-GB"/>
        </w:rPr>
        <w:t xml:space="preserve">Collaborate with the Head of Data and Assessment to deliver the student progress reporting cycle. While the Head of Data manages the schedule and staff deadlines, </w:t>
      </w:r>
      <w:r w:rsidR="00F546AB">
        <w:rPr>
          <w:rFonts w:ascii="Calibri" w:hAnsi="Calibri" w:cs="Arial"/>
          <w:sz w:val="23"/>
          <w:szCs w:val="23"/>
          <w:lang w:val="en-GB"/>
        </w:rPr>
        <w:t>the post holder</w:t>
      </w:r>
      <w:r w:rsidR="00BA6764" w:rsidRPr="00BA6764">
        <w:rPr>
          <w:rFonts w:ascii="Calibri" w:hAnsi="Calibri" w:cs="Arial"/>
          <w:sz w:val="23"/>
          <w:szCs w:val="23"/>
          <w:lang w:val="en-GB"/>
        </w:rPr>
        <w:t xml:space="preserve"> will </w:t>
      </w:r>
      <w:r w:rsidR="00A741F5">
        <w:rPr>
          <w:rFonts w:ascii="Calibri" w:hAnsi="Calibri" w:cs="Arial"/>
          <w:sz w:val="23"/>
          <w:szCs w:val="23"/>
          <w:lang w:val="en-GB"/>
        </w:rPr>
        <w:t>take ownership of</w:t>
      </w:r>
      <w:r w:rsidR="00BA6764" w:rsidRPr="00BA6764">
        <w:rPr>
          <w:rFonts w:ascii="Calibri" w:hAnsi="Calibri" w:cs="Arial"/>
          <w:sz w:val="23"/>
          <w:szCs w:val="23"/>
          <w:lang w:val="en-GB"/>
        </w:rPr>
        <w:t xml:space="preserve"> the technical execution: setting up data collection templates, performing data validity checks, and overseeing the final production and dissemination of reports to parents/carers.</w:t>
      </w:r>
    </w:p>
    <w:p w14:paraId="6F56ABED" w14:textId="77777777" w:rsidR="00745128" w:rsidRDefault="00745128" w:rsidP="00745128">
      <w:pPr>
        <w:rPr>
          <w:rFonts w:ascii="Calibri" w:hAnsi="Calibri" w:cs="Arial"/>
          <w:sz w:val="23"/>
          <w:szCs w:val="23"/>
          <w:lang w:val="en-GB"/>
        </w:rPr>
      </w:pPr>
    </w:p>
    <w:p w14:paraId="2C144D4A" w14:textId="77777777" w:rsidR="00745128" w:rsidRDefault="00745128" w:rsidP="00745128">
      <w:pPr>
        <w:rPr>
          <w:rFonts w:ascii="Calibri" w:hAnsi="Calibri" w:cs="Arial"/>
          <w:sz w:val="23"/>
          <w:szCs w:val="23"/>
          <w:lang w:val="en-GB"/>
        </w:rPr>
      </w:pPr>
    </w:p>
    <w:p w14:paraId="0A500663" w14:textId="77777777" w:rsidR="00745128" w:rsidRPr="00E11925" w:rsidRDefault="00745128" w:rsidP="00745128">
      <w:pPr>
        <w:rPr>
          <w:rFonts w:ascii="Calibri" w:hAnsi="Calibri" w:cs="Arial"/>
          <w:sz w:val="23"/>
          <w:szCs w:val="23"/>
          <w:lang w:val="en-GB"/>
        </w:rPr>
      </w:pPr>
    </w:p>
    <w:p w14:paraId="10C4BA1B" w14:textId="77777777" w:rsidR="00E11925" w:rsidRPr="00E11925" w:rsidRDefault="00E11925" w:rsidP="00E11925">
      <w:pPr>
        <w:numPr>
          <w:ilvl w:val="0"/>
          <w:numId w:val="29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Intervention Administration: Manage the administrative coordination of Homework Support Interventions to ensure seamless operation; including the precise maintenance of registers based on parental opt-outs, the distribution of daily staff communications, and facilitating flexible student scheduling adjustments.</w:t>
      </w:r>
    </w:p>
    <w:p w14:paraId="66245E05" w14:textId="77777777" w:rsidR="00E11925" w:rsidRPr="00E11925" w:rsidRDefault="00E11925" w:rsidP="00E11925">
      <w:pPr>
        <w:numPr>
          <w:ilvl w:val="0"/>
          <w:numId w:val="29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Integration: Work closely with the ICT Manager to ensure the seamless integration of the MIS with third-party educational software.</w:t>
      </w:r>
    </w:p>
    <w:p w14:paraId="51615382" w14:textId="77777777" w:rsidR="00C941A8" w:rsidRDefault="00C941A8" w:rsidP="00E11925">
      <w:pPr>
        <w:rPr>
          <w:rFonts w:ascii="Calibri" w:hAnsi="Calibri" w:cs="Arial"/>
          <w:b/>
          <w:bCs/>
          <w:sz w:val="23"/>
          <w:szCs w:val="23"/>
          <w:lang w:val="en-GB"/>
        </w:rPr>
      </w:pPr>
    </w:p>
    <w:p w14:paraId="1C37D935" w14:textId="5E111BB8" w:rsidR="00E11925" w:rsidRPr="00E11925" w:rsidRDefault="00E11925" w:rsidP="00E11925">
      <w:p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b/>
          <w:bCs/>
          <w:sz w:val="23"/>
          <w:szCs w:val="23"/>
          <w:lang w:val="en-GB"/>
        </w:rPr>
        <w:t>3. Data Analysis &amp; Insight</w:t>
      </w:r>
    </w:p>
    <w:p w14:paraId="2594959B" w14:textId="41B3D217" w:rsidR="00E11925" w:rsidRPr="00E11925" w:rsidRDefault="00E11925" w:rsidP="00E11925">
      <w:pPr>
        <w:numPr>
          <w:ilvl w:val="0"/>
          <w:numId w:val="30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Automation &amp; Efficiency: Drive the moderni</w:t>
      </w:r>
      <w:r w:rsidR="00C941A8">
        <w:rPr>
          <w:rFonts w:ascii="Calibri" w:hAnsi="Calibri" w:cs="Arial"/>
          <w:sz w:val="23"/>
          <w:szCs w:val="23"/>
          <w:lang w:val="en-GB"/>
        </w:rPr>
        <w:t>s</w:t>
      </w:r>
      <w:r w:rsidRPr="00E11925">
        <w:rPr>
          <w:rFonts w:ascii="Calibri" w:hAnsi="Calibri" w:cs="Arial"/>
          <w:sz w:val="23"/>
          <w:szCs w:val="23"/>
          <w:lang w:val="en-GB"/>
        </w:rPr>
        <w:t>ation of reporting workflows by developing automated solutions (e.g., utili</w:t>
      </w:r>
      <w:r w:rsidR="00C941A8">
        <w:rPr>
          <w:rFonts w:ascii="Calibri" w:hAnsi="Calibri" w:cs="Arial"/>
          <w:sz w:val="23"/>
          <w:szCs w:val="23"/>
          <w:lang w:val="en-GB"/>
        </w:rPr>
        <w:t>s</w:t>
      </w:r>
      <w:r w:rsidRPr="00E11925">
        <w:rPr>
          <w:rFonts w:ascii="Calibri" w:hAnsi="Calibri" w:cs="Arial"/>
          <w:sz w:val="23"/>
          <w:szCs w:val="23"/>
          <w:lang w:val="en-GB"/>
        </w:rPr>
        <w:t xml:space="preserve">ing Excel Power Query) to replace manual data processing. </w:t>
      </w:r>
      <w:r w:rsidRPr="00E11925">
        <w:rPr>
          <w:rFonts w:ascii="Calibri" w:hAnsi="Calibri" w:cs="Arial"/>
          <w:i/>
          <w:iCs/>
          <w:sz w:val="23"/>
          <w:szCs w:val="23"/>
          <w:lang w:val="en-GB"/>
        </w:rPr>
        <w:t>Training and time for development will be provided to facilitate this transition.</w:t>
      </w:r>
    </w:p>
    <w:p w14:paraId="503C1C7F" w14:textId="5299B132" w:rsidR="00E11925" w:rsidRPr="00E11925" w:rsidRDefault="00E11925" w:rsidP="00E11925">
      <w:pPr>
        <w:numPr>
          <w:ilvl w:val="0"/>
          <w:numId w:val="30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 xml:space="preserve">Impact Analysis: Go beyond simple data entry by analysing trends using tools such as SISRA, FFT, and Excel. </w:t>
      </w:r>
      <w:r w:rsidR="00A741F5">
        <w:rPr>
          <w:rFonts w:ascii="Calibri" w:hAnsi="Calibri" w:cs="Arial"/>
          <w:sz w:val="23"/>
          <w:szCs w:val="23"/>
          <w:lang w:val="en-GB"/>
        </w:rPr>
        <w:t>The post holder</w:t>
      </w:r>
      <w:r w:rsidRPr="00E11925">
        <w:rPr>
          <w:rFonts w:ascii="Calibri" w:hAnsi="Calibri" w:cs="Arial"/>
          <w:sz w:val="23"/>
          <w:szCs w:val="23"/>
          <w:lang w:val="en-GB"/>
        </w:rPr>
        <w:t xml:space="preserve"> will </w:t>
      </w:r>
      <w:r w:rsidR="00F546AB">
        <w:rPr>
          <w:rFonts w:ascii="Calibri" w:hAnsi="Calibri" w:cs="Arial"/>
          <w:sz w:val="23"/>
          <w:szCs w:val="23"/>
          <w:lang w:val="en-GB"/>
        </w:rPr>
        <w:t xml:space="preserve">assist the Head of Data and Assessment to </w:t>
      </w:r>
      <w:r w:rsidRPr="00E11925">
        <w:rPr>
          <w:rFonts w:ascii="Calibri" w:hAnsi="Calibri" w:cs="Arial"/>
          <w:sz w:val="23"/>
          <w:szCs w:val="23"/>
          <w:lang w:val="en-GB"/>
        </w:rPr>
        <w:t>present clear summary findings to the Senior Leadership Team and Governors that highlight successes and identify areas where students require further support.</w:t>
      </w:r>
    </w:p>
    <w:p w14:paraId="2D1E0F07" w14:textId="77777777" w:rsidR="00E11925" w:rsidRPr="00E11925" w:rsidRDefault="00E11925" w:rsidP="00E11925">
      <w:pPr>
        <w:numPr>
          <w:ilvl w:val="0"/>
          <w:numId w:val="30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Accessible Intelligence: Produce clear, concise, and visually accessible data reports for non-specialist audiences, ensuring that complex data tells a clear story about student performance.</w:t>
      </w:r>
    </w:p>
    <w:p w14:paraId="75333FAE" w14:textId="77777777" w:rsidR="00E11925" w:rsidRPr="00E11925" w:rsidRDefault="00E11925" w:rsidP="00E11925">
      <w:pPr>
        <w:numPr>
          <w:ilvl w:val="0"/>
          <w:numId w:val="30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Targeted Support: Work with Middle and Senior Leaders to devise data solutions that track specific cohorts, helping the school to close the achievement gap for disadvantaged students.</w:t>
      </w:r>
    </w:p>
    <w:p w14:paraId="72452581" w14:textId="77777777" w:rsidR="00C941A8" w:rsidRDefault="00C941A8" w:rsidP="00E11925">
      <w:pPr>
        <w:rPr>
          <w:rFonts w:ascii="Calibri" w:hAnsi="Calibri" w:cs="Arial"/>
          <w:b/>
          <w:bCs/>
          <w:sz w:val="23"/>
          <w:szCs w:val="23"/>
          <w:lang w:val="en-GB"/>
        </w:rPr>
      </w:pPr>
    </w:p>
    <w:p w14:paraId="4A1EE2A2" w14:textId="1DCD911F" w:rsidR="00E11925" w:rsidRPr="00E11925" w:rsidRDefault="00E11925" w:rsidP="00E11925">
      <w:p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b/>
          <w:bCs/>
          <w:sz w:val="23"/>
          <w:szCs w:val="23"/>
          <w:lang w:val="en-GB"/>
        </w:rPr>
        <w:t>4. Staff Support &amp; Training</w:t>
      </w:r>
    </w:p>
    <w:p w14:paraId="1215205E" w14:textId="3CBABB64" w:rsidR="006929DA" w:rsidRDefault="006929DA" w:rsidP="00E11925">
      <w:pPr>
        <w:numPr>
          <w:ilvl w:val="0"/>
          <w:numId w:val="31"/>
        </w:numPr>
        <w:rPr>
          <w:rFonts w:ascii="Calibri" w:hAnsi="Calibri" w:cs="Arial"/>
          <w:sz w:val="23"/>
          <w:szCs w:val="23"/>
          <w:lang w:val="en-GB"/>
        </w:rPr>
      </w:pPr>
      <w:r w:rsidRPr="006929DA">
        <w:rPr>
          <w:rFonts w:ascii="Calibri" w:hAnsi="Calibri" w:cs="Arial"/>
          <w:sz w:val="23"/>
          <w:szCs w:val="23"/>
          <w:lang w:val="en-GB"/>
        </w:rPr>
        <w:t xml:space="preserve">Operational </w:t>
      </w:r>
      <w:r w:rsidR="00F97794">
        <w:rPr>
          <w:rFonts w:ascii="Calibri" w:hAnsi="Calibri" w:cs="Arial"/>
          <w:sz w:val="23"/>
          <w:szCs w:val="23"/>
          <w:lang w:val="en-GB"/>
        </w:rPr>
        <w:t>Capacity</w:t>
      </w:r>
      <w:r w:rsidRPr="006929DA">
        <w:rPr>
          <w:rFonts w:ascii="Calibri" w:hAnsi="Calibri" w:cs="Arial"/>
          <w:sz w:val="23"/>
          <w:szCs w:val="23"/>
          <w:lang w:val="en-GB"/>
        </w:rPr>
        <w:t xml:space="preserve">: Increase team capacity by delegating appropriate routine data tasks to IT Technicians. </w:t>
      </w:r>
      <w:r w:rsidR="003C74B0">
        <w:rPr>
          <w:rFonts w:ascii="Calibri" w:hAnsi="Calibri" w:cs="Arial"/>
          <w:sz w:val="23"/>
          <w:szCs w:val="23"/>
          <w:lang w:val="en-GB"/>
        </w:rPr>
        <w:t>The post holder</w:t>
      </w:r>
      <w:r w:rsidRPr="006929DA">
        <w:rPr>
          <w:rFonts w:ascii="Calibri" w:hAnsi="Calibri" w:cs="Arial"/>
          <w:sz w:val="23"/>
          <w:szCs w:val="23"/>
          <w:lang w:val="en-GB"/>
        </w:rPr>
        <w:t xml:space="preserve"> will provide the necessary guidance, training, and quality assurance to ensure they are successful in supporting the data function.</w:t>
      </w:r>
    </w:p>
    <w:p w14:paraId="1DE93466" w14:textId="02FF2AAF" w:rsidR="00E11925" w:rsidRPr="00E11925" w:rsidRDefault="00E11925" w:rsidP="00E11925">
      <w:pPr>
        <w:numPr>
          <w:ilvl w:val="0"/>
          <w:numId w:val="31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Empowerment: Audit, design, and deliver a high-quality training programme (group and one-to-one) that upskills staff, ensuring they are confident in using data systems.</w:t>
      </w:r>
    </w:p>
    <w:p w14:paraId="168BF4D7" w14:textId="77777777" w:rsidR="00E11925" w:rsidRDefault="00E11925" w:rsidP="00E11925">
      <w:pPr>
        <w:numPr>
          <w:ilvl w:val="0"/>
          <w:numId w:val="31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Customer Service: Provide strong, proactive support to all school staff, troubleshooting MIS issues and helping non-teaching staff use data systems to improve their own productivity.</w:t>
      </w:r>
    </w:p>
    <w:p w14:paraId="20E4F910" w14:textId="77777777" w:rsidR="00C941A8" w:rsidRDefault="00C941A8" w:rsidP="00E11925">
      <w:pPr>
        <w:rPr>
          <w:rFonts w:ascii="Calibri" w:hAnsi="Calibri" w:cs="Arial"/>
          <w:b/>
          <w:bCs/>
          <w:sz w:val="23"/>
          <w:szCs w:val="23"/>
          <w:lang w:val="en-GB"/>
        </w:rPr>
      </w:pPr>
    </w:p>
    <w:p w14:paraId="123C9009" w14:textId="61BCBE7F" w:rsidR="00E11925" w:rsidRPr="00E11925" w:rsidRDefault="00E11925" w:rsidP="00E11925">
      <w:pPr>
        <w:rPr>
          <w:rFonts w:ascii="Calibri" w:hAnsi="Calibri" w:cs="Arial"/>
          <w:b/>
          <w:bCs/>
          <w:sz w:val="23"/>
          <w:szCs w:val="23"/>
          <w:lang w:val="en-GB"/>
        </w:rPr>
      </w:pPr>
      <w:r w:rsidRPr="00E11925">
        <w:rPr>
          <w:rFonts w:ascii="Calibri" w:hAnsi="Calibri" w:cs="Arial"/>
          <w:b/>
          <w:bCs/>
          <w:sz w:val="23"/>
          <w:szCs w:val="23"/>
          <w:lang w:val="en-GB"/>
        </w:rPr>
        <w:t>General Expectations</w:t>
      </w:r>
    </w:p>
    <w:p w14:paraId="386E5807" w14:textId="77777777" w:rsidR="00E11925" w:rsidRPr="00E11925" w:rsidRDefault="00E11925" w:rsidP="00E11925">
      <w:pPr>
        <w:numPr>
          <w:ilvl w:val="0"/>
          <w:numId w:val="32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Undertake training and development relevant to the post and in line with the school’s developing profile.</w:t>
      </w:r>
    </w:p>
    <w:p w14:paraId="7C33C534" w14:textId="77777777" w:rsidR="00E11925" w:rsidRPr="00E11925" w:rsidRDefault="00E11925" w:rsidP="00E11925">
      <w:pPr>
        <w:numPr>
          <w:ilvl w:val="0"/>
          <w:numId w:val="32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Participate in skills transfer as part of the ongoing development of a flexible, high-performing team.</w:t>
      </w:r>
    </w:p>
    <w:p w14:paraId="4BE7E79A" w14:textId="291062C9" w:rsidR="001D08FD" w:rsidRDefault="00E11925" w:rsidP="001D08FD">
      <w:pPr>
        <w:numPr>
          <w:ilvl w:val="0"/>
          <w:numId w:val="32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Undertake specific projects or other temporary duties consistent with the basic objectives of the post as required</w:t>
      </w:r>
      <w:r w:rsidR="006C0E5B">
        <w:rPr>
          <w:rFonts w:ascii="Calibri" w:hAnsi="Calibri" w:cs="Arial"/>
          <w:sz w:val="23"/>
          <w:szCs w:val="23"/>
          <w:lang w:val="en-GB"/>
        </w:rPr>
        <w:t>.</w:t>
      </w:r>
    </w:p>
    <w:p w14:paraId="4EC5541C" w14:textId="5B8BD527" w:rsidR="006C0E5B" w:rsidRDefault="006C0E5B" w:rsidP="001D08FD">
      <w:pPr>
        <w:numPr>
          <w:ilvl w:val="0"/>
          <w:numId w:val="32"/>
        </w:numPr>
        <w:rPr>
          <w:rFonts w:ascii="Calibri" w:hAnsi="Calibri" w:cs="Arial"/>
          <w:sz w:val="23"/>
          <w:szCs w:val="23"/>
          <w:lang w:val="en-GB"/>
        </w:rPr>
      </w:pPr>
      <w:r>
        <w:rPr>
          <w:rFonts w:ascii="Calibri" w:hAnsi="Calibri" w:cs="Arial"/>
          <w:sz w:val="23"/>
          <w:szCs w:val="23"/>
          <w:lang w:val="en-GB"/>
        </w:rPr>
        <w:t>Undertake training to achieve a Level 3 Award in First Aid at Work, in support of the wider school</w:t>
      </w:r>
      <w:r w:rsidR="007B29E8">
        <w:rPr>
          <w:rFonts w:ascii="Calibri" w:hAnsi="Calibri" w:cs="Arial"/>
          <w:sz w:val="23"/>
          <w:szCs w:val="23"/>
          <w:lang w:val="en-GB"/>
        </w:rPr>
        <w:t>.</w:t>
      </w:r>
    </w:p>
    <w:p w14:paraId="1250F067" w14:textId="1E7D1482" w:rsidR="006C0E5B" w:rsidRDefault="006C0E5B" w:rsidP="006C0E5B">
      <w:pPr>
        <w:numPr>
          <w:ilvl w:val="0"/>
          <w:numId w:val="32"/>
        </w:numPr>
        <w:rPr>
          <w:rFonts w:ascii="Calibri" w:hAnsi="Calibri" w:cs="Arial"/>
          <w:sz w:val="23"/>
          <w:szCs w:val="23"/>
          <w:lang w:val="en-GB"/>
        </w:rPr>
      </w:pPr>
      <w:r>
        <w:rPr>
          <w:rFonts w:ascii="Calibri" w:hAnsi="Calibri" w:cs="Arial"/>
          <w:sz w:val="23"/>
          <w:szCs w:val="23"/>
          <w:lang w:val="en-GB"/>
        </w:rPr>
        <w:t xml:space="preserve">Assist with daily management of the Patrol </w:t>
      </w:r>
      <w:r w:rsidR="00214A53">
        <w:rPr>
          <w:rFonts w:ascii="Calibri" w:hAnsi="Calibri" w:cs="Arial"/>
          <w:sz w:val="23"/>
          <w:szCs w:val="23"/>
          <w:lang w:val="en-GB"/>
        </w:rPr>
        <w:t>C</w:t>
      </w:r>
      <w:r>
        <w:rPr>
          <w:rFonts w:ascii="Calibri" w:hAnsi="Calibri" w:cs="Arial"/>
          <w:sz w:val="23"/>
          <w:szCs w:val="23"/>
          <w:lang w:val="en-GB"/>
        </w:rPr>
        <w:t>all</w:t>
      </w:r>
      <w:r w:rsidR="00214A53">
        <w:rPr>
          <w:rFonts w:ascii="Calibri" w:hAnsi="Calibri" w:cs="Arial"/>
          <w:sz w:val="23"/>
          <w:szCs w:val="23"/>
          <w:lang w:val="en-GB"/>
        </w:rPr>
        <w:t xml:space="preserve"> / Mediation</w:t>
      </w:r>
      <w:r>
        <w:rPr>
          <w:rFonts w:ascii="Calibri" w:hAnsi="Calibri" w:cs="Arial"/>
          <w:sz w:val="23"/>
          <w:szCs w:val="23"/>
          <w:lang w:val="en-GB"/>
        </w:rPr>
        <w:t xml:space="preserve"> process</w:t>
      </w:r>
      <w:r w:rsidR="007B29E8">
        <w:rPr>
          <w:rFonts w:ascii="Calibri" w:hAnsi="Calibri" w:cs="Arial"/>
          <w:sz w:val="23"/>
          <w:szCs w:val="23"/>
          <w:lang w:val="en-GB"/>
        </w:rPr>
        <w:t>.</w:t>
      </w:r>
    </w:p>
    <w:p w14:paraId="43CBE416" w14:textId="77777777" w:rsidR="001C5244" w:rsidRPr="00E11925" w:rsidRDefault="001C5244" w:rsidP="001C5244">
      <w:pPr>
        <w:numPr>
          <w:ilvl w:val="0"/>
          <w:numId w:val="32"/>
        </w:numPr>
        <w:rPr>
          <w:rFonts w:ascii="Calibri" w:hAnsi="Calibri" w:cs="Arial"/>
          <w:sz w:val="23"/>
          <w:szCs w:val="23"/>
          <w:lang w:val="en-GB"/>
        </w:rPr>
      </w:pPr>
      <w:r w:rsidRPr="00E11925">
        <w:rPr>
          <w:rFonts w:ascii="Calibri" w:hAnsi="Calibri" w:cs="Arial"/>
          <w:sz w:val="23"/>
          <w:szCs w:val="23"/>
          <w:lang w:val="en-GB"/>
        </w:rPr>
        <w:t>Perform any other duties necessary to aid the growth and development of the post.</w:t>
      </w:r>
    </w:p>
    <w:p w14:paraId="5445BC2D" w14:textId="77777777" w:rsidR="006C0E5B" w:rsidRDefault="006C0E5B" w:rsidP="006C0E5B">
      <w:pPr>
        <w:ind w:left="720"/>
        <w:rPr>
          <w:rFonts w:ascii="Calibri" w:hAnsi="Calibri" w:cs="Arial"/>
          <w:sz w:val="23"/>
          <w:szCs w:val="23"/>
          <w:lang w:val="en-GB"/>
        </w:rPr>
      </w:pPr>
    </w:p>
    <w:p w14:paraId="6B01492F" w14:textId="77777777" w:rsidR="001C5244" w:rsidRDefault="001C5244" w:rsidP="006C0E5B">
      <w:pPr>
        <w:ind w:left="720"/>
        <w:rPr>
          <w:rFonts w:ascii="Calibri" w:hAnsi="Calibri" w:cs="Arial"/>
          <w:sz w:val="23"/>
          <w:szCs w:val="23"/>
          <w:lang w:val="en-GB"/>
        </w:rPr>
      </w:pPr>
    </w:p>
    <w:p w14:paraId="55C6C98C" w14:textId="77777777" w:rsidR="001C5244" w:rsidRDefault="001C5244" w:rsidP="006C0E5B">
      <w:pPr>
        <w:ind w:left="720"/>
        <w:rPr>
          <w:rFonts w:ascii="Calibri" w:hAnsi="Calibri" w:cs="Arial"/>
          <w:sz w:val="23"/>
          <w:szCs w:val="23"/>
          <w:lang w:val="en-GB"/>
        </w:rPr>
      </w:pPr>
    </w:p>
    <w:p w14:paraId="0E261C6B" w14:textId="77777777" w:rsidR="001C5244" w:rsidRDefault="001C5244" w:rsidP="006C0E5B">
      <w:pPr>
        <w:ind w:left="720"/>
        <w:rPr>
          <w:rFonts w:ascii="Calibri" w:hAnsi="Calibri" w:cs="Arial"/>
          <w:sz w:val="23"/>
          <w:szCs w:val="23"/>
          <w:lang w:val="en-GB"/>
        </w:rPr>
      </w:pPr>
    </w:p>
    <w:p w14:paraId="5C71BFD6" w14:textId="77777777" w:rsidR="001C5244" w:rsidRDefault="001C5244" w:rsidP="006C0E5B">
      <w:pPr>
        <w:ind w:left="720"/>
        <w:rPr>
          <w:rFonts w:ascii="Calibri" w:hAnsi="Calibri" w:cs="Arial"/>
          <w:sz w:val="23"/>
          <w:szCs w:val="23"/>
          <w:lang w:val="en-GB"/>
        </w:rPr>
      </w:pPr>
    </w:p>
    <w:p w14:paraId="38E176AF" w14:textId="77777777" w:rsidR="001C5244" w:rsidRDefault="001C5244" w:rsidP="006C0E5B">
      <w:pPr>
        <w:ind w:left="720"/>
        <w:rPr>
          <w:rFonts w:ascii="Calibri" w:hAnsi="Calibri" w:cs="Arial"/>
          <w:sz w:val="23"/>
          <w:szCs w:val="23"/>
          <w:lang w:val="en-GB"/>
        </w:rPr>
      </w:pPr>
    </w:p>
    <w:p w14:paraId="6D2D16B4" w14:textId="77777777" w:rsidR="001C5244" w:rsidRPr="00C941A8" w:rsidRDefault="001C5244" w:rsidP="006C0E5B">
      <w:pPr>
        <w:ind w:left="720"/>
        <w:rPr>
          <w:rFonts w:ascii="Calibri" w:hAnsi="Calibri" w:cs="Arial"/>
          <w:sz w:val="23"/>
          <w:szCs w:val="23"/>
          <w:lang w:val="en-GB"/>
        </w:rPr>
      </w:pPr>
    </w:p>
    <w:p w14:paraId="1AACDABC" w14:textId="77777777" w:rsidR="00394758" w:rsidRPr="00B045E2" w:rsidRDefault="00394758" w:rsidP="006A4096">
      <w:pPr>
        <w:tabs>
          <w:tab w:val="left" w:leader="underscore" w:pos="8505"/>
        </w:tabs>
        <w:jc w:val="both"/>
        <w:rPr>
          <w:rFonts w:ascii="Calibri" w:hAnsi="Calibri" w:cs="Arial"/>
          <w:b/>
          <w:sz w:val="23"/>
          <w:szCs w:val="23"/>
          <w:lang w:bidi="he-IL"/>
        </w:rPr>
      </w:pPr>
    </w:p>
    <w:p w14:paraId="74502553" w14:textId="77777777" w:rsidR="006669C6" w:rsidRPr="00B045E2" w:rsidRDefault="006A4096" w:rsidP="006669C6">
      <w:pPr>
        <w:tabs>
          <w:tab w:val="left" w:leader="underscore" w:pos="8505"/>
        </w:tabs>
        <w:jc w:val="both"/>
        <w:rPr>
          <w:rFonts w:ascii="Calibri" w:hAnsi="Calibri" w:cs="Arial"/>
          <w:b/>
          <w:sz w:val="23"/>
          <w:szCs w:val="23"/>
          <w:lang w:bidi="he-IL"/>
        </w:rPr>
      </w:pPr>
      <w:r w:rsidRPr="00B045E2">
        <w:rPr>
          <w:rFonts w:ascii="Calibri" w:hAnsi="Calibri" w:cs="Arial"/>
          <w:b/>
          <w:sz w:val="23"/>
          <w:szCs w:val="23"/>
          <w:lang w:bidi="he-IL"/>
        </w:rPr>
        <w:t xml:space="preserve">The post holder will be subject to performance objectives agreed annually with the relevant body and these objectives will be reviewed annually. </w:t>
      </w:r>
    </w:p>
    <w:p w14:paraId="41B4E8D9" w14:textId="77777777" w:rsidR="00411849" w:rsidRPr="00B045E2" w:rsidRDefault="00411849" w:rsidP="006669C6">
      <w:pPr>
        <w:tabs>
          <w:tab w:val="left" w:leader="underscore" w:pos="8505"/>
        </w:tabs>
        <w:jc w:val="both"/>
        <w:rPr>
          <w:rFonts w:ascii="Calibri" w:hAnsi="Calibri" w:cs="Arial"/>
          <w:b/>
          <w:sz w:val="23"/>
          <w:szCs w:val="23"/>
          <w:lang w:bidi="he-IL"/>
        </w:rPr>
      </w:pPr>
    </w:p>
    <w:p w14:paraId="5455A4DF" w14:textId="77777777" w:rsidR="006A4096" w:rsidRPr="00B045E2" w:rsidRDefault="006A4096" w:rsidP="006669C6">
      <w:pPr>
        <w:tabs>
          <w:tab w:val="left" w:leader="underscore" w:pos="8505"/>
        </w:tabs>
        <w:jc w:val="both"/>
        <w:rPr>
          <w:rFonts w:ascii="Calibri" w:hAnsi="Calibri" w:cs="Arial"/>
          <w:sz w:val="23"/>
          <w:szCs w:val="23"/>
          <w:lang w:bidi="he-IL"/>
        </w:rPr>
      </w:pPr>
      <w:r w:rsidRPr="00B045E2">
        <w:rPr>
          <w:rFonts w:ascii="Calibri" w:hAnsi="Calibri" w:cs="Arial"/>
          <w:b/>
          <w:sz w:val="23"/>
          <w:szCs w:val="23"/>
          <w:lang w:bidi="he-IL"/>
        </w:rPr>
        <w:t>The post holder is expected to support the school's aims, familiarise themselves with school policies and procedures and to reinforce these with all member</w:t>
      </w:r>
      <w:r w:rsidRPr="00B045E2">
        <w:rPr>
          <w:rFonts w:ascii="Calibri" w:hAnsi="Calibri" w:cs="Arial"/>
          <w:sz w:val="23"/>
          <w:szCs w:val="23"/>
          <w:lang w:bidi="he-IL"/>
        </w:rPr>
        <w:t xml:space="preserve">s </w:t>
      </w:r>
      <w:r w:rsidRPr="00B045E2">
        <w:rPr>
          <w:rFonts w:ascii="Calibri" w:hAnsi="Calibri" w:cs="Arial"/>
          <w:b/>
          <w:sz w:val="23"/>
          <w:szCs w:val="23"/>
          <w:lang w:bidi="he-IL"/>
        </w:rPr>
        <w:t>of the community where required.</w:t>
      </w:r>
      <w:r w:rsidRPr="00B045E2">
        <w:rPr>
          <w:rFonts w:ascii="Calibri" w:hAnsi="Calibri" w:cs="Arial"/>
          <w:sz w:val="23"/>
          <w:szCs w:val="23"/>
          <w:lang w:bidi="he-IL"/>
        </w:rPr>
        <w:t xml:space="preserve"> </w:t>
      </w:r>
    </w:p>
    <w:p w14:paraId="28DB788C" w14:textId="77777777" w:rsidR="00B83858" w:rsidRPr="00B045E2" w:rsidRDefault="00B83858" w:rsidP="008A0160">
      <w:pPr>
        <w:rPr>
          <w:rFonts w:ascii="Calibri" w:hAnsi="Calibri" w:cs="Arial"/>
          <w:sz w:val="23"/>
          <w:szCs w:val="23"/>
        </w:rPr>
      </w:pPr>
    </w:p>
    <w:p w14:paraId="06AC582C" w14:textId="77777777" w:rsidR="00B83858" w:rsidRPr="00B045E2" w:rsidRDefault="00B83858" w:rsidP="008A0160">
      <w:pPr>
        <w:rPr>
          <w:rFonts w:ascii="Calibri" w:hAnsi="Calibri" w:cs="Arial"/>
          <w:sz w:val="23"/>
          <w:szCs w:val="23"/>
        </w:rPr>
      </w:pPr>
    </w:p>
    <w:p w14:paraId="1CBF4423" w14:textId="6ED639AB" w:rsidR="008A0160" w:rsidRPr="00E6004D" w:rsidRDefault="006A4096" w:rsidP="001E17E3">
      <w:pPr>
        <w:keepLines/>
        <w:jc w:val="center"/>
        <w:rPr>
          <w:rFonts w:ascii="Arial" w:hAnsi="Arial" w:cs="Arial"/>
        </w:rPr>
      </w:pPr>
      <w:r w:rsidRPr="00B045E2">
        <w:rPr>
          <w:rFonts w:ascii="Calibri" w:hAnsi="Calibri" w:cs="Arial"/>
          <w:b/>
          <w:i/>
          <w:sz w:val="23"/>
          <w:szCs w:val="23"/>
        </w:rPr>
        <w:t>This school is committed to safeguarding and protecting the welfare of children and young people and expects all</w:t>
      </w:r>
      <w:r w:rsidRPr="00E6004D">
        <w:rPr>
          <w:rFonts w:ascii="Arial" w:hAnsi="Arial" w:cs="Arial"/>
          <w:b/>
          <w:i/>
          <w:sz w:val="18"/>
        </w:rPr>
        <w:t xml:space="preserve"> staff and volunteers to share this commitment.  All posts are subject to an enhanced </w:t>
      </w:r>
      <w:r w:rsidR="00A741F5">
        <w:rPr>
          <w:rFonts w:ascii="Arial" w:hAnsi="Arial" w:cs="Arial"/>
          <w:b/>
          <w:i/>
          <w:sz w:val="18"/>
        </w:rPr>
        <w:t>DBS</w:t>
      </w:r>
      <w:r w:rsidRPr="00E6004D">
        <w:rPr>
          <w:rFonts w:ascii="Arial" w:hAnsi="Arial" w:cs="Arial"/>
          <w:b/>
          <w:i/>
          <w:sz w:val="18"/>
        </w:rPr>
        <w:t xml:space="preserve"> check.</w:t>
      </w:r>
    </w:p>
    <w:sectPr w:rsidR="008A0160" w:rsidRPr="00E6004D" w:rsidSect="004F403D">
      <w:headerReference w:type="default" r:id="rId7"/>
      <w:pgSz w:w="12240" w:h="15840"/>
      <w:pgMar w:top="1151" w:right="1077" w:bottom="454" w:left="124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4516" w14:textId="77777777" w:rsidR="00737CAE" w:rsidRDefault="00737CAE">
      <w:r>
        <w:separator/>
      </w:r>
    </w:p>
  </w:endnote>
  <w:endnote w:type="continuationSeparator" w:id="0">
    <w:p w14:paraId="36C10E52" w14:textId="77777777" w:rsidR="00737CAE" w:rsidRDefault="0073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84F4" w14:textId="77777777" w:rsidR="00737CAE" w:rsidRDefault="00737CAE">
      <w:r>
        <w:separator/>
      </w:r>
    </w:p>
  </w:footnote>
  <w:footnote w:type="continuationSeparator" w:id="0">
    <w:p w14:paraId="6E57486D" w14:textId="77777777" w:rsidR="00737CAE" w:rsidRDefault="00737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2324" w14:textId="6E3359CC" w:rsidR="00E6004D" w:rsidRPr="00E6004D" w:rsidRDefault="004F403D" w:rsidP="004F403D">
    <w:pPr>
      <w:pStyle w:val="Header"/>
      <w:tabs>
        <w:tab w:val="left" w:pos="5760"/>
        <w:tab w:val="left" w:pos="594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7C33A" wp14:editId="35292C92">
              <wp:simplePos x="0" y="0"/>
              <wp:positionH relativeFrom="column">
                <wp:posOffset>2865755</wp:posOffset>
              </wp:positionH>
              <wp:positionV relativeFrom="paragraph">
                <wp:posOffset>152400</wp:posOffset>
              </wp:positionV>
              <wp:extent cx="3246783" cy="715590"/>
              <wp:effectExtent l="0" t="0" r="0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783" cy="7155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7450B9" w14:textId="77777777" w:rsidR="004F403D" w:rsidRPr="00E6004D" w:rsidRDefault="004F403D" w:rsidP="004F403D">
                          <w:pPr>
                            <w:pStyle w:val="Header"/>
                            <w:tabs>
                              <w:tab w:val="left" w:pos="5760"/>
                              <w:tab w:val="left" w:pos="59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E6004D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Job Description</w:t>
                          </w:r>
                        </w:p>
                        <w:p w14:paraId="4B498B71" w14:textId="3ADB79D7" w:rsidR="004F403D" w:rsidRPr="00E6004D" w:rsidRDefault="004F403D" w:rsidP="004F403D">
                          <w:pPr>
                            <w:pStyle w:val="Header"/>
                            <w:tabs>
                              <w:tab w:val="left" w:pos="594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MIS</w:t>
                          </w:r>
                          <w:r w:rsidRPr="00E6004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&amp;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Data</w:t>
                          </w:r>
                          <w:r w:rsidRPr="00E6004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Officer</w:t>
                          </w:r>
                        </w:p>
                        <w:p w14:paraId="70701B45" w14:textId="0687FFFD" w:rsidR="004F403D" w:rsidRDefault="004F40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7C3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5.65pt;margin-top:12pt;width:255.65pt;height:5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" fillcolor="white [3201]" stroked="f" strokeweight=".5pt">
              <v:textbox>
                <w:txbxContent>
                  <w:p w14:paraId="2A7450B9" w14:textId="77777777" w:rsidR="004F403D" w:rsidRPr="00E6004D" w:rsidRDefault="004F403D" w:rsidP="004F403D">
                    <w:pPr>
                      <w:pStyle w:val="Header"/>
                      <w:tabs>
                        <w:tab w:val="left" w:pos="5760"/>
                        <w:tab w:val="left" w:pos="5940"/>
                      </w:tabs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E6004D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Job Description</w:t>
                    </w:r>
                  </w:p>
                  <w:p w14:paraId="4B498B71" w14:textId="3ADB79D7" w:rsidR="004F403D" w:rsidRPr="00E6004D" w:rsidRDefault="004F403D" w:rsidP="004F403D">
                    <w:pPr>
                      <w:pStyle w:val="Header"/>
                      <w:tabs>
                        <w:tab w:val="left" w:pos="5940"/>
                      </w:tabs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MIS</w:t>
                    </w:r>
                    <w:r w:rsidRPr="00E6004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&amp; </w:t>
                    </w: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Data</w:t>
                    </w:r>
                    <w:r w:rsidRPr="00E6004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Officer</w:t>
                    </w:r>
                  </w:p>
                  <w:p w14:paraId="70701B45" w14:textId="0687FFFD" w:rsidR="004F403D" w:rsidRDefault="004F403D"/>
                </w:txbxContent>
              </v:textbox>
            </v:shape>
          </w:pict>
        </mc:Fallback>
      </mc:AlternateContent>
    </w:r>
    <w:r w:rsidR="006D4DF8" w:rsidRPr="00D829A1">
      <w:rPr>
        <w:rFonts w:ascii="Arial" w:hAnsi="Arial" w:cs="Arial"/>
        <w:noProof/>
      </w:rPr>
      <w:drawing>
        <wp:inline distT="0" distB="0" distL="0" distR="0" wp14:anchorId="021500CA" wp14:editId="570A1667">
          <wp:extent cx="2190750" cy="1009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004D" w:rsidRPr="00E6004D">
      <w:rPr>
        <w:rFonts w:ascii="Arial" w:hAnsi="Arial" w:cs="Arial"/>
      </w:rPr>
      <w:tab/>
    </w:r>
    <w:r w:rsidR="00D829A1">
      <w:rPr>
        <w:rFonts w:ascii="Arial" w:hAnsi="Arial" w:cs="Arial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8387108"/>
    <w:lvl w:ilvl="0">
      <w:numFmt w:val="bullet"/>
      <w:lvlText w:val="*"/>
      <w:lvlJc w:val="left"/>
    </w:lvl>
  </w:abstractNum>
  <w:abstractNum w:abstractNumId="1" w15:restartNumberingAfterBreak="0">
    <w:nsid w:val="0C9550BA"/>
    <w:multiLevelType w:val="multilevel"/>
    <w:tmpl w:val="6D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02628"/>
    <w:multiLevelType w:val="hybridMultilevel"/>
    <w:tmpl w:val="2DB601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A81FE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551C6"/>
    <w:multiLevelType w:val="hybridMultilevel"/>
    <w:tmpl w:val="A88A45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56256"/>
    <w:multiLevelType w:val="hybridMultilevel"/>
    <w:tmpl w:val="73D2D2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D86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51E8F"/>
    <w:multiLevelType w:val="multilevel"/>
    <w:tmpl w:val="6E788730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D3B55"/>
    <w:multiLevelType w:val="hybridMultilevel"/>
    <w:tmpl w:val="8CE849F2"/>
    <w:lvl w:ilvl="0" w:tplc="A93853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109F24">
      <w:start w:val="3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8C021A"/>
    <w:multiLevelType w:val="hybridMultilevel"/>
    <w:tmpl w:val="A148CAD2"/>
    <w:lvl w:ilvl="0" w:tplc="5CD86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3573"/>
    <w:multiLevelType w:val="hybridMultilevel"/>
    <w:tmpl w:val="8126FA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A81FE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51B24"/>
    <w:multiLevelType w:val="hybridMultilevel"/>
    <w:tmpl w:val="5F42E19C"/>
    <w:lvl w:ilvl="0" w:tplc="E8AA4D56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9653EE"/>
    <w:multiLevelType w:val="hybridMultilevel"/>
    <w:tmpl w:val="3ED036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A81FE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E51ED"/>
    <w:multiLevelType w:val="hybridMultilevel"/>
    <w:tmpl w:val="4A96CC94"/>
    <w:lvl w:ilvl="0" w:tplc="4BE4EDC6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F07197"/>
    <w:multiLevelType w:val="hybridMultilevel"/>
    <w:tmpl w:val="DE005DB2"/>
    <w:lvl w:ilvl="0" w:tplc="87369B3C">
      <w:start w:val="17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B29DE"/>
    <w:multiLevelType w:val="multilevel"/>
    <w:tmpl w:val="E73A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220C2"/>
    <w:multiLevelType w:val="multilevel"/>
    <w:tmpl w:val="C90C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B2780"/>
    <w:multiLevelType w:val="hybridMultilevel"/>
    <w:tmpl w:val="37A2BA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A81FE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B2914"/>
    <w:multiLevelType w:val="multilevel"/>
    <w:tmpl w:val="3806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67437"/>
    <w:multiLevelType w:val="hybridMultilevel"/>
    <w:tmpl w:val="6E788730"/>
    <w:lvl w:ilvl="0" w:tplc="054C9D34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23412"/>
    <w:multiLevelType w:val="hybridMultilevel"/>
    <w:tmpl w:val="CD780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3E49E5"/>
    <w:multiLevelType w:val="multilevel"/>
    <w:tmpl w:val="18B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41EEA"/>
    <w:multiLevelType w:val="hybridMultilevel"/>
    <w:tmpl w:val="7B8C10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A81FE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531D1"/>
    <w:multiLevelType w:val="hybridMultilevel"/>
    <w:tmpl w:val="A36046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A81FE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892352"/>
    <w:multiLevelType w:val="hybridMultilevel"/>
    <w:tmpl w:val="7B6427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A81FE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437D0"/>
    <w:multiLevelType w:val="hybridMultilevel"/>
    <w:tmpl w:val="D54E8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F0730"/>
    <w:multiLevelType w:val="multilevel"/>
    <w:tmpl w:val="A560C7FE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FB1E86"/>
    <w:multiLevelType w:val="hybridMultilevel"/>
    <w:tmpl w:val="756E97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A81FE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0A358F"/>
    <w:multiLevelType w:val="hybridMultilevel"/>
    <w:tmpl w:val="F488BA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A81FE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BC6DEF"/>
    <w:multiLevelType w:val="hybridMultilevel"/>
    <w:tmpl w:val="8E32B83A"/>
    <w:lvl w:ilvl="0" w:tplc="BE88EA96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60D13"/>
    <w:multiLevelType w:val="hybridMultilevel"/>
    <w:tmpl w:val="A560C7FE"/>
    <w:lvl w:ilvl="0" w:tplc="BE88EA96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4F1634"/>
    <w:multiLevelType w:val="hybridMultilevel"/>
    <w:tmpl w:val="6D246DE0"/>
    <w:lvl w:ilvl="0" w:tplc="A992D658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E24ADE"/>
    <w:multiLevelType w:val="hybridMultilevel"/>
    <w:tmpl w:val="D966C28A"/>
    <w:lvl w:ilvl="0" w:tplc="2452DE1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A81FE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217C6A"/>
    <w:multiLevelType w:val="hybridMultilevel"/>
    <w:tmpl w:val="86E235B4"/>
    <w:lvl w:ilvl="0" w:tplc="054C9D34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167686">
    <w:abstractNumId w:val="30"/>
  </w:num>
  <w:num w:numId="2" w16cid:durableId="590357830">
    <w:abstractNumId w:val="6"/>
  </w:num>
  <w:num w:numId="3" w16cid:durableId="625891402">
    <w:abstractNumId w:val="9"/>
  </w:num>
  <w:num w:numId="4" w16cid:durableId="1487237748">
    <w:abstractNumId w:val="12"/>
  </w:num>
  <w:num w:numId="5" w16cid:durableId="452795605">
    <w:abstractNumId w:val="29"/>
  </w:num>
  <w:num w:numId="6" w16cid:durableId="1384480579">
    <w:abstractNumId w:val="11"/>
  </w:num>
  <w:num w:numId="7" w16cid:durableId="168376536">
    <w:abstractNumId w:val="17"/>
  </w:num>
  <w:num w:numId="8" w16cid:durableId="1743020338">
    <w:abstractNumId w:val="28"/>
  </w:num>
  <w:num w:numId="9" w16cid:durableId="128399442">
    <w:abstractNumId w:val="25"/>
  </w:num>
  <w:num w:numId="10" w16cid:durableId="1837383130">
    <w:abstractNumId w:val="20"/>
  </w:num>
  <w:num w:numId="11" w16cid:durableId="457455784">
    <w:abstractNumId w:val="2"/>
  </w:num>
  <w:num w:numId="12" w16cid:durableId="1037779425">
    <w:abstractNumId w:val="21"/>
  </w:num>
  <w:num w:numId="13" w16cid:durableId="104354985">
    <w:abstractNumId w:val="22"/>
  </w:num>
  <w:num w:numId="14" w16cid:durableId="693507499">
    <w:abstractNumId w:val="26"/>
  </w:num>
  <w:num w:numId="15" w16cid:durableId="1971207581">
    <w:abstractNumId w:val="10"/>
  </w:num>
  <w:num w:numId="16" w16cid:durableId="1640188172">
    <w:abstractNumId w:val="8"/>
  </w:num>
  <w:num w:numId="17" w16cid:durableId="432942353">
    <w:abstractNumId w:val="15"/>
  </w:num>
  <w:num w:numId="18" w16cid:durableId="462961045">
    <w:abstractNumId w:val="5"/>
  </w:num>
  <w:num w:numId="19" w16cid:durableId="1196231781">
    <w:abstractNumId w:val="31"/>
  </w:num>
  <w:num w:numId="20" w16cid:durableId="858201676">
    <w:abstractNumId w:val="24"/>
  </w:num>
  <w:num w:numId="21" w16cid:durableId="114107492">
    <w:abstractNumId w:val="27"/>
  </w:num>
  <w:num w:numId="22" w16cid:durableId="1432435099">
    <w:abstractNumId w:val="3"/>
  </w:num>
  <w:num w:numId="23" w16cid:durableId="1047334707">
    <w:abstractNumId w:val="4"/>
  </w:num>
  <w:num w:numId="24" w16cid:durableId="1148864847">
    <w:abstractNumId w:val="7"/>
  </w:num>
  <w:num w:numId="25" w16cid:durableId="717096694">
    <w:abstractNumId w:val="18"/>
  </w:num>
  <w:num w:numId="26" w16cid:durableId="107296413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1017972307">
    <w:abstractNumId w:val="23"/>
  </w:num>
  <w:num w:numId="28" w16cid:durableId="1535969220">
    <w:abstractNumId w:val="16"/>
  </w:num>
  <w:num w:numId="29" w16cid:durableId="106200069">
    <w:abstractNumId w:val="1"/>
  </w:num>
  <w:num w:numId="30" w16cid:durableId="1816216374">
    <w:abstractNumId w:val="14"/>
  </w:num>
  <w:num w:numId="31" w16cid:durableId="1110011031">
    <w:abstractNumId w:val="13"/>
  </w:num>
  <w:num w:numId="32" w16cid:durableId="2408768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BA"/>
    <w:rsid w:val="0003015F"/>
    <w:rsid w:val="00044567"/>
    <w:rsid w:val="000457F2"/>
    <w:rsid w:val="00063345"/>
    <w:rsid w:val="000649B3"/>
    <w:rsid w:val="000B70FA"/>
    <w:rsid w:val="000E67ED"/>
    <w:rsid w:val="00105196"/>
    <w:rsid w:val="0012168E"/>
    <w:rsid w:val="00122FDB"/>
    <w:rsid w:val="001503AB"/>
    <w:rsid w:val="00163A63"/>
    <w:rsid w:val="00180ABB"/>
    <w:rsid w:val="001947F4"/>
    <w:rsid w:val="001A3EA7"/>
    <w:rsid w:val="001B6E8A"/>
    <w:rsid w:val="001C5244"/>
    <w:rsid w:val="001D08FD"/>
    <w:rsid w:val="001E17E3"/>
    <w:rsid w:val="001F2FBA"/>
    <w:rsid w:val="00214A53"/>
    <w:rsid w:val="00227F4A"/>
    <w:rsid w:val="00230B8C"/>
    <w:rsid w:val="00231A45"/>
    <w:rsid w:val="00267BFB"/>
    <w:rsid w:val="002816C0"/>
    <w:rsid w:val="00295AB3"/>
    <w:rsid w:val="002A4280"/>
    <w:rsid w:val="002A4E13"/>
    <w:rsid w:val="002A7E65"/>
    <w:rsid w:val="002E6ACE"/>
    <w:rsid w:val="002F6321"/>
    <w:rsid w:val="00311900"/>
    <w:rsid w:val="00387D71"/>
    <w:rsid w:val="00393E70"/>
    <w:rsid w:val="00394758"/>
    <w:rsid w:val="003A6A1C"/>
    <w:rsid w:val="003B21DC"/>
    <w:rsid w:val="003B2FDF"/>
    <w:rsid w:val="003C74B0"/>
    <w:rsid w:val="003D2ED6"/>
    <w:rsid w:val="003E0E80"/>
    <w:rsid w:val="003E2FED"/>
    <w:rsid w:val="003E5B2C"/>
    <w:rsid w:val="00403004"/>
    <w:rsid w:val="00404F88"/>
    <w:rsid w:val="00411849"/>
    <w:rsid w:val="00431BF4"/>
    <w:rsid w:val="00472202"/>
    <w:rsid w:val="00485899"/>
    <w:rsid w:val="00487A7E"/>
    <w:rsid w:val="004A65F1"/>
    <w:rsid w:val="004C65FF"/>
    <w:rsid w:val="004D45C7"/>
    <w:rsid w:val="004F403D"/>
    <w:rsid w:val="0052492D"/>
    <w:rsid w:val="005763F1"/>
    <w:rsid w:val="00581130"/>
    <w:rsid w:val="005853BC"/>
    <w:rsid w:val="005A36D6"/>
    <w:rsid w:val="005D18D7"/>
    <w:rsid w:val="005D6DBC"/>
    <w:rsid w:val="005E3E27"/>
    <w:rsid w:val="00602440"/>
    <w:rsid w:val="00630E12"/>
    <w:rsid w:val="0063634E"/>
    <w:rsid w:val="006669C6"/>
    <w:rsid w:val="006706D1"/>
    <w:rsid w:val="00674FDB"/>
    <w:rsid w:val="00676B3F"/>
    <w:rsid w:val="006864A9"/>
    <w:rsid w:val="006929DA"/>
    <w:rsid w:val="006A4096"/>
    <w:rsid w:val="006A53FB"/>
    <w:rsid w:val="006B118D"/>
    <w:rsid w:val="006B78DD"/>
    <w:rsid w:val="006C0E5B"/>
    <w:rsid w:val="006D4DF8"/>
    <w:rsid w:val="00702368"/>
    <w:rsid w:val="00710132"/>
    <w:rsid w:val="00711831"/>
    <w:rsid w:val="00723F76"/>
    <w:rsid w:val="00737CAE"/>
    <w:rsid w:val="00745128"/>
    <w:rsid w:val="007479FD"/>
    <w:rsid w:val="007528DB"/>
    <w:rsid w:val="00756366"/>
    <w:rsid w:val="00765277"/>
    <w:rsid w:val="007652AE"/>
    <w:rsid w:val="007B29E8"/>
    <w:rsid w:val="007C747A"/>
    <w:rsid w:val="007D3549"/>
    <w:rsid w:val="007E528D"/>
    <w:rsid w:val="008036CE"/>
    <w:rsid w:val="008060FF"/>
    <w:rsid w:val="00827EBA"/>
    <w:rsid w:val="008332AC"/>
    <w:rsid w:val="0083646B"/>
    <w:rsid w:val="008406E0"/>
    <w:rsid w:val="008558EA"/>
    <w:rsid w:val="008A0160"/>
    <w:rsid w:val="008B70DF"/>
    <w:rsid w:val="008C2F97"/>
    <w:rsid w:val="008C4837"/>
    <w:rsid w:val="008D2C28"/>
    <w:rsid w:val="008E4AEB"/>
    <w:rsid w:val="008E50CC"/>
    <w:rsid w:val="009248E7"/>
    <w:rsid w:val="0099147C"/>
    <w:rsid w:val="00991816"/>
    <w:rsid w:val="009B4CCF"/>
    <w:rsid w:val="009E16BA"/>
    <w:rsid w:val="009E3516"/>
    <w:rsid w:val="009F28CE"/>
    <w:rsid w:val="009F5B2A"/>
    <w:rsid w:val="00A04832"/>
    <w:rsid w:val="00A124FD"/>
    <w:rsid w:val="00A53CB8"/>
    <w:rsid w:val="00A741F5"/>
    <w:rsid w:val="00A776A5"/>
    <w:rsid w:val="00A8067F"/>
    <w:rsid w:val="00A83C58"/>
    <w:rsid w:val="00AB5823"/>
    <w:rsid w:val="00AC2236"/>
    <w:rsid w:val="00AD467A"/>
    <w:rsid w:val="00AF0495"/>
    <w:rsid w:val="00B045E2"/>
    <w:rsid w:val="00B05827"/>
    <w:rsid w:val="00B1156D"/>
    <w:rsid w:val="00B220F3"/>
    <w:rsid w:val="00B470B7"/>
    <w:rsid w:val="00B5275C"/>
    <w:rsid w:val="00B63052"/>
    <w:rsid w:val="00B642F4"/>
    <w:rsid w:val="00B71928"/>
    <w:rsid w:val="00B83858"/>
    <w:rsid w:val="00B952C0"/>
    <w:rsid w:val="00BA1367"/>
    <w:rsid w:val="00BA231F"/>
    <w:rsid w:val="00BA6764"/>
    <w:rsid w:val="00BC2001"/>
    <w:rsid w:val="00BD4179"/>
    <w:rsid w:val="00BE0871"/>
    <w:rsid w:val="00BE1F6C"/>
    <w:rsid w:val="00BF73C8"/>
    <w:rsid w:val="00C07D57"/>
    <w:rsid w:val="00C63F27"/>
    <w:rsid w:val="00C65C05"/>
    <w:rsid w:val="00C941A8"/>
    <w:rsid w:val="00CD7924"/>
    <w:rsid w:val="00CE76D3"/>
    <w:rsid w:val="00CF149B"/>
    <w:rsid w:val="00D125F5"/>
    <w:rsid w:val="00D466B8"/>
    <w:rsid w:val="00D50DCE"/>
    <w:rsid w:val="00D829A1"/>
    <w:rsid w:val="00D87C06"/>
    <w:rsid w:val="00D96AC3"/>
    <w:rsid w:val="00DA778F"/>
    <w:rsid w:val="00DB6B01"/>
    <w:rsid w:val="00DC576A"/>
    <w:rsid w:val="00DE176B"/>
    <w:rsid w:val="00DF7F50"/>
    <w:rsid w:val="00E11925"/>
    <w:rsid w:val="00E36E2F"/>
    <w:rsid w:val="00E52C8F"/>
    <w:rsid w:val="00E6004D"/>
    <w:rsid w:val="00EE10A7"/>
    <w:rsid w:val="00EE52F9"/>
    <w:rsid w:val="00EF4F85"/>
    <w:rsid w:val="00F10163"/>
    <w:rsid w:val="00F15E86"/>
    <w:rsid w:val="00F20D6B"/>
    <w:rsid w:val="00F546AB"/>
    <w:rsid w:val="00F62DF1"/>
    <w:rsid w:val="00F95D7D"/>
    <w:rsid w:val="00F97794"/>
    <w:rsid w:val="00FA68D8"/>
    <w:rsid w:val="00FC4893"/>
    <w:rsid w:val="00F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F3E47"/>
  <w15:chartTrackingRefBased/>
  <w15:docId w15:val="{387E9629-8EEF-406A-BD5E-63AE7C27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6B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E67ED"/>
    <w:pPr>
      <w:keepNext/>
      <w:jc w:val="center"/>
      <w:outlineLvl w:val="0"/>
    </w:pPr>
    <w:rPr>
      <w:b/>
      <w:sz w:val="28"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19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B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B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332AC"/>
    <w:rPr>
      <w:rFonts w:ascii="Tahoma" w:hAnsi="Tahoma" w:cs="Tahoma"/>
      <w:sz w:val="16"/>
      <w:szCs w:val="16"/>
    </w:rPr>
  </w:style>
  <w:style w:type="paragraph" w:customStyle="1" w:styleId="Style">
    <w:name w:val="Style"/>
    <w:rsid w:val="006A4096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rsid w:val="0039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AE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E1192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859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DESCRIPTION: SIMS MANAGER</vt:lpstr>
    </vt:vector>
  </TitlesOfParts>
  <Company>.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SIMS MANAGER</dc:title>
  <dc:subject/>
  <dc:creator>SophieJayne</dc:creator>
  <cp:keywords/>
  <cp:lastModifiedBy>Miss K Cox</cp:lastModifiedBy>
  <cp:revision>5</cp:revision>
  <cp:lastPrinted>2008-12-18T13:25:00Z</cp:lastPrinted>
  <dcterms:created xsi:type="dcterms:W3CDTF">2025-11-25T16:27:00Z</dcterms:created>
  <dcterms:modified xsi:type="dcterms:W3CDTF">2025-11-26T09:33:00Z</dcterms:modified>
</cp:coreProperties>
</file>