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B7744A" w:rsidRPr="00953F75" w:rsidRDefault="00B7744A" w:rsidP="00B7744A">
      <w:pPr>
        <w:autoSpaceDE w:val="0"/>
        <w:autoSpaceDN w:val="0"/>
        <w:adjustRightInd w:val="0"/>
        <w:spacing w:after="0" w:line="240" w:lineRule="auto"/>
        <w:jc w:val="center"/>
        <w:rPr>
          <w:rFonts w:cs="TTFF5896F8t00"/>
          <w:sz w:val="32"/>
          <w:szCs w:val="32"/>
        </w:rPr>
      </w:pPr>
      <w:r w:rsidRPr="00953F75">
        <w:rPr>
          <w:rFonts w:cs="TTFF5896F8t00"/>
          <w:noProof/>
          <w:sz w:val="32"/>
          <w:szCs w:val="32"/>
          <w:lang w:eastAsia="en-GB"/>
        </w:rPr>
        <w:drawing>
          <wp:inline distT="0" distB="0" distL="0" distR="0" wp14:anchorId="21A4D1A4" wp14:editId="4B0B4BF5">
            <wp:extent cx="847725" cy="819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 logo 4kb jpe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B7744A" w:rsidRPr="00953F75" w:rsidRDefault="00B7744A" w:rsidP="00B7744A">
      <w:pPr>
        <w:autoSpaceDE w:val="0"/>
        <w:autoSpaceDN w:val="0"/>
        <w:adjustRightInd w:val="0"/>
        <w:spacing w:after="0" w:line="240" w:lineRule="auto"/>
        <w:rPr>
          <w:rFonts w:cs="TTFF5896F8t00"/>
          <w:sz w:val="32"/>
          <w:szCs w:val="32"/>
        </w:rPr>
      </w:pPr>
    </w:p>
    <w:p w14:paraId="442EFFC7" w14:textId="77777777" w:rsidR="00B7744A" w:rsidRPr="0085091B" w:rsidRDefault="00B7744A" w:rsidP="00B7744A">
      <w:pPr>
        <w:autoSpaceDE w:val="0"/>
        <w:autoSpaceDN w:val="0"/>
        <w:adjustRightInd w:val="0"/>
        <w:spacing w:after="0" w:line="240" w:lineRule="auto"/>
        <w:jc w:val="center"/>
        <w:rPr>
          <w:rFonts w:cs="TTFF5896F8t00"/>
          <w:b/>
          <w:sz w:val="32"/>
          <w:szCs w:val="32"/>
        </w:rPr>
      </w:pPr>
      <w:r w:rsidRPr="0085091B">
        <w:rPr>
          <w:rFonts w:cs="TTFF5896F8t00"/>
          <w:b/>
          <w:sz w:val="32"/>
          <w:szCs w:val="32"/>
        </w:rPr>
        <w:t>Hamble Primary School</w:t>
      </w:r>
    </w:p>
    <w:p w14:paraId="754EED44" w14:textId="57335FB9" w:rsidR="00B7744A" w:rsidRPr="0085091B" w:rsidRDefault="1E9969AA" w:rsidP="1E9969A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1E9969AA">
        <w:rPr>
          <w:b/>
          <w:bCs/>
          <w:sz w:val="28"/>
          <w:szCs w:val="28"/>
        </w:rPr>
        <w:t xml:space="preserve">Job Description for </w:t>
      </w:r>
      <w:r w:rsidR="00D30DBF">
        <w:rPr>
          <w:b/>
          <w:bCs/>
          <w:sz w:val="28"/>
          <w:szCs w:val="28"/>
        </w:rPr>
        <w:t xml:space="preserve">Special Needs </w:t>
      </w:r>
      <w:r w:rsidRPr="1E9969AA">
        <w:rPr>
          <w:b/>
          <w:bCs/>
          <w:sz w:val="28"/>
          <w:szCs w:val="28"/>
        </w:rPr>
        <w:t>Support Assistant</w:t>
      </w:r>
      <w:r w:rsidR="007C6B35">
        <w:rPr>
          <w:b/>
          <w:bCs/>
          <w:sz w:val="28"/>
          <w:szCs w:val="28"/>
        </w:rPr>
        <w:t xml:space="preserve"> (EYFS 1:1)</w:t>
      </w:r>
      <w:r w:rsidR="004E4A2A">
        <w:rPr>
          <w:b/>
          <w:bCs/>
          <w:sz w:val="28"/>
          <w:szCs w:val="28"/>
        </w:rPr>
        <w:t xml:space="preserve"> – Temporary </w:t>
      </w:r>
    </w:p>
    <w:p w14:paraId="5DAB6C7B" w14:textId="77777777" w:rsidR="00B7744A" w:rsidRPr="00953F75" w:rsidRDefault="00B7744A" w:rsidP="00B7744A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</w:p>
    <w:p w14:paraId="398B130F" w14:textId="422E4F06" w:rsidR="004E3968" w:rsidRDefault="1E9969AA" w:rsidP="1E9969AA">
      <w:pPr>
        <w:autoSpaceDE w:val="0"/>
        <w:autoSpaceDN w:val="0"/>
        <w:adjustRightInd w:val="0"/>
        <w:spacing w:after="0" w:line="240" w:lineRule="auto"/>
        <w:rPr>
          <w:rFonts w:ascii="TTFF5896F8t00" w:eastAsia="TTFF5896F8t00" w:hAnsi="TTFF5896F8t00" w:cs="TTFF5896F8t00"/>
        </w:rPr>
      </w:pPr>
      <w:r w:rsidRPr="1E9969AA">
        <w:rPr>
          <w:b/>
          <w:bCs/>
        </w:rPr>
        <w:t>Responsible to:</w:t>
      </w:r>
      <w:r w:rsidRPr="1E9969AA">
        <w:rPr>
          <w:rFonts w:ascii="TTFF5896F8t00" w:eastAsia="TTFF5896F8t00" w:hAnsi="TTFF5896F8t00" w:cs="TTFF5896F8t00"/>
        </w:rPr>
        <w:t xml:space="preserve"> </w:t>
      </w:r>
      <w:r w:rsidRPr="1E9969AA">
        <w:rPr>
          <w:rFonts w:eastAsiaTheme="minorEastAsia"/>
        </w:rPr>
        <w:t>Headteacher</w:t>
      </w:r>
      <w:r w:rsidR="00D13929">
        <w:rPr>
          <w:rFonts w:eastAsiaTheme="minorEastAsia"/>
        </w:rPr>
        <w:t>, SENDCo</w:t>
      </w:r>
    </w:p>
    <w:p w14:paraId="02EB378F" w14:textId="77777777" w:rsidR="00600E1B" w:rsidRPr="00953F75" w:rsidRDefault="00600E1B" w:rsidP="00B7744A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</w:p>
    <w:p w14:paraId="0D27CD83" w14:textId="64D49079" w:rsidR="004E3968" w:rsidRDefault="00B7744A" w:rsidP="00B7744A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 w:rsidRPr="00953F75">
        <w:rPr>
          <w:rFonts w:cs="TTFF5896F8t00"/>
          <w:b/>
        </w:rPr>
        <w:t>Salary:</w:t>
      </w:r>
      <w:r w:rsidR="00D645B5">
        <w:rPr>
          <w:rFonts w:cs="TTFF5896F8t00"/>
        </w:rPr>
        <w:t xml:space="preserve"> </w:t>
      </w:r>
      <w:r w:rsidR="003B5FE5">
        <w:rPr>
          <w:rFonts w:cs="TTFF5896F8t00"/>
        </w:rPr>
        <w:t>B</w:t>
      </w:r>
      <w:r w:rsidR="00B92156">
        <w:rPr>
          <w:rFonts w:cs="TTFF5896F8t00"/>
        </w:rPr>
        <w:t xml:space="preserve"> grade</w:t>
      </w:r>
    </w:p>
    <w:p w14:paraId="6A05A809" w14:textId="77777777" w:rsidR="00D9444C" w:rsidRDefault="00D9444C" w:rsidP="00B7744A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</w:p>
    <w:p w14:paraId="5FA62000" w14:textId="77777777" w:rsidR="00600E1B" w:rsidRDefault="00600E1B" w:rsidP="00B7744A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 w:rsidRPr="00600E1B">
        <w:rPr>
          <w:rFonts w:cs="TTFF599528t00"/>
          <w:b/>
        </w:rPr>
        <w:t>Liaising with:</w:t>
      </w:r>
      <w:r>
        <w:rPr>
          <w:rFonts w:cs="TTFF599528t00"/>
          <w:b/>
        </w:rPr>
        <w:t xml:space="preserve"> </w:t>
      </w:r>
      <w:r>
        <w:rPr>
          <w:rFonts w:cs="TTFF599528t00"/>
        </w:rPr>
        <w:t>Teaching staff, Support staff, Headteacher, pupils, parents, SENCo and outside agencies</w:t>
      </w:r>
    </w:p>
    <w:p w14:paraId="5A39BBE3" w14:textId="77777777" w:rsidR="00600E1B" w:rsidRPr="00600E1B" w:rsidRDefault="00600E1B" w:rsidP="00B7744A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</w:p>
    <w:p w14:paraId="22AF01BE" w14:textId="77777777" w:rsidR="00B7744A" w:rsidRPr="00953F75" w:rsidRDefault="00B7744A" w:rsidP="00B7744A">
      <w:pPr>
        <w:autoSpaceDE w:val="0"/>
        <w:autoSpaceDN w:val="0"/>
        <w:adjustRightInd w:val="0"/>
        <w:spacing w:after="0" w:line="240" w:lineRule="auto"/>
        <w:rPr>
          <w:rFonts w:cs="TTFF5896F8t00"/>
          <w:b/>
        </w:rPr>
      </w:pPr>
      <w:r w:rsidRPr="00953F75">
        <w:rPr>
          <w:rFonts w:cs="TTFF5896F8t00"/>
          <w:b/>
        </w:rPr>
        <w:t>Main purpose of the job</w:t>
      </w:r>
    </w:p>
    <w:p w14:paraId="73530792" w14:textId="0E01E703" w:rsidR="00D13929" w:rsidRDefault="00D13929" w:rsidP="1E9969AA">
      <w:pPr>
        <w:autoSpaceDE w:val="0"/>
        <w:autoSpaceDN w:val="0"/>
        <w:adjustRightInd w:val="0"/>
        <w:spacing w:after="0" w:line="240" w:lineRule="auto"/>
      </w:pPr>
      <w:r>
        <w:t xml:space="preserve">To </w:t>
      </w:r>
      <w:r w:rsidR="007C6B35" w:rsidRPr="007C6B35">
        <w:t>provide tailored care and educational support to a specific child with additional needs</w:t>
      </w:r>
      <w:r w:rsidR="007C6B35">
        <w:t xml:space="preserve"> </w:t>
      </w:r>
      <w:r>
        <w:t xml:space="preserve">with their </w:t>
      </w:r>
      <w:r w:rsidR="007C6B35">
        <w:t>personalised learning,</w:t>
      </w:r>
      <w:r>
        <w:t xml:space="preserve"> in line with the</w:t>
      </w:r>
      <w:r w:rsidR="007C6B35">
        <w:t xml:space="preserve"> EYFS curriculum</w:t>
      </w:r>
      <w:r>
        <w:t xml:space="preserve">, codes of practice, SEN Provision Guidance and school policies and procedures including safeguarding. This will be under the supervision of the SENDCo and </w:t>
      </w:r>
      <w:r w:rsidR="007C6B35">
        <w:t xml:space="preserve">the Key Stage 1 Phase Leader. </w:t>
      </w:r>
    </w:p>
    <w:p w14:paraId="7A0826B1" w14:textId="25C154E1" w:rsidR="007C6B35" w:rsidRDefault="007C6B35" w:rsidP="1E9969AA">
      <w:pPr>
        <w:autoSpaceDE w:val="0"/>
        <w:autoSpaceDN w:val="0"/>
        <w:adjustRightInd w:val="0"/>
        <w:spacing w:after="0" w:line="240" w:lineRule="auto"/>
      </w:pPr>
    </w:p>
    <w:p w14:paraId="04E209E4" w14:textId="168B838E" w:rsidR="007C6B35" w:rsidRDefault="007C6B35" w:rsidP="1E9969AA">
      <w:pPr>
        <w:autoSpaceDE w:val="0"/>
        <w:autoSpaceDN w:val="0"/>
        <w:adjustRightInd w:val="0"/>
        <w:spacing w:after="0" w:line="240" w:lineRule="auto"/>
        <w:rPr>
          <w:rFonts w:ascii="TTFF599528t00" w:eastAsia="TTFF599528t00" w:hAnsi="TTFF599528t00" w:cs="TTFF599528t00"/>
        </w:rPr>
      </w:pPr>
      <w:r>
        <w:t xml:space="preserve">Whilst this role is to support one child, there may be times that you are required to work with other children or groups. </w:t>
      </w:r>
    </w:p>
    <w:p w14:paraId="41C8F396" w14:textId="77777777" w:rsidR="004E3968" w:rsidRPr="00953F75" w:rsidRDefault="004E3968" w:rsidP="004E3968">
      <w:pPr>
        <w:autoSpaceDE w:val="0"/>
        <w:autoSpaceDN w:val="0"/>
        <w:adjustRightInd w:val="0"/>
        <w:spacing w:after="0" w:line="240" w:lineRule="auto"/>
        <w:rPr>
          <w:rFonts w:cs="TTFF5990C8t00"/>
        </w:rPr>
      </w:pPr>
    </w:p>
    <w:p w14:paraId="32DDF581" w14:textId="77777777" w:rsidR="00B7744A" w:rsidRDefault="00B7744A" w:rsidP="00B7744A">
      <w:pPr>
        <w:autoSpaceDE w:val="0"/>
        <w:autoSpaceDN w:val="0"/>
        <w:adjustRightInd w:val="0"/>
        <w:spacing w:after="0" w:line="240" w:lineRule="auto"/>
        <w:rPr>
          <w:rFonts w:cs="TTFF5896F8t00"/>
          <w:b/>
        </w:rPr>
      </w:pPr>
      <w:r w:rsidRPr="00953F75">
        <w:rPr>
          <w:rFonts w:cs="TTFF5896F8t00"/>
          <w:b/>
        </w:rPr>
        <w:t>Duties and Responsibilities</w:t>
      </w:r>
      <w:r w:rsidR="004E3968">
        <w:rPr>
          <w:rFonts w:cs="TTFF5896F8t00"/>
          <w:b/>
        </w:rPr>
        <w:t xml:space="preserve"> – Key Areas</w:t>
      </w:r>
    </w:p>
    <w:p w14:paraId="72A3D3EC" w14:textId="77777777" w:rsidR="0004140C" w:rsidRDefault="0004140C" w:rsidP="00B7744A">
      <w:pPr>
        <w:autoSpaceDE w:val="0"/>
        <w:autoSpaceDN w:val="0"/>
        <w:adjustRightInd w:val="0"/>
        <w:spacing w:after="0" w:line="240" w:lineRule="auto"/>
        <w:rPr>
          <w:rFonts w:cs="TTFF5896F8t00"/>
          <w:b/>
        </w:rPr>
      </w:pPr>
    </w:p>
    <w:p w14:paraId="1770C2C3" w14:textId="77777777" w:rsidR="009522D6" w:rsidRDefault="00CC6B73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 w:rsidRPr="00CC6B73">
        <w:rPr>
          <w:rFonts w:cs="TTFF599528t00"/>
        </w:rPr>
        <w:t>*</w:t>
      </w:r>
      <w:r w:rsidR="009D70AF">
        <w:rPr>
          <w:rFonts w:cs="TTFF599528t00"/>
        </w:rPr>
        <w:t xml:space="preserve"> Interact with, and support</w:t>
      </w:r>
      <w:r w:rsidR="008C7C7D">
        <w:rPr>
          <w:rFonts w:cs="TTFF599528t00"/>
        </w:rPr>
        <w:t xml:space="preserve"> pupil</w:t>
      </w:r>
      <w:r w:rsidR="009D70AF">
        <w:rPr>
          <w:rFonts w:cs="TTFF599528t00"/>
        </w:rPr>
        <w:t>s</w:t>
      </w:r>
      <w:r w:rsidR="008C7C7D">
        <w:rPr>
          <w:rFonts w:cs="TTFF599528t00"/>
        </w:rPr>
        <w:t>, according to individual needs and skills</w:t>
      </w:r>
    </w:p>
    <w:p w14:paraId="10B6D0A4" w14:textId="46C65DDF" w:rsidR="008C7C7D" w:rsidRDefault="008C7C7D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>
        <w:rPr>
          <w:rFonts w:cs="TTFF599528t00"/>
        </w:rPr>
        <w:t xml:space="preserve">* </w:t>
      </w:r>
      <w:r w:rsidR="00FC668F" w:rsidRPr="00FC668F">
        <w:rPr>
          <w:rFonts w:cs="TTFF599528t00"/>
        </w:rPr>
        <w:t>Implement tailored learning activities and interventions for the individual child, adapting tasks to meet their specific needs, often focusing on Communication and Language, Physical Development, and PSED</w:t>
      </w:r>
      <w:r w:rsidR="00FC668F">
        <w:rPr>
          <w:rFonts w:cs="TTFF599528t00"/>
        </w:rPr>
        <w:t xml:space="preserve">, under direction from class teacher or SENDCo. </w:t>
      </w:r>
    </w:p>
    <w:p w14:paraId="1C701DA2" w14:textId="45ACB754" w:rsidR="008C7C7D" w:rsidRDefault="008C7C7D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>
        <w:rPr>
          <w:rFonts w:cs="TTFF599528t00"/>
        </w:rPr>
        <w:t>* Establish positive relationships with</w:t>
      </w:r>
      <w:r w:rsidR="007C6B35">
        <w:rPr>
          <w:rFonts w:cs="TTFF599528t00"/>
        </w:rPr>
        <w:t xml:space="preserve"> all</w:t>
      </w:r>
      <w:r>
        <w:rPr>
          <w:rFonts w:cs="TTFF599528t00"/>
        </w:rPr>
        <w:t xml:space="preserve"> pupils</w:t>
      </w:r>
    </w:p>
    <w:p w14:paraId="1454A3E2" w14:textId="3B4C8640" w:rsidR="008C7C7D" w:rsidRPr="00A74D45" w:rsidRDefault="008C7C7D" w:rsidP="1E9969AA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>
        <w:rPr>
          <w:rFonts w:cs="TTFF599528t00"/>
        </w:rPr>
        <w:t>* Provide feedback to pupil</w:t>
      </w:r>
      <w:r w:rsidR="009D70AF">
        <w:rPr>
          <w:rFonts w:cs="TTFF599528t00"/>
        </w:rPr>
        <w:t>s</w:t>
      </w:r>
      <w:r>
        <w:rPr>
          <w:rFonts w:cs="TTFF599528t00"/>
        </w:rPr>
        <w:t xml:space="preserve"> and teacher</w:t>
      </w:r>
      <w:r w:rsidR="009D70AF">
        <w:rPr>
          <w:rFonts w:cs="TTFF599528t00"/>
        </w:rPr>
        <w:t>s</w:t>
      </w:r>
      <w:r>
        <w:rPr>
          <w:rFonts w:cs="TTFF599528t00"/>
        </w:rPr>
        <w:t xml:space="preserve"> in relation to attainment and progress</w:t>
      </w:r>
      <w:r w:rsidR="007C6B35">
        <w:rPr>
          <w:rFonts w:cs="TTFF599528t00"/>
        </w:rPr>
        <w:t xml:space="preserve"> in line with their personalised learning plan</w:t>
      </w:r>
    </w:p>
    <w:p w14:paraId="070930D8" w14:textId="3547F5E5" w:rsidR="0080758C" w:rsidRDefault="0080758C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>
        <w:rPr>
          <w:rFonts w:cs="TTFF599528t00"/>
        </w:rPr>
        <w:t xml:space="preserve">* Promote positive pupil behaviour in line with school policies </w:t>
      </w:r>
      <w:r w:rsidR="00A74D45">
        <w:rPr>
          <w:rFonts w:cs="TTFF599528t00"/>
        </w:rPr>
        <w:t>and understand what barriers there may be to behaviour</w:t>
      </w:r>
    </w:p>
    <w:p w14:paraId="4F7288EF" w14:textId="77777777" w:rsidR="0080758C" w:rsidRDefault="0080758C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>
        <w:rPr>
          <w:rFonts w:cs="TTFF599528t00"/>
        </w:rPr>
        <w:t xml:space="preserve">* Participate in </w:t>
      </w:r>
      <w:r w:rsidR="009D70AF">
        <w:rPr>
          <w:rFonts w:cs="TTFF599528t00"/>
        </w:rPr>
        <w:t xml:space="preserve">the </w:t>
      </w:r>
      <w:r>
        <w:rPr>
          <w:rFonts w:cs="TTFF599528t00"/>
        </w:rPr>
        <w:t>planning and evaluation of learning activities with the teacher/SENCo and keeping records as required</w:t>
      </w:r>
    </w:p>
    <w:p w14:paraId="5D454EEE" w14:textId="31BE7633" w:rsidR="00A661CC" w:rsidRDefault="0080758C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>
        <w:rPr>
          <w:rFonts w:cs="TTFF599528t00"/>
        </w:rPr>
        <w:t>* Monitor and record pupil responses and learning achievements, drawing any problems which cannot be resolved easily to the attention of the teacher</w:t>
      </w:r>
      <w:r w:rsidR="00CE55C1">
        <w:rPr>
          <w:rFonts w:cs="TTFF599528t00"/>
        </w:rPr>
        <w:t xml:space="preserve"> or SENDCo</w:t>
      </w:r>
    </w:p>
    <w:p w14:paraId="3610FF0D" w14:textId="77777777" w:rsidR="00A661CC" w:rsidRDefault="00A661CC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>
        <w:rPr>
          <w:rFonts w:cs="TTFF599528t00"/>
        </w:rPr>
        <w:t>* To assist with the preparation, maintenance of materials and resources</w:t>
      </w:r>
    </w:p>
    <w:p w14:paraId="6219EC5F" w14:textId="77777777" w:rsidR="00A661CC" w:rsidRDefault="00A661CC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>
        <w:rPr>
          <w:rFonts w:cs="TTFF599528t00"/>
        </w:rPr>
        <w:t>* Liaise with staff and other relevant professionals and provide information about pupils as appropriate</w:t>
      </w:r>
    </w:p>
    <w:p w14:paraId="141634A9" w14:textId="01C7094A" w:rsidR="00A661CC" w:rsidRDefault="00A661CC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>
        <w:rPr>
          <w:rFonts w:cs="TTFF599528t00"/>
        </w:rPr>
        <w:t xml:space="preserve">* To </w:t>
      </w:r>
      <w:r w:rsidR="007C6B35">
        <w:rPr>
          <w:rFonts w:cs="TTFF599528t00"/>
        </w:rPr>
        <w:t>provide 1:1 support during break and lunch times, including supporting feeding where needed</w:t>
      </w:r>
    </w:p>
    <w:p w14:paraId="4BBC0CA9" w14:textId="27376039" w:rsidR="007C6B35" w:rsidRDefault="007C6B35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>
        <w:rPr>
          <w:rFonts w:cs="TTFF599528t00"/>
        </w:rPr>
        <w:t>* To provide intimate or personal care where needed, including support with toileting and cleaning, in accordance with school policy</w:t>
      </w:r>
    </w:p>
    <w:p w14:paraId="76DEF18F" w14:textId="65FE51C4" w:rsidR="00A661CC" w:rsidRDefault="1E9969AA" w:rsidP="1E9969AA">
      <w:pPr>
        <w:autoSpaceDE w:val="0"/>
        <w:autoSpaceDN w:val="0"/>
        <w:adjustRightInd w:val="0"/>
        <w:spacing w:after="0" w:line="240" w:lineRule="auto"/>
      </w:pPr>
      <w:r>
        <w:t>* To assist pupil during activities, including in our outdoor learning environment</w:t>
      </w:r>
    </w:p>
    <w:p w14:paraId="3881F838" w14:textId="299B45F7" w:rsidR="00A74D45" w:rsidRDefault="00240DEB" w:rsidP="1E9969AA">
      <w:pPr>
        <w:autoSpaceDE w:val="0"/>
        <w:autoSpaceDN w:val="0"/>
        <w:adjustRightInd w:val="0"/>
        <w:spacing w:after="0" w:line="240" w:lineRule="auto"/>
      </w:pPr>
      <w:r>
        <w:t>* To effectively understand and promote the Safeguarding of children</w:t>
      </w:r>
    </w:p>
    <w:p w14:paraId="7BCC5621" w14:textId="5A3432CA" w:rsidR="00CE55C1" w:rsidRDefault="00CE55C1" w:rsidP="1E9969AA">
      <w:pPr>
        <w:autoSpaceDE w:val="0"/>
        <w:autoSpaceDN w:val="0"/>
        <w:adjustRightInd w:val="0"/>
        <w:spacing w:after="0" w:line="240" w:lineRule="auto"/>
      </w:pPr>
      <w:r>
        <w:t>* To keep effective</w:t>
      </w:r>
      <w:r w:rsidR="00FC668F">
        <w:t xml:space="preserve"> and clear</w:t>
      </w:r>
      <w:r>
        <w:t xml:space="preserve"> records of interventions or work carried out with the children with whom they are working</w:t>
      </w:r>
      <w:r w:rsidR="00FC668F">
        <w:t>.</w:t>
      </w:r>
    </w:p>
    <w:p w14:paraId="42FCBAF5" w14:textId="36118BFD" w:rsidR="00FC668F" w:rsidRPr="00CE55C1" w:rsidRDefault="00FC668F" w:rsidP="1E9969AA">
      <w:pPr>
        <w:autoSpaceDE w:val="0"/>
        <w:autoSpaceDN w:val="0"/>
        <w:adjustRightInd w:val="0"/>
        <w:spacing w:after="0" w:line="240" w:lineRule="auto"/>
      </w:pPr>
      <w:r>
        <w:t>* T</w:t>
      </w:r>
      <w:r w:rsidRPr="00FC668F">
        <w:t>o track a child’s progress in line with Development Matters Areas of Learning checkpoints and EYFS Foundation Stage Profile</w:t>
      </w:r>
      <w:r>
        <w:t xml:space="preserve"> in line with direction given by teacher. </w:t>
      </w:r>
    </w:p>
    <w:p w14:paraId="0D0B940D" w14:textId="77777777" w:rsidR="00C54B7E" w:rsidRPr="004E3968" w:rsidRDefault="00C54B7E" w:rsidP="004E3968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</w:p>
    <w:p w14:paraId="01332698" w14:textId="77777777" w:rsidR="00C54B7E" w:rsidRPr="00C54B7E" w:rsidRDefault="00C54B7E" w:rsidP="00C54B7E">
      <w:pPr>
        <w:autoSpaceDE w:val="0"/>
        <w:autoSpaceDN w:val="0"/>
        <w:adjustRightInd w:val="0"/>
        <w:spacing w:after="0" w:line="240" w:lineRule="auto"/>
        <w:rPr>
          <w:rFonts w:cs="TTFF599528t00"/>
          <w:b/>
        </w:rPr>
      </w:pPr>
      <w:r w:rsidRPr="00C54B7E">
        <w:rPr>
          <w:rFonts w:cs="TTFF599528t00"/>
          <w:b/>
        </w:rPr>
        <w:t>Professional Skills and Judgement</w:t>
      </w:r>
    </w:p>
    <w:p w14:paraId="1FACFDC4" w14:textId="77777777" w:rsidR="00C54B7E" w:rsidRDefault="00C54B7E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 w:rsidRPr="004E3968">
        <w:rPr>
          <w:rFonts w:cs="TTFF599528t00"/>
        </w:rPr>
        <w:t>*</w:t>
      </w:r>
      <w:r>
        <w:rPr>
          <w:rFonts w:cs="TTFF599528t00"/>
        </w:rPr>
        <w:t xml:space="preserve"> </w:t>
      </w:r>
      <w:r w:rsidR="008C7C7D">
        <w:rPr>
          <w:rFonts w:cs="TTFF599528t00"/>
        </w:rPr>
        <w:t>To be able to work with the SENCo and under the direction of teaching staff</w:t>
      </w:r>
    </w:p>
    <w:p w14:paraId="0166E9C8" w14:textId="77777777" w:rsidR="008C7C7D" w:rsidRDefault="008C7C7D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>
        <w:rPr>
          <w:rFonts w:cs="TTFF599528t00"/>
        </w:rPr>
        <w:lastRenderedPageBreak/>
        <w:t>* To be able to use own initiative</w:t>
      </w:r>
      <w:r w:rsidR="00357E07">
        <w:rPr>
          <w:rFonts w:cs="TTFF599528t00"/>
        </w:rPr>
        <w:t xml:space="preserve"> and to show flexibility and compassion</w:t>
      </w:r>
    </w:p>
    <w:p w14:paraId="46CFCCD5" w14:textId="77777777" w:rsidR="00357E07" w:rsidRDefault="00357E07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>
        <w:rPr>
          <w:rFonts w:cs="TTFF599528t00"/>
        </w:rPr>
        <w:t>* To build effective relationships with staff, parents and children</w:t>
      </w:r>
    </w:p>
    <w:p w14:paraId="67A04BCE" w14:textId="3AC23C4D" w:rsidR="007C6B35" w:rsidRDefault="00357E07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>
        <w:rPr>
          <w:rFonts w:cs="TTFF599528t00"/>
        </w:rPr>
        <w:t>* Have a good standard of numeracy &amp; literacy (GCSE grade C or equivalent)</w:t>
      </w:r>
    </w:p>
    <w:p w14:paraId="1746DF6C" w14:textId="33743981" w:rsidR="00FC668F" w:rsidRDefault="007C6B35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>
        <w:rPr>
          <w:rFonts w:cs="TTFF599528t00"/>
        </w:rPr>
        <w:t>* Have a knowledge and understanding of child development from 0-5 years old</w:t>
      </w:r>
    </w:p>
    <w:p w14:paraId="0CCEE8A7" w14:textId="1B53EA94" w:rsidR="00FC668F" w:rsidRDefault="00FC668F" w:rsidP="008C7C7D">
      <w:pPr>
        <w:autoSpaceDE w:val="0"/>
        <w:autoSpaceDN w:val="0"/>
        <w:adjustRightInd w:val="0"/>
        <w:spacing w:after="0" w:line="240" w:lineRule="auto"/>
        <w:rPr>
          <w:rFonts w:cs="TTFF599528t00"/>
        </w:rPr>
      </w:pPr>
      <w:r>
        <w:rPr>
          <w:rFonts w:cs="TTFF599528t00"/>
        </w:rPr>
        <w:t xml:space="preserve">* To have knowledge and ability </w:t>
      </w:r>
      <w:bookmarkStart w:id="0" w:name="_Hlk227757878"/>
      <w:r>
        <w:rPr>
          <w:rFonts w:cs="TTFF599528t00"/>
        </w:rPr>
        <w:t xml:space="preserve">to track a child’s progress in line with Development Matters Areas of Learning checkpoints and EYFS Foundation Stage Profile. </w:t>
      </w:r>
      <w:bookmarkEnd w:id="0"/>
    </w:p>
    <w:p w14:paraId="1843C70F" w14:textId="28618EDC" w:rsidR="00357E07" w:rsidRDefault="1E9969AA" w:rsidP="1E9969AA">
      <w:pPr>
        <w:autoSpaceDE w:val="0"/>
        <w:autoSpaceDN w:val="0"/>
        <w:adjustRightInd w:val="0"/>
        <w:spacing w:after="0" w:line="240" w:lineRule="auto"/>
      </w:pPr>
      <w:r>
        <w:t>* To be able to show empathy, understanding and patience</w:t>
      </w:r>
    </w:p>
    <w:p w14:paraId="41B245D2" w14:textId="7D5AFFB6" w:rsidR="00A74D45" w:rsidRDefault="00A74D45" w:rsidP="1E9969AA">
      <w:pPr>
        <w:autoSpaceDE w:val="0"/>
        <w:autoSpaceDN w:val="0"/>
        <w:adjustRightInd w:val="0"/>
        <w:spacing w:after="0" w:line="240" w:lineRule="auto"/>
      </w:pPr>
      <w:r>
        <w:t>* To have a knowledge of specific needs of children and strategies that support their learning and emotional regulation</w:t>
      </w:r>
    </w:p>
    <w:p w14:paraId="2710E20E" w14:textId="46ADD8C0" w:rsidR="00FC668F" w:rsidRDefault="00FC668F" w:rsidP="1E9969AA">
      <w:pPr>
        <w:autoSpaceDE w:val="0"/>
        <w:autoSpaceDN w:val="0"/>
        <w:adjustRightInd w:val="0"/>
        <w:spacing w:after="0" w:line="240" w:lineRule="auto"/>
      </w:pPr>
      <w:r>
        <w:t>* To have a knowledge of Speech, Language and Communication support for children working at below 36 months.</w:t>
      </w:r>
    </w:p>
    <w:p w14:paraId="16611E1C" w14:textId="3DC786E9" w:rsidR="00FC668F" w:rsidRDefault="00FC668F" w:rsidP="1E9969AA">
      <w:pPr>
        <w:autoSpaceDE w:val="0"/>
        <w:autoSpaceDN w:val="0"/>
        <w:adjustRightInd w:val="0"/>
        <w:spacing w:after="0" w:line="240" w:lineRule="auto"/>
      </w:pPr>
      <w:r>
        <w:t xml:space="preserve">* To have a knowledge of Physical Development support strategies for children working at below 36 months. </w:t>
      </w:r>
    </w:p>
    <w:p w14:paraId="3D095737" w14:textId="71F8A0D6" w:rsidR="00A74D45" w:rsidRDefault="00A74D45" w:rsidP="1E9969AA">
      <w:pPr>
        <w:autoSpaceDE w:val="0"/>
        <w:autoSpaceDN w:val="0"/>
        <w:adjustRightInd w:val="0"/>
        <w:spacing w:after="0" w:line="240" w:lineRule="auto"/>
        <w:rPr>
          <w:rFonts w:ascii="TTFF599528t00" w:eastAsia="TTFF599528t00" w:hAnsi="TTFF599528t00" w:cs="TTFF599528t00"/>
        </w:rPr>
      </w:pPr>
      <w:r>
        <w:t>* To be able to undertake and supervise physical activities / learning outside of the classroom</w:t>
      </w:r>
      <w:r w:rsidR="007C6B35">
        <w:t>.</w:t>
      </w:r>
    </w:p>
    <w:p w14:paraId="60061E4C" w14:textId="5408CAD8" w:rsidR="00B7744A" w:rsidRPr="00A74D45" w:rsidRDefault="00B7744A" w:rsidP="00B7744A">
      <w:pPr>
        <w:autoSpaceDE w:val="0"/>
        <w:autoSpaceDN w:val="0"/>
        <w:adjustRightInd w:val="0"/>
        <w:spacing w:after="0" w:line="240" w:lineRule="auto"/>
        <w:rPr>
          <w:rFonts w:cs="TTFF5896F8t00"/>
          <w:b/>
        </w:rPr>
      </w:pPr>
    </w:p>
    <w:sectPr w:rsidR="00B7744A" w:rsidRPr="00A74D45" w:rsidSect="00B774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6B9AB" w14:textId="77777777" w:rsidR="00953F75" w:rsidRDefault="00953F75" w:rsidP="00953F75">
      <w:pPr>
        <w:spacing w:after="0" w:line="240" w:lineRule="auto"/>
      </w:pPr>
      <w:r>
        <w:separator/>
      </w:r>
    </w:p>
  </w:endnote>
  <w:endnote w:type="continuationSeparator" w:id="0">
    <w:p w14:paraId="45FB0818" w14:textId="77777777" w:rsidR="00953F75" w:rsidRDefault="00953F75" w:rsidP="009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FF59952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FF5896F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FF5990C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652C" w14:textId="77777777" w:rsidR="004F3B66" w:rsidRDefault="004F3B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582D7" w14:textId="77777777" w:rsidR="004F3B66" w:rsidRDefault="004F3B66" w:rsidP="004F3B6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3E7146">
      <w:rPr>
        <w:rFonts w:asciiTheme="majorHAnsi" w:eastAsiaTheme="majorEastAsia" w:hAnsiTheme="majorHAnsi" w:cstheme="majorBidi"/>
        <w:sz w:val="16"/>
      </w:rPr>
      <w:ptab w:relativeTo="margin" w:alignment="right" w:leader="none"/>
    </w:r>
    <w:r w:rsidRPr="003E7146">
      <w:rPr>
        <w:rFonts w:asciiTheme="majorHAnsi" w:eastAsiaTheme="majorEastAsia" w:hAnsiTheme="majorHAnsi" w:cstheme="majorBidi"/>
        <w:sz w:val="16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D645B5" w:rsidRPr="00D645B5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049F31CB" w14:textId="77777777" w:rsidR="00953F75" w:rsidRDefault="00953F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D5A5" w14:textId="77777777" w:rsidR="004F3B66" w:rsidRDefault="004F3B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28261" w14:textId="77777777" w:rsidR="00953F75" w:rsidRDefault="00953F75" w:rsidP="00953F75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953F75" w:rsidRDefault="00953F75" w:rsidP="009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FD9C" w14:textId="77777777" w:rsidR="004F3B66" w:rsidRDefault="004F3B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056E" w14:textId="77777777" w:rsidR="004F3B66" w:rsidRDefault="004F3B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EC669" w14:textId="77777777" w:rsidR="004F3B66" w:rsidRDefault="004F3B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271C2"/>
    <w:multiLevelType w:val="hybridMultilevel"/>
    <w:tmpl w:val="9DE4DF4A"/>
    <w:lvl w:ilvl="0" w:tplc="AB60060E">
      <w:numFmt w:val="bullet"/>
      <w:lvlText w:val=""/>
      <w:lvlJc w:val="left"/>
      <w:pPr>
        <w:ind w:left="720" w:hanging="360"/>
      </w:pPr>
      <w:rPr>
        <w:rFonts w:ascii="Symbol" w:eastAsiaTheme="minorHAnsi" w:hAnsi="Symbol" w:cs="TTFF599528t00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200F0"/>
    <w:multiLevelType w:val="hybridMultilevel"/>
    <w:tmpl w:val="CC043BB4"/>
    <w:lvl w:ilvl="0" w:tplc="0B565852">
      <w:numFmt w:val="bullet"/>
      <w:lvlText w:val=""/>
      <w:lvlJc w:val="left"/>
      <w:pPr>
        <w:ind w:left="720" w:hanging="360"/>
      </w:pPr>
      <w:rPr>
        <w:rFonts w:ascii="Symbol" w:eastAsiaTheme="minorHAnsi" w:hAnsi="Symbol" w:cs="TTFF599528t00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03DF7"/>
    <w:multiLevelType w:val="hybridMultilevel"/>
    <w:tmpl w:val="74D20F04"/>
    <w:lvl w:ilvl="0" w:tplc="01D0F44A">
      <w:numFmt w:val="bullet"/>
      <w:lvlText w:val=""/>
      <w:lvlJc w:val="left"/>
      <w:pPr>
        <w:ind w:left="720" w:hanging="360"/>
      </w:pPr>
      <w:rPr>
        <w:rFonts w:ascii="Symbol" w:eastAsiaTheme="minorHAnsi" w:hAnsi="Symbol" w:cs="TTFF599528t00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A365A"/>
    <w:multiLevelType w:val="hybridMultilevel"/>
    <w:tmpl w:val="D0FC13C8"/>
    <w:lvl w:ilvl="0" w:tplc="DC8EE2FE">
      <w:numFmt w:val="bullet"/>
      <w:lvlText w:val=""/>
      <w:lvlJc w:val="left"/>
      <w:pPr>
        <w:ind w:left="720" w:hanging="360"/>
      </w:pPr>
      <w:rPr>
        <w:rFonts w:ascii="Symbol" w:eastAsiaTheme="minorHAnsi" w:hAnsi="Symbol" w:cs="TTFF599528t00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B0DA2"/>
    <w:multiLevelType w:val="hybridMultilevel"/>
    <w:tmpl w:val="DE7E2FE6"/>
    <w:lvl w:ilvl="0" w:tplc="C37E56CA">
      <w:numFmt w:val="bullet"/>
      <w:lvlText w:val=""/>
      <w:lvlJc w:val="left"/>
      <w:pPr>
        <w:ind w:left="720" w:hanging="360"/>
      </w:pPr>
      <w:rPr>
        <w:rFonts w:ascii="Symbol" w:eastAsiaTheme="minorHAnsi" w:hAnsi="Symbol" w:cs="TTFF599528t00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B42EE"/>
    <w:multiLevelType w:val="hybridMultilevel"/>
    <w:tmpl w:val="F2BA65F0"/>
    <w:lvl w:ilvl="0" w:tplc="E7AEA5F4">
      <w:numFmt w:val="bullet"/>
      <w:lvlText w:val=""/>
      <w:lvlJc w:val="left"/>
      <w:pPr>
        <w:ind w:left="720" w:hanging="360"/>
      </w:pPr>
      <w:rPr>
        <w:rFonts w:ascii="Symbol" w:eastAsiaTheme="minorHAnsi" w:hAnsi="Symbol" w:cs="TTFF599528t00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E6A91"/>
    <w:multiLevelType w:val="hybridMultilevel"/>
    <w:tmpl w:val="FEF83414"/>
    <w:lvl w:ilvl="0" w:tplc="F5A083CE">
      <w:numFmt w:val="bullet"/>
      <w:lvlText w:val=""/>
      <w:lvlJc w:val="left"/>
      <w:pPr>
        <w:ind w:left="720" w:hanging="360"/>
      </w:pPr>
      <w:rPr>
        <w:rFonts w:ascii="Symbol" w:eastAsiaTheme="minorHAnsi" w:hAnsi="Symbol" w:cs="TTFF599528t00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44A"/>
    <w:rsid w:val="0004140C"/>
    <w:rsid w:val="0007187F"/>
    <w:rsid w:val="001B4EBA"/>
    <w:rsid w:val="00240DEB"/>
    <w:rsid w:val="00266933"/>
    <w:rsid w:val="00357E07"/>
    <w:rsid w:val="003B5FE5"/>
    <w:rsid w:val="004E3968"/>
    <w:rsid w:val="004E4A2A"/>
    <w:rsid w:val="004F3B66"/>
    <w:rsid w:val="00600E1B"/>
    <w:rsid w:val="00676307"/>
    <w:rsid w:val="006E3A89"/>
    <w:rsid w:val="00747F94"/>
    <w:rsid w:val="007B7A92"/>
    <w:rsid w:val="007C6B35"/>
    <w:rsid w:val="0080758C"/>
    <w:rsid w:val="0085091B"/>
    <w:rsid w:val="008C7C7D"/>
    <w:rsid w:val="008E0460"/>
    <w:rsid w:val="009522D6"/>
    <w:rsid w:val="00953F75"/>
    <w:rsid w:val="009D70AF"/>
    <w:rsid w:val="009E1C45"/>
    <w:rsid w:val="00A40BF3"/>
    <w:rsid w:val="00A661CC"/>
    <w:rsid w:val="00A74D45"/>
    <w:rsid w:val="00AA3AE2"/>
    <w:rsid w:val="00B7744A"/>
    <w:rsid w:val="00B92156"/>
    <w:rsid w:val="00BB240E"/>
    <w:rsid w:val="00C40241"/>
    <w:rsid w:val="00C54B7E"/>
    <w:rsid w:val="00C840C4"/>
    <w:rsid w:val="00CB7C04"/>
    <w:rsid w:val="00CC6B73"/>
    <w:rsid w:val="00CE3455"/>
    <w:rsid w:val="00CE55C1"/>
    <w:rsid w:val="00D13929"/>
    <w:rsid w:val="00D30DBF"/>
    <w:rsid w:val="00D53FB8"/>
    <w:rsid w:val="00D645B5"/>
    <w:rsid w:val="00D9444C"/>
    <w:rsid w:val="00F02A94"/>
    <w:rsid w:val="00F24D3E"/>
    <w:rsid w:val="00FC668F"/>
    <w:rsid w:val="1E99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2F6AEC93"/>
  <w15:docId w15:val="{5D70FC86-301F-4F8B-8976-7190BEF0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4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3F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F75"/>
  </w:style>
  <w:style w:type="paragraph" w:styleId="Footer">
    <w:name w:val="footer"/>
    <w:basedOn w:val="Normal"/>
    <w:link w:val="FooterChar"/>
    <w:uiPriority w:val="99"/>
    <w:unhideWhenUsed/>
    <w:rsid w:val="00953F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F75"/>
  </w:style>
  <w:style w:type="paragraph" w:styleId="ListParagraph">
    <w:name w:val="List Paragraph"/>
    <w:basedOn w:val="Normal"/>
    <w:uiPriority w:val="34"/>
    <w:qFormat/>
    <w:rsid w:val="004E3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Nicky.Rickman</dc:creator>
  <cp:lastModifiedBy>C Hewitt</cp:lastModifiedBy>
  <cp:revision>3</cp:revision>
  <cp:lastPrinted>2024-02-20T14:41:00Z</cp:lastPrinted>
  <dcterms:created xsi:type="dcterms:W3CDTF">2026-04-22T12:46:00Z</dcterms:created>
  <dcterms:modified xsi:type="dcterms:W3CDTF">2026-04-22T12:47:00Z</dcterms:modified>
</cp:coreProperties>
</file>