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A07BDF" w14:paraId="53A36253" w14:textId="77777777" w:rsidTr="00A07BDF">
        <w:tc>
          <w:tcPr>
            <w:tcW w:w="11016" w:type="dxa"/>
            <w:shd w:val="clear" w:color="auto" w:fill="7030A0"/>
          </w:tcPr>
          <w:p w14:paraId="749ED9C5" w14:textId="77777777" w:rsidR="00A07BDF" w:rsidRPr="00A07BDF" w:rsidRDefault="00A07BDF" w:rsidP="00A07BDF">
            <w:pPr>
              <w:pStyle w:val="Title"/>
              <w:rPr>
                <w:rFonts w:ascii="Calibri" w:hAnsi="Calibri" w:cs="Calibri"/>
                <w:color w:val="FFFFFF" w:themeColor="background1"/>
                <w:sz w:val="70"/>
                <w:szCs w:val="70"/>
              </w:rPr>
            </w:pPr>
            <w:proofErr w:type="spellStart"/>
            <w:r w:rsidRPr="00A07BDF">
              <w:rPr>
                <w:rFonts w:ascii="Calibri" w:hAnsi="Calibri" w:cs="Calibri"/>
                <w:color w:val="FFFFFF" w:themeColor="background1"/>
                <w:sz w:val="70"/>
                <w:szCs w:val="70"/>
              </w:rPr>
              <w:t>Amport</w:t>
            </w:r>
            <w:proofErr w:type="spellEnd"/>
            <w:r w:rsidRPr="00A07BDF">
              <w:rPr>
                <w:rFonts w:ascii="Calibri" w:hAnsi="Calibri" w:cs="Calibri"/>
                <w:color w:val="FFFFFF" w:themeColor="background1"/>
                <w:sz w:val="70"/>
                <w:szCs w:val="70"/>
              </w:rPr>
              <w:t xml:space="preserve"> CE (Aided)</w:t>
            </w:r>
          </w:p>
          <w:p w14:paraId="7133FCD3" w14:textId="77777777" w:rsidR="00A07BDF" w:rsidRDefault="00A07BDF" w:rsidP="00A07BDF">
            <w:pPr>
              <w:pStyle w:val="Title"/>
              <w:rPr>
                <w:rFonts w:ascii="Calibri" w:hAnsi="Calibri" w:cs="Calibri"/>
                <w:color w:val="FFFFFF" w:themeColor="background1"/>
                <w:sz w:val="70"/>
                <w:szCs w:val="70"/>
              </w:rPr>
            </w:pPr>
            <w:r w:rsidRPr="00A07BDF">
              <w:rPr>
                <w:rFonts w:ascii="Calibri" w:hAnsi="Calibri" w:cs="Calibri"/>
                <w:color w:val="FFFFFF" w:themeColor="background1"/>
                <w:sz w:val="70"/>
                <w:szCs w:val="70"/>
              </w:rPr>
              <w:t>Primary School</w:t>
            </w:r>
          </w:p>
          <w:p w14:paraId="672A6659" w14:textId="77777777" w:rsidR="00A07BDF" w:rsidRPr="00A07BDF" w:rsidRDefault="00A07BDF" w:rsidP="00A07BDF">
            <w:pPr>
              <w:pStyle w:val="Title"/>
              <w:rPr>
                <w:rFonts w:ascii="Calibri" w:hAnsi="Calibri" w:cs="Calibri"/>
                <w:color w:val="FFFFFF" w:themeColor="background1"/>
                <w:sz w:val="70"/>
                <w:szCs w:val="70"/>
              </w:rPr>
            </w:pPr>
            <w:r>
              <w:rPr>
                <w:noProof/>
                <w:lang w:val="en-GB" w:eastAsia="en-GB"/>
              </w:rPr>
              <w:drawing>
                <wp:inline distT="0" distB="0" distL="0" distR="0" wp14:anchorId="573267C2" wp14:editId="38F684B8">
                  <wp:extent cx="657225" cy="757555"/>
                  <wp:effectExtent l="0" t="0" r="9525" b="4445"/>
                  <wp:docPr id="1"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Logo&#10;&#10;Description automatically generated"/>
                          <pic:cNvPicPr/>
                        </pic:nvPicPr>
                        <pic:blipFill>
                          <a:blip r:embed="rId8"/>
                          <a:srcRect/>
                          <a:stretch>
                            <a:fillRect/>
                          </a:stretch>
                        </pic:blipFill>
                        <pic:spPr>
                          <a:xfrm>
                            <a:off x="0" y="0"/>
                            <a:ext cx="657225" cy="757555"/>
                          </a:xfrm>
                          <a:prstGeom prst="rect">
                            <a:avLst/>
                          </a:prstGeom>
                          <a:ln/>
                        </pic:spPr>
                      </pic:pic>
                    </a:graphicData>
                  </a:graphic>
                </wp:inline>
              </w:drawing>
            </w:r>
          </w:p>
          <w:p w14:paraId="0A37501D" w14:textId="77777777" w:rsidR="00A07BDF" w:rsidRDefault="00A07BDF">
            <w:pPr>
              <w:pStyle w:val="Title"/>
            </w:pPr>
          </w:p>
        </w:tc>
      </w:tr>
    </w:tbl>
    <w:p w14:paraId="5DAB6C7B" w14:textId="77777777" w:rsidR="00731219" w:rsidRDefault="00731219" w:rsidP="00FB4F85">
      <w:pPr>
        <w:pStyle w:val="Subtitle"/>
        <w:spacing w:after="300"/>
      </w:pPr>
    </w:p>
    <w:p w14:paraId="02EB378F" w14:textId="77777777" w:rsidR="00731219" w:rsidRDefault="00731219" w:rsidP="00FB4F85">
      <w:pPr>
        <w:pStyle w:val="Subtitle"/>
        <w:spacing w:after="300"/>
      </w:pPr>
    </w:p>
    <w:p w14:paraId="6A05A809" w14:textId="77777777" w:rsidR="00731219" w:rsidRDefault="00731219" w:rsidP="00FB4F85">
      <w:pPr>
        <w:pStyle w:val="Subtitle"/>
        <w:spacing w:after="300"/>
      </w:pPr>
    </w:p>
    <w:p w14:paraId="5E2ED0B5" w14:textId="69304683" w:rsidR="00731219" w:rsidRPr="00495720" w:rsidRDefault="00495720" w:rsidP="00731219">
      <w:pPr>
        <w:pStyle w:val="Subtitle"/>
        <w:spacing w:after="300"/>
        <w:rPr>
          <w:color w:val="7030A0"/>
          <w:lang w:val="en-GB"/>
        </w:rPr>
      </w:pPr>
      <w:r w:rsidRPr="00495720">
        <w:rPr>
          <w:color w:val="7030A0"/>
        </w:rPr>
        <w:t>COURAGE COMPASSION RESPECT</w:t>
      </w:r>
    </w:p>
    <w:p w14:paraId="604651F6" w14:textId="77777777" w:rsidR="00731219" w:rsidRPr="00731219" w:rsidRDefault="00731219" w:rsidP="00731219">
      <w:pPr>
        <w:jc w:val="center"/>
        <w:rPr>
          <w:sz w:val="22"/>
        </w:rPr>
      </w:pPr>
      <w:r w:rsidRPr="00731219">
        <w:rPr>
          <w:sz w:val="22"/>
        </w:rPr>
        <w:t>The Green</w:t>
      </w:r>
      <w:r w:rsidR="00BA3C0D">
        <w:rPr>
          <w:sz w:val="22"/>
        </w:rPr>
        <w:t xml:space="preserve">, </w:t>
      </w:r>
      <w:proofErr w:type="spellStart"/>
      <w:r w:rsidR="00BA3C0D">
        <w:rPr>
          <w:sz w:val="22"/>
        </w:rPr>
        <w:t>Amport</w:t>
      </w:r>
      <w:proofErr w:type="spellEnd"/>
      <w:r w:rsidR="00BA3C0D">
        <w:rPr>
          <w:sz w:val="22"/>
        </w:rPr>
        <w:t xml:space="preserve">, </w:t>
      </w:r>
      <w:r w:rsidRPr="00731219">
        <w:rPr>
          <w:sz w:val="22"/>
        </w:rPr>
        <w:t>Andover</w:t>
      </w:r>
      <w:r w:rsidR="00BA3C0D">
        <w:rPr>
          <w:sz w:val="22"/>
        </w:rPr>
        <w:t>,</w:t>
      </w:r>
      <w:r w:rsidRPr="00731219">
        <w:rPr>
          <w:sz w:val="22"/>
        </w:rPr>
        <w:t xml:space="preserve"> Hampshire</w:t>
      </w:r>
      <w:r w:rsidR="00BA3C0D">
        <w:rPr>
          <w:sz w:val="22"/>
        </w:rPr>
        <w:t>,</w:t>
      </w:r>
      <w:r w:rsidRPr="00731219">
        <w:rPr>
          <w:sz w:val="22"/>
        </w:rPr>
        <w:t xml:space="preserve"> SP11 8BA</w:t>
      </w:r>
    </w:p>
    <w:p w14:paraId="0DA17DCC" w14:textId="77777777" w:rsidR="00731219" w:rsidRPr="00731219" w:rsidRDefault="00731219" w:rsidP="00731219">
      <w:pPr>
        <w:jc w:val="center"/>
        <w:rPr>
          <w:sz w:val="22"/>
        </w:rPr>
      </w:pPr>
      <w:r w:rsidRPr="00731219">
        <w:rPr>
          <w:sz w:val="22"/>
        </w:rPr>
        <w:t>adminoffice@amport.hants.sch.uk</w:t>
      </w:r>
    </w:p>
    <w:p w14:paraId="099E71B6" w14:textId="77777777" w:rsidR="00731219" w:rsidRPr="00731219" w:rsidRDefault="00731219" w:rsidP="00731219">
      <w:pPr>
        <w:jc w:val="center"/>
        <w:rPr>
          <w:sz w:val="22"/>
        </w:rPr>
      </w:pPr>
      <w:r w:rsidRPr="00731219">
        <w:rPr>
          <w:sz w:val="22"/>
        </w:rPr>
        <w:t xml:space="preserve"> www.amport.hants.sch.uk</w:t>
      </w:r>
    </w:p>
    <w:p w14:paraId="3B829BAC" w14:textId="77777777" w:rsidR="00731219" w:rsidRPr="00731219" w:rsidRDefault="00731219" w:rsidP="00731219">
      <w:pPr>
        <w:jc w:val="center"/>
        <w:rPr>
          <w:sz w:val="22"/>
        </w:rPr>
      </w:pPr>
      <w:r w:rsidRPr="00731219">
        <w:rPr>
          <w:sz w:val="22"/>
        </w:rPr>
        <w:t>01264 772396</w:t>
      </w:r>
    </w:p>
    <w:p w14:paraId="41C8F396" w14:textId="77777777" w:rsidR="00731219" w:rsidRDefault="00731219" w:rsidP="00731219">
      <w:pPr>
        <w:jc w:val="center"/>
      </w:pPr>
    </w:p>
    <w:p w14:paraId="14FE5225" w14:textId="77777777" w:rsidR="00731219" w:rsidRDefault="009F0AEE" w:rsidP="00731219">
      <w:pPr>
        <w:jc w:val="center"/>
      </w:pPr>
      <w:r>
        <w:t xml:space="preserve">Head teacher </w:t>
      </w:r>
      <w:proofErr w:type="spellStart"/>
      <w:r>
        <w:t>Mrs</w:t>
      </w:r>
      <w:proofErr w:type="spellEnd"/>
      <w:r>
        <w:t xml:space="preserve"> Nicky King</w:t>
      </w:r>
      <w:r w:rsidR="00731219">
        <w:t> </w:t>
      </w:r>
    </w:p>
    <w:p w14:paraId="72A3D3EC" w14:textId="77777777" w:rsidR="007275E0" w:rsidRDefault="007275E0" w:rsidP="00731219">
      <w:pPr>
        <w:jc w:val="center"/>
      </w:pPr>
    </w:p>
    <w:p w14:paraId="0D0B940D" w14:textId="77777777" w:rsidR="00B2548E" w:rsidRDefault="00B2548E" w:rsidP="00731219">
      <w:pPr>
        <w:jc w:val="center"/>
      </w:pPr>
    </w:p>
    <w:p w14:paraId="0E27B00A" w14:textId="77777777" w:rsidR="007275E0" w:rsidRPr="00936E63" w:rsidRDefault="007275E0">
      <w:pPr>
        <w:rPr>
          <w:color w:val="FF0000"/>
        </w:rPr>
      </w:pPr>
    </w:p>
    <w:tbl>
      <w:tblPr>
        <w:tblStyle w:val="TableGrid"/>
        <w:tblpPr w:leftFromText="180" w:rightFromText="180" w:horzAnchor="margin" w:tblpY="520"/>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Structure layout table"/>
      </w:tblPr>
      <w:tblGrid>
        <w:gridCol w:w="10943"/>
      </w:tblGrid>
      <w:tr w:rsidR="00FF398D" w14:paraId="683F3833" w14:textId="77777777" w:rsidTr="0787D2D3">
        <w:trPr>
          <w:trHeight w:val="3132"/>
        </w:trPr>
        <w:tc>
          <w:tcPr>
            <w:tcW w:w="5000" w:type="pct"/>
          </w:tcPr>
          <w:p w14:paraId="60061E4C" w14:textId="77777777" w:rsidR="00EE3DD2" w:rsidRDefault="00EE3DD2" w:rsidP="009D3762">
            <w:pPr>
              <w:jc w:val="center"/>
            </w:pPr>
          </w:p>
          <w:p w14:paraId="2585AA9B" w14:textId="1344003C" w:rsidR="0001763D" w:rsidRDefault="0083745F" w:rsidP="00367FEE">
            <w:pPr>
              <w:jc w:val="center"/>
              <w:rPr>
                <w:color w:val="455F51" w:themeColor="text2"/>
                <w:sz w:val="32"/>
              </w:rPr>
            </w:pPr>
            <w:r>
              <w:rPr>
                <w:color w:val="455F51" w:themeColor="text2"/>
                <w:sz w:val="32"/>
              </w:rPr>
              <w:t>Teach</w:t>
            </w:r>
            <w:r w:rsidR="002D4459">
              <w:rPr>
                <w:color w:val="455F51" w:themeColor="text2"/>
                <w:sz w:val="32"/>
              </w:rPr>
              <w:t>er</w:t>
            </w:r>
          </w:p>
          <w:p w14:paraId="44EAFD9C" w14:textId="77777777" w:rsidR="002475A3" w:rsidRDefault="002475A3" w:rsidP="009D3762">
            <w:pPr>
              <w:jc w:val="center"/>
              <w:rPr>
                <w:color w:val="455F51" w:themeColor="text2"/>
                <w:sz w:val="32"/>
              </w:rPr>
            </w:pPr>
          </w:p>
          <w:p w14:paraId="427F1178" w14:textId="77777777" w:rsidR="00FF398D" w:rsidRDefault="002475A3" w:rsidP="009D3762">
            <w:pPr>
              <w:jc w:val="center"/>
              <w:rPr>
                <w:color w:val="455F51" w:themeColor="text2"/>
                <w:sz w:val="32"/>
              </w:rPr>
            </w:pPr>
            <w:r>
              <w:rPr>
                <w:color w:val="455F51" w:themeColor="text2"/>
                <w:sz w:val="32"/>
              </w:rPr>
              <w:t>I</w:t>
            </w:r>
            <w:r w:rsidR="00E01FAC" w:rsidRPr="00EE3DD2">
              <w:rPr>
                <w:color w:val="455F51" w:themeColor="text2"/>
                <w:sz w:val="32"/>
              </w:rPr>
              <w:t>nformation Pack</w:t>
            </w:r>
          </w:p>
          <w:p w14:paraId="4B94D5A5" w14:textId="77777777" w:rsidR="00EE3DD2" w:rsidRDefault="00EE3DD2" w:rsidP="009D3762">
            <w:pPr>
              <w:jc w:val="center"/>
              <w:rPr>
                <w:color w:val="455F51" w:themeColor="text2"/>
                <w:sz w:val="32"/>
              </w:rPr>
            </w:pPr>
          </w:p>
          <w:p w14:paraId="3DEEC669" w14:textId="77777777" w:rsidR="00EE3DD2" w:rsidRDefault="00EE3DD2" w:rsidP="009D3762">
            <w:pPr>
              <w:jc w:val="center"/>
            </w:pPr>
          </w:p>
          <w:p w14:paraId="3656B9AB" w14:textId="77777777" w:rsidR="00EE3DD2" w:rsidRDefault="00EE3DD2" w:rsidP="009D3762">
            <w:pPr>
              <w:jc w:val="center"/>
            </w:pPr>
          </w:p>
          <w:p w14:paraId="49A0F3DC" w14:textId="40B927F2" w:rsidR="1D8FFCAC" w:rsidRDefault="1D8FFCAC" w:rsidP="1D8FFCAC">
            <w:pPr>
              <w:rPr>
                <w:b/>
                <w:bCs/>
              </w:rPr>
            </w:pPr>
          </w:p>
          <w:p w14:paraId="49C4981D" w14:textId="3966D7D8" w:rsidR="0787D2D3" w:rsidRDefault="0787D2D3" w:rsidP="0787D2D3">
            <w:pPr>
              <w:rPr>
                <w:b/>
                <w:bCs/>
              </w:rPr>
            </w:pPr>
          </w:p>
          <w:p w14:paraId="4CF36ABD" w14:textId="2F405BD3" w:rsidR="0787D2D3" w:rsidRDefault="0787D2D3" w:rsidP="0787D2D3">
            <w:pPr>
              <w:rPr>
                <w:b/>
                <w:bCs/>
              </w:rPr>
            </w:pPr>
          </w:p>
          <w:p w14:paraId="1D4E2E78" w14:textId="6BDAC0F6" w:rsidR="0787D2D3" w:rsidRDefault="0787D2D3" w:rsidP="0787D2D3">
            <w:pPr>
              <w:rPr>
                <w:b/>
                <w:bCs/>
              </w:rPr>
            </w:pPr>
          </w:p>
          <w:p w14:paraId="1D49CF0F" w14:textId="18F1D069" w:rsidR="0787D2D3" w:rsidRDefault="0787D2D3" w:rsidP="0787D2D3">
            <w:pPr>
              <w:rPr>
                <w:b/>
                <w:bCs/>
              </w:rPr>
            </w:pPr>
          </w:p>
          <w:p w14:paraId="35FB0E9A" w14:textId="77777777" w:rsidR="00EE3DD2" w:rsidRPr="00EE3DD2" w:rsidRDefault="00EE3DD2" w:rsidP="009D3762">
            <w:pPr>
              <w:rPr>
                <w:b/>
              </w:rPr>
            </w:pPr>
            <w:r w:rsidRPr="00EE3DD2">
              <w:rPr>
                <w:b/>
              </w:rPr>
              <w:t>Dear Applicant,</w:t>
            </w:r>
          </w:p>
          <w:p w14:paraId="45FB0818" w14:textId="77777777" w:rsidR="00EE3DD2" w:rsidRDefault="00EE3DD2" w:rsidP="009D3762"/>
          <w:p w14:paraId="7FD38135" w14:textId="116E0B5A" w:rsidR="00EE3DD2" w:rsidRDefault="00EE3DD2" w:rsidP="00495720">
            <w:r>
              <w:t xml:space="preserve">Thank you so much for the interest you have shown </w:t>
            </w:r>
            <w:r w:rsidR="00495720">
              <w:t xml:space="preserve">in applying for the position of </w:t>
            </w:r>
            <w:r w:rsidR="002D4459">
              <w:t xml:space="preserve">Class </w:t>
            </w:r>
            <w:r w:rsidR="0083745F">
              <w:t>Teach</w:t>
            </w:r>
            <w:r w:rsidR="002D4459">
              <w:t>er</w:t>
            </w:r>
            <w:r w:rsidR="0083745F">
              <w:t xml:space="preserve"> </w:t>
            </w:r>
            <w:r>
              <w:t xml:space="preserve">at </w:t>
            </w:r>
            <w:proofErr w:type="spellStart"/>
            <w:r>
              <w:t>Amport</w:t>
            </w:r>
            <w:proofErr w:type="spellEnd"/>
            <w:r w:rsidR="00A07BDF">
              <w:t xml:space="preserve"> CE (Aided)</w:t>
            </w:r>
            <w:r w:rsidR="00384264">
              <w:t xml:space="preserve"> Primary School</w:t>
            </w:r>
            <w:r>
              <w:t xml:space="preserve">. The governors and I hope you will find the following pack both informative and inspiring and one that gives you a clear picture of our school. </w:t>
            </w:r>
          </w:p>
          <w:p w14:paraId="049F31CB" w14:textId="77777777" w:rsidR="00EE3DD2" w:rsidRDefault="00EE3DD2" w:rsidP="009D3762">
            <w:pPr>
              <w:spacing w:line="276" w:lineRule="auto"/>
            </w:pPr>
          </w:p>
          <w:p w14:paraId="61FB9DB4" w14:textId="68F08C43" w:rsidR="00CD0876" w:rsidRDefault="00475F91" w:rsidP="009D3762">
            <w:pPr>
              <w:spacing w:line="276" w:lineRule="auto"/>
            </w:pPr>
            <w:r>
              <w:t>We would encourage visits to</w:t>
            </w:r>
            <w:r w:rsidR="00CD0876">
              <w:t xml:space="preserve"> our school, </w:t>
            </w:r>
            <w:r w:rsidR="00495720">
              <w:t xml:space="preserve">please contact </w:t>
            </w:r>
            <w:proofErr w:type="spellStart"/>
            <w:r w:rsidR="00495720">
              <w:t>Mrs</w:t>
            </w:r>
            <w:proofErr w:type="spellEnd"/>
            <w:r w:rsidR="00495720">
              <w:t xml:space="preserve"> Sarah Pearce</w:t>
            </w:r>
            <w:r>
              <w:t xml:space="preserve">, Admin Officer, to arrange a visit with our Headteacher, </w:t>
            </w:r>
            <w:proofErr w:type="spellStart"/>
            <w:r>
              <w:t>Mrs</w:t>
            </w:r>
            <w:proofErr w:type="spellEnd"/>
            <w:r>
              <w:t xml:space="preserve"> King.</w:t>
            </w:r>
          </w:p>
          <w:p w14:paraId="53128261" w14:textId="77777777" w:rsidR="00CD0876" w:rsidRDefault="00CD0876" w:rsidP="009D3762"/>
          <w:p w14:paraId="55B6D79A" w14:textId="77777777" w:rsidR="00EE3DD2" w:rsidRDefault="00EE3DD2" w:rsidP="009D3762">
            <w:r>
              <w:t>With best wishes</w:t>
            </w:r>
          </w:p>
          <w:p w14:paraId="62486C05" w14:textId="77777777" w:rsidR="00EE3DD2" w:rsidRDefault="00EE3DD2" w:rsidP="009D3762"/>
          <w:p w14:paraId="24CC421F" w14:textId="5D476683" w:rsidR="00EE3DD2" w:rsidRPr="00EE3DD2" w:rsidRDefault="00B710C6" w:rsidP="009D3762">
            <w:pPr>
              <w:rPr>
                <w:b/>
              </w:rPr>
            </w:pPr>
            <w:r>
              <w:rPr>
                <w:b/>
              </w:rPr>
              <w:t>Anna Dixon-Green</w:t>
            </w:r>
          </w:p>
          <w:p w14:paraId="3DEE6589" w14:textId="77777777" w:rsidR="00EE3DD2" w:rsidRPr="00EE3DD2" w:rsidRDefault="00EE3DD2" w:rsidP="009D3762">
            <w:pPr>
              <w:rPr>
                <w:b/>
              </w:rPr>
            </w:pPr>
            <w:r w:rsidRPr="00EE3DD2">
              <w:rPr>
                <w:b/>
              </w:rPr>
              <w:t>Chair of Governors</w:t>
            </w:r>
          </w:p>
          <w:p w14:paraId="62950943" w14:textId="77777777" w:rsidR="00EE3DD2" w:rsidRDefault="00EE3DD2" w:rsidP="009D3762">
            <w:pPr>
              <w:rPr>
                <w:b/>
              </w:rPr>
            </w:pPr>
            <w:proofErr w:type="spellStart"/>
            <w:r w:rsidRPr="00EE3DD2">
              <w:rPr>
                <w:b/>
              </w:rPr>
              <w:t>Amport</w:t>
            </w:r>
            <w:proofErr w:type="spellEnd"/>
            <w:r w:rsidRPr="00EE3DD2">
              <w:rPr>
                <w:b/>
              </w:rPr>
              <w:t xml:space="preserve"> Church of England </w:t>
            </w:r>
            <w:r w:rsidR="00CD0876">
              <w:rPr>
                <w:b/>
              </w:rPr>
              <w:t xml:space="preserve">(Aided) </w:t>
            </w:r>
            <w:r w:rsidRPr="00EE3DD2">
              <w:rPr>
                <w:b/>
              </w:rPr>
              <w:t>Primary School</w:t>
            </w:r>
          </w:p>
          <w:p w14:paraId="4101652C" w14:textId="77777777" w:rsidR="00EE3DD2" w:rsidRDefault="00EE3DD2" w:rsidP="009D3762">
            <w:pPr>
              <w:rPr>
                <w:b/>
              </w:rPr>
            </w:pPr>
          </w:p>
          <w:p w14:paraId="4B99056E" w14:textId="77777777" w:rsidR="00EE3DD2" w:rsidRDefault="00EE3DD2" w:rsidP="009D3762">
            <w:pPr>
              <w:rPr>
                <w:b/>
              </w:rPr>
            </w:pPr>
          </w:p>
          <w:p w14:paraId="1299C43A" w14:textId="77777777" w:rsidR="00EE3DD2" w:rsidRDefault="00EE3DD2" w:rsidP="009D3762"/>
          <w:p w14:paraId="29D6B04F" w14:textId="77777777" w:rsidR="004F38DE" w:rsidRDefault="00EE3DD2" w:rsidP="009D3762">
            <w:pPr>
              <w:spacing w:line="276" w:lineRule="auto"/>
            </w:pPr>
            <w:r>
              <w:t xml:space="preserve"> </w:t>
            </w:r>
          </w:p>
          <w:p w14:paraId="4DDBEF00" w14:textId="77777777" w:rsidR="004F38DE" w:rsidRDefault="004F38DE" w:rsidP="009D3762">
            <w:pPr>
              <w:spacing w:line="276" w:lineRule="auto"/>
            </w:pPr>
          </w:p>
          <w:p w14:paraId="3461D779" w14:textId="77777777" w:rsidR="004F38DE" w:rsidRDefault="004F38DE" w:rsidP="009D3762">
            <w:pPr>
              <w:spacing w:line="276" w:lineRule="auto"/>
            </w:pPr>
          </w:p>
          <w:p w14:paraId="3CF2D8B6" w14:textId="77777777" w:rsidR="004F38DE" w:rsidRDefault="004F38DE" w:rsidP="009D3762">
            <w:pPr>
              <w:spacing w:line="276" w:lineRule="auto"/>
            </w:pPr>
          </w:p>
          <w:p w14:paraId="0FB78278" w14:textId="77777777" w:rsidR="004F38DE" w:rsidRDefault="004F38DE" w:rsidP="009D3762">
            <w:pPr>
              <w:spacing w:line="276" w:lineRule="auto"/>
            </w:pPr>
          </w:p>
          <w:p w14:paraId="1FC39945" w14:textId="77777777" w:rsidR="000F3E99" w:rsidRPr="002829DF" w:rsidRDefault="000F3E99" w:rsidP="009D3762">
            <w:pPr>
              <w:spacing w:line="276" w:lineRule="auto"/>
              <w:rPr>
                <w:b/>
              </w:rPr>
            </w:pPr>
          </w:p>
        </w:tc>
      </w:tr>
    </w:tbl>
    <w:p w14:paraId="0562CB0E" w14:textId="77777777" w:rsidR="007275E0" w:rsidRDefault="007275E0" w:rsidP="000A79F8">
      <w:pPr>
        <w:pStyle w:val="Heading1"/>
        <w:jc w:val="center"/>
        <w:sectPr w:rsidR="007275E0" w:rsidSect="001B05CD">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0" w:footer="0" w:gutter="0"/>
          <w:cols w:space="720"/>
          <w:docGrid w:linePitch="360"/>
        </w:sectPr>
      </w:pPr>
    </w:p>
    <w:p w14:paraId="5712D460" w14:textId="77777777" w:rsidR="00DF07F5" w:rsidRDefault="00DF07F5" w:rsidP="007275E0">
      <w:pPr>
        <w:spacing w:after="0" w:line="276" w:lineRule="auto"/>
        <w:rPr>
          <w:b/>
        </w:rPr>
      </w:pPr>
    </w:p>
    <w:p w14:paraId="6FBFF876" w14:textId="77777777" w:rsidR="00DF07F5" w:rsidRDefault="00DF07F5" w:rsidP="007275E0">
      <w:pPr>
        <w:spacing w:after="0" w:line="276" w:lineRule="auto"/>
        <w:rPr>
          <w:b/>
        </w:rPr>
      </w:pPr>
    </w:p>
    <w:p w14:paraId="7EC2402B" w14:textId="77777777" w:rsidR="00DF07F5" w:rsidRDefault="00DF07F5" w:rsidP="007275E0">
      <w:pPr>
        <w:spacing w:after="0" w:line="276" w:lineRule="auto"/>
        <w:rPr>
          <w:b/>
        </w:rPr>
      </w:pPr>
    </w:p>
    <w:p w14:paraId="027C2C33" w14:textId="77777777" w:rsidR="00DF07F5" w:rsidRDefault="00DF07F5" w:rsidP="007275E0">
      <w:pPr>
        <w:spacing w:after="0" w:line="276" w:lineRule="auto"/>
        <w:rPr>
          <w:b/>
        </w:rPr>
      </w:pPr>
    </w:p>
    <w:p w14:paraId="6C756546" w14:textId="77777777" w:rsidR="00DF07F5" w:rsidRDefault="00DF07F5" w:rsidP="007275E0">
      <w:pPr>
        <w:spacing w:after="0" w:line="276" w:lineRule="auto"/>
        <w:rPr>
          <w:b/>
        </w:rPr>
      </w:pPr>
    </w:p>
    <w:p w14:paraId="1C27238D" w14:textId="77777777" w:rsidR="00DF07F5" w:rsidRDefault="00DF07F5" w:rsidP="007275E0">
      <w:pPr>
        <w:spacing w:after="0" w:line="276" w:lineRule="auto"/>
        <w:rPr>
          <w:b/>
        </w:rPr>
      </w:pPr>
    </w:p>
    <w:p w14:paraId="1BC83DAE" w14:textId="77777777" w:rsidR="00DF07F5" w:rsidRDefault="00DF07F5" w:rsidP="007275E0">
      <w:pPr>
        <w:spacing w:after="0" w:line="276" w:lineRule="auto"/>
        <w:rPr>
          <w:b/>
        </w:rPr>
      </w:pPr>
    </w:p>
    <w:p w14:paraId="6437E9B5" w14:textId="77777777" w:rsidR="00DF07F5" w:rsidRDefault="00DF07F5" w:rsidP="007275E0">
      <w:pPr>
        <w:spacing w:after="0" w:line="276" w:lineRule="auto"/>
        <w:rPr>
          <w:b/>
        </w:rPr>
      </w:pPr>
    </w:p>
    <w:p w14:paraId="394453F5" w14:textId="77777777" w:rsidR="00DF07F5" w:rsidRDefault="00DF07F5" w:rsidP="0787D2D3">
      <w:pPr>
        <w:spacing w:after="0" w:line="276" w:lineRule="auto"/>
        <w:rPr>
          <w:b/>
          <w:bCs/>
        </w:rPr>
      </w:pPr>
    </w:p>
    <w:p w14:paraId="4E398CB8" w14:textId="2913806B" w:rsidR="0787D2D3" w:rsidRDefault="0787D2D3" w:rsidP="0787D2D3">
      <w:pPr>
        <w:spacing w:after="0" w:line="276" w:lineRule="auto"/>
        <w:rPr>
          <w:b/>
          <w:bCs/>
        </w:rPr>
      </w:pPr>
    </w:p>
    <w:p w14:paraId="26BEECB2" w14:textId="34DC418E" w:rsidR="0787D2D3" w:rsidRDefault="0787D2D3" w:rsidP="0787D2D3">
      <w:pPr>
        <w:spacing w:after="0" w:line="276" w:lineRule="auto"/>
        <w:rPr>
          <w:b/>
          <w:bCs/>
        </w:rPr>
      </w:pPr>
    </w:p>
    <w:p w14:paraId="4DF657DD" w14:textId="3469C32A" w:rsidR="0787D2D3" w:rsidRDefault="0787D2D3" w:rsidP="0787D2D3">
      <w:pPr>
        <w:spacing w:after="0" w:line="276" w:lineRule="auto"/>
        <w:rPr>
          <w:b/>
          <w:bCs/>
        </w:rPr>
      </w:pPr>
    </w:p>
    <w:p w14:paraId="5B6EB860" w14:textId="4E41A776" w:rsidR="0787D2D3" w:rsidRDefault="0787D2D3" w:rsidP="0787D2D3">
      <w:pPr>
        <w:spacing w:after="0" w:line="276" w:lineRule="auto"/>
        <w:rPr>
          <w:b/>
          <w:bCs/>
        </w:rPr>
      </w:pPr>
    </w:p>
    <w:p w14:paraId="2DAFC3EB" w14:textId="76D40512" w:rsidR="0787D2D3" w:rsidRDefault="0787D2D3" w:rsidP="0787D2D3">
      <w:pPr>
        <w:spacing w:after="0" w:line="276" w:lineRule="auto"/>
        <w:rPr>
          <w:b/>
          <w:bCs/>
        </w:rPr>
      </w:pPr>
    </w:p>
    <w:p w14:paraId="2DC38F63" w14:textId="7E31E00D" w:rsidR="0787D2D3" w:rsidRDefault="0787D2D3" w:rsidP="0787D2D3">
      <w:pPr>
        <w:spacing w:after="0" w:line="276" w:lineRule="auto"/>
        <w:rPr>
          <w:b/>
          <w:bCs/>
        </w:rPr>
      </w:pPr>
    </w:p>
    <w:p w14:paraId="289817E4" w14:textId="77777777" w:rsidR="00DF07F5" w:rsidRDefault="00DF07F5" w:rsidP="007275E0">
      <w:pPr>
        <w:spacing w:after="0" w:line="276" w:lineRule="auto"/>
        <w:rPr>
          <w:b/>
        </w:rPr>
      </w:pPr>
    </w:p>
    <w:p w14:paraId="425E2CA9" w14:textId="77777777" w:rsidR="00DF07F5" w:rsidRDefault="00DF07F5" w:rsidP="007275E0">
      <w:pPr>
        <w:spacing w:after="0" w:line="276" w:lineRule="auto"/>
        <w:rPr>
          <w:b/>
        </w:rPr>
      </w:pPr>
    </w:p>
    <w:p w14:paraId="120BEF5C" w14:textId="6DD93F4C" w:rsidR="007275E0" w:rsidRPr="000F3E99" w:rsidRDefault="007275E0" w:rsidP="007275E0">
      <w:pPr>
        <w:spacing w:after="0" w:line="276" w:lineRule="auto"/>
        <w:rPr>
          <w:b/>
        </w:rPr>
      </w:pPr>
      <w:r w:rsidRPr="000F3E99">
        <w:rPr>
          <w:b/>
        </w:rPr>
        <w:t>Introducing our school</w:t>
      </w:r>
    </w:p>
    <w:p w14:paraId="34CE0A41" w14:textId="77777777" w:rsidR="007275E0" w:rsidRDefault="007275E0" w:rsidP="007275E0"/>
    <w:p w14:paraId="2C679B51" w14:textId="77777777" w:rsidR="007275E0" w:rsidRDefault="007275E0" w:rsidP="007275E0">
      <w:pPr>
        <w:spacing w:after="0" w:line="276" w:lineRule="auto"/>
      </w:pPr>
      <w:proofErr w:type="spellStart"/>
      <w:r>
        <w:t>Amport</w:t>
      </w:r>
      <w:proofErr w:type="spellEnd"/>
      <w:r>
        <w:t xml:space="preserve"> Church of England (Aided) Primary School is a thriving rural school situated in the parish of </w:t>
      </w:r>
      <w:proofErr w:type="spellStart"/>
      <w:r>
        <w:t>Amport</w:t>
      </w:r>
      <w:proofErr w:type="spellEnd"/>
      <w:r>
        <w:t xml:space="preserve"> in north-west Hampshire, about 4 miles south-west of Andover.  The school is situated across the road from the village green which is used as its playing and sports field.   It is within easy walking distance of the village church which is used regularly for services and events. </w:t>
      </w:r>
    </w:p>
    <w:p w14:paraId="62EBF3C5" w14:textId="77777777" w:rsidR="007275E0" w:rsidRDefault="007275E0" w:rsidP="007275E0">
      <w:pPr>
        <w:spacing w:after="0" w:line="276" w:lineRule="auto"/>
      </w:pPr>
    </w:p>
    <w:p w14:paraId="26B1FD08" w14:textId="77777777" w:rsidR="00071AB5" w:rsidRDefault="007275E0" w:rsidP="00071AB5">
      <w:pPr>
        <w:spacing w:after="0" w:line="276" w:lineRule="auto"/>
      </w:pPr>
      <w:r w:rsidRPr="00A23F22">
        <w:rPr>
          <w:noProof/>
          <w:lang w:val="en-GB" w:eastAsia="en-GB"/>
        </w:rPr>
        <w:drawing>
          <wp:anchor distT="0" distB="0" distL="114300" distR="114300" simplePos="0" relativeHeight="251658240" behindDoc="0" locked="0" layoutInCell="1" allowOverlap="1" wp14:anchorId="6F4558E0" wp14:editId="526F7C3D">
            <wp:simplePos x="0" y="0"/>
            <wp:positionH relativeFrom="margin">
              <wp:posOffset>3415030</wp:posOffset>
            </wp:positionH>
            <wp:positionV relativeFrom="paragraph">
              <wp:posOffset>33020</wp:posOffset>
            </wp:positionV>
            <wp:extent cx="3438525" cy="2130425"/>
            <wp:effectExtent l="0" t="0" r="9525" b="3175"/>
            <wp:wrapSquare wrapText="bothSides"/>
            <wp:docPr id="20" name="Picture 20" descr="Image result for amport village gree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mport village green">
                      <a:hlinkClick r:id="rId15" tgtFrame="&quot;_blank&quo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r="37143"/>
                    <a:stretch/>
                  </pic:blipFill>
                  <pic:spPr bwMode="auto">
                    <a:xfrm>
                      <a:off x="0" y="0"/>
                      <a:ext cx="343852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The school has an amazing history having first opened its doors over 200 years ago to provide education to children of the parish.  Endowed as a Church of England school, it now provides education to children of Christian faith, of other faith and of no faith.  </w:t>
      </w:r>
    </w:p>
    <w:p w14:paraId="6D98A12B" w14:textId="77777777" w:rsidR="00071AB5" w:rsidRDefault="00071AB5" w:rsidP="00071AB5">
      <w:pPr>
        <w:spacing w:after="0" w:line="276" w:lineRule="auto"/>
      </w:pPr>
    </w:p>
    <w:p w14:paraId="0BA70362" w14:textId="440C2D0C" w:rsidR="008E76A9" w:rsidRDefault="008E76A9" w:rsidP="00071AB5">
      <w:pPr>
        <w:spacing w:after="0" w:line="276" w:lineRule="auto"/>
      </w:pPr>
      <w:r>
        <w:rPr>
          <w:noProof/>
          <w:lang w:val="en-GB" w:eastAsia="en-GB"/>
        </w:rPr>
        <mc:AlternateContent>
          <mc:Choice Requires="wps">
            <w:drawing>
              <wp:anchor distT="45720" distB="45720" distL="114300" distR="114300" simplePos="0" relativeHeight="251658241" behindDoc="0" locked="0" layoutInCell="1" allowOverlap="1" wp14:anchorId="59082F2D" wp14:editId="07777777">
                <wp:simplePos x="0" y="0"/>
                <wp:positionH relativeFrom="column">
                  <wp:posOffset>3652711</wp:posOffset>
                </wp:positionH>
                <wp:positionV relativeFrom="paragraph">
                  <wp:posOffset>835300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5FEBB8" w14:textId="77777777" w:rsidR="00936E63" w:rsidRDefault="00936E63" w:rsidP="00071AB5">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14:paraId="2946DB82" w14:textId="77777777" w:rsidR="00936E63" w:rsidRDefault="00936E63" w:rsidP="00071AB5">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9082F2D">
                <v:stroke joinstyle="miter"/>
                <v:path gradientshapeok="t" o:connecttype="rect"/>
              </v:shapetype>
              <v:shape id="Text Box 2" style="position:absolute;margin-left:287.6pt;margin-top:65.75pt;width:185.9pt;height:110.6pt;z-index:2517360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">
                <v:textbox style="mso-fit-shape-to-text:t">
                  <w:txbxContent>
                    <w:p w:rsidR="00936E63" w:rsidP="00071AB5" w:rsidRDefault="00936E63" w14:paraId="515FEBB8" w14:textId="77777777">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rsidR="00936E63" w:rsidP="00071AB5" w:rsidRDefault="00936E63" w14:paraId="2946DB82" w14:textId="77777777">
                      <w:pPr>
                        <w:jc w:val="center"/>
                      </w:pPr>
                    </w:p>
                  </w:txbxContent>
                </v:textbox>
                <w10:wrap type="square"/>
              </v:shape>
            </w:pict>
          </mc:Fallback>
        </mc:AlternateContent>
      </w:r>
      <w:r w:rsidR="00071AB5" w:rsidRPr="00071AB5">
        <w:t xml:space="preserve">The original Victorian building is still in use and the site has had many additions </w:t>
      </w:r>
      <w:r w:rsidR="00071AB5">
        <w:t>and</w:t>
      </w:r>
      <w:r w:rsidR="00071AB5" w:rsidRPr="00071AB5">
        <w:t xml:space="preserve"> alterations o</w:t>
      </w:r>
      <w:r w:rsidR="00071AB5">
        <w:t>ver the last 30 years</w:t>
      </w:r>
      <w:r w:rsidR="00071AB5" w:rsidRPr="00071AB5">
        <w:t xml:space="preserve">. </w:t>
      </w:r>
      <w:r w:rsidR="00071AB5">
        <w:t xml:space="preserve"> </w:t>
      </w:r>
      <w:r w:rsidR="00071AB5" w:rsidRPr="00071AB5">
        <w:t xml:space="preserve">The improvements include two classrooms built in 1999 to replace temporary rooms, another classroom in 2010, and the installation of a teaching kitchen </w:t>
      </w:r>
      <w:r w:rsidR="00071AB5">
        <w:t>and further refurbishment</w:t>
      </w:r>
      <w:r w:rsidR="00071AB5" w:rsidRPr="00071AB5">
        <w:t xml:space="preserve"> in</w:t>
      </w:r>
      <w:r w:rsidR="00071AB5">
        <w:t xml:space="preserve"> recent years.</w:t>
      </w:r>
      <w:r w:rsidR="00071AB5" w:rsidRPr="00071AB5">
        <w:t xml:space="preserve"> </w:t>
      </w:r>
      <w:r w:rsidR="00071AB5">
        <w:t xml:space="preserve">  The classrooms offer bright modern facilities with interactive whiteboards.  Children have access to c</w:t>
      </w:r>
      <w:r w:rsidR="00220731">
        <w:t>omputers</w:t>
      </w:r>
      <w:r w:rsidR="00071AB5">
        <w:t xml:space="preserve"> </w:t>
      </w:r>
      <w:r w:rsidR="00A61F76">
        <w:t xml:space="preserve">and </w:t>
      </w:r>
      <w:r w:rsidR="00071AB5">
        <w:t xml:space="preserve">tablets. </w:t>
      </w:r>
      <w:r>
        <w:t xml:space="preserve">  There is a playground and garden on site and we use the village green for lunchtime and sports.  </w:t>
      </w:r>
    </w:p>
    <w:p w14:paraId="110FFD37" w14:textId="77777777" w:rsidR="008E76A9" w:rsidRDefault="008E76A9" w:rsidP="00071AB5">
      <w:pPr>
        <w:spacing w:after="0" w:line="276" w:lineRule="auto"/>
      </w:pPr>
    </w:p>
    <w:p w14:paraId="0564102E" w14:textId="766476F4" w:rsidR="00071AB5" w:rsidRDefault="00376B8B" w:rsidP="00071AB5">
      <w:pPr>
        <w:spacing w:after="0" w:line="276" w:lineRule="auto"/>
      </w:pPr>
      <w:r>
        <w:t>The PAN for the school is 15</w:t>
      </w:r>
      <w:r w:rsidR="008E76A9">
        <w:t xml:space="preserve">.  We currently have </w:t>
      </w:r>
      <w:r w:rsidR="002D4459">
        <w:t>100</w:t>
      </w:r>
      <w:r w:rsidR="008E76A9" w:rsidRPr="00D852FE">
        <w:t xml:space="preserve"> pupils</w:t>
      </w:r>
      <w:r w:rsidR="00507E4D">
        <w:t xml:space="preserve"> on roll</w:t>
      </w:r>
      <w:r w:rsidR="008E76A9">
        <w:t>.  Pup</w:t>
      </w:r>
      <w:r w:rsidR="00A61F76">
        <w:t xml:space="preserve">ils are taught in four classes: Year R in Oak class, </w:t>
      </w:r>
      <w:r w:rsidR="008E76A9">
        <w:t>with combined age</w:t>
      </w:r>
      <w:r w:rsidR="00A61F76">
        <w:t xml:space="preserve"> groups in years 1and 2 (Beech), years 3 and 4 (Willow) and years 5 and 6 (Rowan</w:t>
      </w:r>
      <w:r w:rsidR="008E76A9">
        <w:t xml:space="preserve">).  </w:t>
      </w:r>
    </w:p>
    <w:p w14:paraId="6B699379" w14:textId="77777777" w:rsidR="00C84BEE" w:rsidRDefault="00C84BEE" w:rsidP="00071AB5">
      <w:pPr>
        <w:spacing w:after="0" w:line="276" w:lineRule="auto"/>
      </w:pPr>
    </w:p>
    <w:p w14:paraId="3E23BC05" w14:textId="77777777" w:rsidR="007275E0" w:rsidRDefault="007275E0" w:rsidP="00071AB5">
      <w:pPr>
        <w:spacing w:after="0" w:line="276" w:lineRule="auto"/>
      </w:pPr>
      <w:r>
        <w:t xml:space="preserve">Many of our children live in the villages of </w:t>
      </w:r>
      <w:proofErr w:type="spellStart"/>
      <w:r>
        <w:t>Amport</w:t>
      </w:r>
      <w:proofErr w:type="spellEnd"/>
      <w:r>
        <w:t xml:space="preserve">, </w:t>
      </w:r>
      <w:proofErr w:type="spellStart"/>
      <w:r>
        <w:t>Monxton</w:t>
      </w:r>
      <w:proofErr w:type="spellEnd"/>
      <w:r>
        <w:t xml:space="preserve">, East </w:t>
      </w:r>
      <w:proofErr w:type="spellStart"/>
      <w:r>
        <w:t>Cholderton</w:t>
      </w:r>
      <w:proofErr w:type="spellEnd"/>
      <w:r>
        <w:t xml:space="preserve"> and </w:t>
      </w:r>
      <w:proofErr w:type="spellStart"/>
      <w:r>
        <w:t>Qu</w:t>
      </w:r>
      <w:r w:rsidR="00071AB5">
        <w:t>arley</w:t>
      </w:r>
      <w:proofErr w:type="spellEnd"/>
      <w:r w:rsidR="00071AB5">
        <w:t xml:space="preserve"> and the surrounding area, </w:t>
      </w:r>
      <w:r>
        <w:t xml:space="preserve">although the school attracts just as many </w:t>
      </w:r>
      <w:r w:rsidR="00071AB5">
        <w:t xml:space="preserve">children from </w:t>
      </w:r>
      <w:r>
        <w:t xml:space="preserve">outside the designated catchment area. </w:t>
      </w:r>
      <w:r w:rsidR="00071AB5">
        <w:t xml:space="preserve">  </w:t>
      </w:r>
      <w:r>
        <w:t xml:space="preserve">As a small school, we find it is easy to get to know every child and their family. </w:t>
      </w:r>
    </w:p>
    <w:p w14:paraId="3FE9F23F" w14:textId="77777777" w:rsidR="007275E0" w:rsidRDefault="007275E0" w:rsidP="007275E0">
      <w:pPr>
        <w:spacing w:after="0" w:line="240" w:lineRule="auto"/>
      </w:pPr>
    </w:p>
    <w:p w14:paraId="2DBC0B07" w14:textId="77777777" w:rsidR="007275E0" w:rsidRDefault="007275E0" w:rsidP="00071AB5">
      <w:pPr>
        <w:spacing w:after="0" w:line="276" w:lineRule="auto"/>
      </w:pPr>
      <w:r>
        <w:t xml:space="preserve">We have high expectations of our children, of their academic attainment and effort, </w:t>
      </w:r>
      <w:proofErr w:type="spellStart"/>
      <w:r>
        <w:t>behaviour</w:t>
      </w:r>
      <w:proofErr w:type="spellEnd"/>
      <w:r>
        <w:t xml:space="preserve"> and attitude.  Children know they come here to learn. We encourage children to talk about what puzzles them; to deepen their thinking; to reason; to ask big questions; to build upon the thoughts of others and to challenge. Staff and children work hard and are supported by parents in all we do and achieve together. </w:t>
      </w:r>
    </w:p>
    <w:p w14:paraId="1F72F646" w14:textId="77777777" w:rsidR="00071AB5" w:rsidRDefault="00071AB5" w:rsidP="00071AB5">
      <w:pPr>
        <w:spacing w:after="0" w:line="276" w:lineRule="auto"/>
      </w:pPr>
    </w:p>
    <w:p w14:paraId="477EDEC3" w14:textId="52AB15BA" w:rsidR="008E76A9" w:rsidRDefault="00495720" w:rsidP="00071AB5">
      <w:pPr>
        <w:spacing w:after="0" w:line="276" w:lineRule="auto"/>
      </w:pPr>
      <w:r>
        <w:t>Currently w</w:t>
      </w:r>
      <w:r w:rsidR="00376B8B">
        <w:t xml:space="preserve">e have </w:t>
      </w:r>
      <w:r>
        <w:t>8</w:t>
      </w:r>
      <w:r w:rsidR="00BE13B5" w:rsidRPr="00BE13B5">
        <w:t xml:space="preserve"> </w:t>
      </w:r>
      <w:r w:rsidR="008E76A9" w:rsidRPr="00BE13B5">
        <w:t xml:space="preserve">members of qualified teaching staff comprising </w:t>
      </w:r>
      <w:r w:rsidR="003C7E71">
        <w:t xml:space="preserve">of </w:t>
      </w:r>
      <w:r>
        <w:t>a head teacher</w:t>
      </w:r>
      <w:r w:rsidR="00507E4D">
        <w:t xml:space="preserve">, </w:t>
      </w:r>
      <w:r w:rsidR="003C7E71">
        <w:t xml:space="preserve"> </w:t>
      </w:r>
      <w:r w:rsidR="002D4459">
        <w:t>deputy head teacher, 3</w:t>
      </w:r>
      <w:r w:rsidR="003C7E71">
        <w:t xml:space="preserve"> part-time teachers and 2 full time teachers and a part time </w:t>
      </w:r>
      <w:proofErr w:type="spellStart"/>
      <w:r w:rsidR="003C7E71">
        <w:t>SENDco</w:t>
      </w:r>
      <w:proofErr w:type="spellEnd"/>
      <w:r>
        <w:t>.</w:t>
      </w:r>
      <w:r w:rsidR="003C7E71">
        <w:t xml:space="preserve"> </w:t>
      </w:r>
      <w:r>
        <w:t xml:space="preserve"> </w:t>
      </w:r>
      <w:r w:rsidR="00FE4419">
        <w:t xml:space="preserve">We also </w:t>
      </w:r>
      <w:r>
        <w:t>employ</w:t>
      </w:r>
      <w:r w:rsidR="00FE4419">
        <w:t xml:space="preserve"> PH Sports to teach PE</w:t>
      </w:r>
      <w:r w:rsidR="00203094">
        <w:t xml:space="preserve">.  We have </w:t>
      </w:r>
      <w:r w:rsidR="002E62DC">
        <w:t>5</w:t>
      </w:r>
      <w:r w:rsidR="00203094">
        <w:t xml:space="preserve"> teaching assistants</w:t>
      </w:r>
      <w:r w:rsidR="00BE13B5" w:rsidRPr="00BE13B5">
        <w:t xml:space="preserve"> and a full time admin officer</w:t>
      </w:r>
      <w:r w:rsidR="002E62DC">
        <w:t xml:space="preserve">, admin assistant </w:t>
      </w:r>
      <w:r w:rsidR="00BE13B5" w:rsidRPr="00BE13B5">
        <w:t xml:space="preserve">and </w:t>
      </w:r>
      <w:r w:rsidR="002E62DC">
        <w:t xml:space="preserve">a </w:t>
      </w:r>
      <w:r w:rsidR="00D852FE">
        <w:t>cleaner/</w:t>
      </w:r>
      <w:r w:rsidR="00507E4D">
        <w:t>caretaker</w:t>
      </w:r>
      <w:r w:rsidR="00BE13B5" w:rsidRPr="00BE13B5">
        <w:t>.</w:t>
      </w:r>
      <w:r w:rsidR="00BE13B5">
        <w:t xml:space="preserve">  </w:t>
      </w:r>
    </w:p>
    <w:p w14:paraId="08CE6F91" w14:textId="77777777" w:rsidR="008E76A9" w:rsidRDefault="008E76A9" w:rsidP="00071AB5">
      <w:pPr>
        <w:spacing w:after="0" w:line="276" w:lineRule="auto"/>
      </w:pPr>
    </w:p>
    <w:p w14:paraId="6D1FAF8C" w14:textId="77777777" w:rsidR="00E33DAF" w:rsidRDefault="00376B8B" w:rsidP="00071AB5">
      <w:pPr>
        <w:spacing w:after="0" w:line="276" w:lineRule="auto"/>
      </w:pPr>
      <w:r>
        <w:t>The DfE December 20</w:t>
      </w:r>
      <w:r w:rsidR="00951458">
        <w:t>23</w:t>
      </w:r>
      <w:r w:rsidR="007275E0" w:rsidRPr="0025606C">
        <w:t xml:space="preserve"> placed </w:t>
      </w:r>
      <w:proofErr w:type="spellStart"/>
      <w:r w:rsidR="007275E0" w:rsidRPr="0025606C">
        <w:t>Amport</w:t>
      </w:r>
      <w:proofErr w:type="spellEnd"/>
      <w:r w:rsidR="007275E0" w:rsidRPr="0025606C">
        <w:t xml:space="preserve"> as the top </w:t>
      </w:r>
      <w:r>
        <w:t>primary school in Hampshire</w:t>
      </w:r>
      <w:r w:rsidR="007275E0" w:rsidRPr="0025606C">
        <w:t xml:space="preserve">.  </w:t>
      </w:r>
      <w:proofErr w:type="spellStart"/>
      <w:r w:rsidR="007275E0" w:rsidRPr="0025606C">
        <w:t>Amport</w:t>
      </w:r>
      <w:proofErr w:type="spellEnd"/>
      <w:r w:rsidR="007275E0" w:rsidRPr="0025606C">
        <w:t xml:space="preserve"> was graded </w:t>
      </w:r>
      <w:r w:rsidR="00A61F76">
        <w:t>‘</w:t>
      </w:r>
      <w:r w:rsidR="007275E0" w:rsidRPr="0025606C">
        <w:t>Good</w:t>
      </w:r>
      <w:r w:rsidR="00A61F76">
        <w:t>’</w:t>
      </w:r>
      <w:r w:rsidR="004F10AC">
        <w:t xml:space="preserve"> by both Ofsted in March 2022</w:t>
      </w:r>
      <w:r w:rsidR="007275E0" w:rsidRPr="0025606C">
        <w:t xml:space="preserve"> and by SIAMS in June</w:t>
      </w:r>
      <w:r w:rsidR="007275E0">
        <w:t xml:space="preserve"> 2019 </w:t>
      </w:r>
      <w:r w:rsidR="007275E0" w:rsidRPr="0025606C">
        <w:t xml:space="preserve">– we do whatever it takes to deliver the </w:t>
      </w:r>
      <w:r w:rsidR="007275E0">
        <w:t>best outc</w:t>
      </w:r>
      <w:r w:rsidR="000F2773">
        <w:t xml:space="preserve">omes for every child. </w:t>
      </w:r>
    </w:p>
    <w:p w14:paraId="61CDCEAD" w14:textId="77777777" w:rsidR="00B414ED" w:rsidRDefault="00B414ED" w:rsidP="00071AB5">
      <w:pPr>
        <w:spacing w:after="0" w:line="276" w:lineRule="auto"/>
      </w:pPr>
    </w:p>
    <w:tbl>
      <w:tblPr>
        <w:tblStyle w:val="TableGrid"/>
        <w:tblpPr w:leftFromText="180" w:rightFromText="180" w:vertAnchor="page" w:horzAnchor="margin" w:tblpY="49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7256"/>
      </w:tblGrid>
      <w:tr w:rsidR="00B414ED" w:rsidRPr="00B414ED" w14:paraId="45698DF0" w14:textId="77777777" w:rsidTr="00507E4D">
        <w:trPr>
          <w:trHeight w:val="457"/>
        </w:trPr>
        <w:tc>
          <w:tcPr>
            <w:tcW w:w="3544" w:type="dxa"/>
            <w:shd w:val="clear" w:color="auto" w:fill="7030A0"/>
          </w:tcPr>
          <w:p w14:paraId="6BB9E253" w14:textId="77777777" w:rsidR="00B414ED" w:rsidRPr="00B414ED" w:rsidRDefault="00B414ED" w:rsidP="00507E4D">
            <w:pPr>
              <w:spacing w:after="160" w:line="259" w:lineRule="auto"/>
              <w:jc w:val="center"/>
              <w:rPr>
                <w:noProof/>
                <w:color w:val="FFFFFF" w:themeColor="background1"/>
              </w:rPr>
            </w:pPr>
          </w:p>
          <w:p w14:paraId="5FB5D4F0" w14:textId="77777777" w:rsidR="00B414ED" w:rsidRPr="00B414ED" w:rsidRDefault="00B414ED" w:rsidP="00507E4D">
            <w:pPr>
              <w:spacing w:after="160" w:line="259" w:lineRule="auto"/>
              <w:jc w:val="center"/>
              <w:rPr>
                <w:noProof/>
              </w:rPr>
            </w:pPr>
            <w:r w:rsidRPr="00B414ED">
              <w:rPr>
                <w:noProof/>
                <w:color w:val="FFFFFF" w:themeColor="background1"/>
                <w:sz w:val="40"/>
              </w:rPr>
              <w:t>Outstanding Outcomes</w:t>
            </w:r>
          </w:p>
        </w:tc>
        <w:tc>
          <w:tcPr>
            <w:tcW w:w="7256" w:type="dxa"/>
            <w:shd w:val="clear" w:color="auto" w:fill="E3EFE8" w:themeFill="accent3" w:themeFillTint="33"/>
          </w:tcPr>
          <w:p w14:paraId="23DE523C" w14:textId="77777777" w:rsidR="00B414ED" w:rsidRPr="00B414ED" w:rsidRDefault="00B414ED" w:rsidP="00507E4D">
            <w:pPr>
              <w:keepNext/>
              <w:keepLines/>
              <w:jc w:val="center"/>
              <w:outlineLvl w:val="3"/>
              <w:rPr>
                <w:rFonts w:eastAsiaTheme="majorEastAsia" w:cstheme="majorBidi"/>
                <w:iCs/>
                <w:caps/>
                <w:noProof/>
                <w:spacing w:val="10"/>
                <w:sz w:val="20"/>
                <w:lang w:val="en-GB" w:eastAsia="en-GB"/>
              </w:rPr>
            </w:pPr>
          </w:p>
          <w:p w14:paraId="0DFAE634" w14:textId="77777777" w:rsidR="00B414ED" w:rsidRPr="00B414ED" w:rsidRDefault="00B414ED" w:rsidP="00507E4D">
            <w:pPr>
              <w:shd w:val="clear" w:color="auto" w:fill="E3EFE8" w:themeFill="accent3" w:themeFillTint="33"/>
              <w:spacing w:after="160" w:line="259" w:lineRule="auto"/>
              <w:rPr>
                <w:b/>
                <w:color w:val="auto"/>
              </w:rPr>
            </w:pPr>
            <w:r w:rsidRPr="00B414ED">
              <w:rPr>
                <w:noProof/>
                <w:lang w:val="en-GB" w:eastAsia="en-GB"/>
              </w:rPr>
              <w:t xml:space="preserve">  </w:t>
            </w:r>
          </w:p>
          <w:p w14:paraId="5668D5A0" w14:textId="7BF204FA" w:rsidR="00B414ED" w:rsidRDefault="00B414ED"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sidRPr="00B414ED">
              <w:rPr>
                <w:rFonts w:eastAsiaTheme="minorHAnsi"/>
                <w:color w:val="auto"/>
                <w:sz w:val="22"/>
                <w:szCs w:val="22"/>
                <w:lang w:val="en-GB" w:eastAsia="en-US"/>
              </w:rPr>
              <w:t>In 202</w:t>
            </w:r>
            <w:r w:rsidR="00B710C6">
              <w:rPr>
                <w:rFonts w:eastAsiaTheme="minorHAnsi"/>
                <w:color w:val="auto"/>
                <w:sz w:val="22"/>
                <w:szCs w:val="22"/>
                <w:lang w:val="en-GB" w:eastAsia="en-US"/>
              </w:rPr>
              <w:t>5</w:t>
            </w:r>
            <w:r w:rsidR="001A2A1F">
              <w:rPr>
                <w:rFonts w:eastAsiaTheme="minorHAnsi"/>
                <w:color w:val="auto"/>
                <w:sz w:val="22"/>
                <w:szCs w:val="22"/>
                <w:lang w:val="en-GB" w:eastAsia="en-US"/>
              </w:rPr>
              <w:t xml:space="preserve"> </w:t>
            </w:r>
            <w:r w:rsidR="00B710C6">
              <w:rPr>
                <w:rFonts w:eastAsiaTheme="minorHAnsi"/>
                <w:color w:val="auto"/>
                <w:sz w:val="22"/>
                <w:szCs w:val="22"/>
                <w:lang w:val="en-GB" w:eastAsia="en-US"/>
              </w:rPr>
              <w:t xml:space="preserve">KS2 reading and writing results were above national and county attainment </w:t>
            </w:r>
          </w:p>
          <w:p w14:paraId="0EB5DAD7" w14:textId="37BD118D" w:rsidR="00B710C6" w:rsidRPr="00B414ED" w:rsidRDefault="00B710C6"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Pr>
                <w:rFonts w:eastAsiaTheme="minorHAnsi"/>
                <w:color w:val="auto"/>
                <w:sz w:val="22"/>
                <w:szCs w:val="22"/>
                <w:lang w:val="en-GB" w:eastAsia="en-US"/>
              </w:rPr>
              <w:t xml:space="preserve">In 2025 year one phonics data was above national and cunty attainment </w:t>
            </w:r>
          </w:p>
          <w:p w14:paraId="52E56223" w14:textId="77777777" w:rsidR="00B414ED" w:rsidRPr="00B414ED" w:rsidRDefault="00B414ED" w:rsidP="00507E4D">
            <w:pPr>
              <w:shd w:val="clear" w:color="auto" w:fill="E3EFE8" w:themeFill="accent3" w:themeFillTint="33"/>
              <w:spacing w:after="120" w:line="276" w:lineRule="auto"/>
              <w:ind w:left="714"/>
              <w:rPr>
                <w:rFonts w:eastAsiaTheme="majorEastAsia" w:cstheme="majorBidi"/>
                <w:iCs/>
                <w:caps/>
                <w:noProof/>
                <w:spacing w:val="10"/>
              </w:rPr>
            </w:pPr>
          </w:p>
        </w:tc>
      </w:tr>
    </w:tbl>
    <w:p w14:paraId="3108B61C" w14:textId="0AC316E9" w:rsidR="007275E0" w:rsidRDefault="007275E0" w:rsidP="00D852FE">
      <w:pPr>
        <w:spacing w:after="0" w:line="276" w:lineRule="auto"/>
      </w:pPr>
      <w:r>
        <w:t>We are proud of our school and all who grow here; we see our school as a positive, productive, inclusive, calm learning environment where we try to liv</w:t>
      </w:r>
      <w:r w:rsidR="00495720">
        <w:t>e out our core values.</w:t>
      </w:r>
    </w:p>
    <w:p w14:paraId="5043CB0F" w14:textId="77777777" w:rsidR="00AD1DD6" w:rsidRDefault="00AD1DD6" w:rsidP="007275E0">
      <w:pPr>
        <w:spacing w:after="0" w:line="240" w:lineRule="auto"/>
      </w:pPr>
    </w:p>
    <w:tbl>
      <w:tblPr>
        <w:tblStyle w:val="PlainTable41"/>
        <w:tblW w:w="0" w:type="auto"/>
        <w:tblLook w:val="0480" w:firstRow="0" w:lastRow="0" w:firstColumn="1" w:lastColumn="0" w:noHBand="0" w:noVBand="1"/>
      </w:tblPr>
      <w:tblGrid>
        <w:gridCol w:w="3397"/>
        <w:gridCol w:w="7393"/>
      </w:tblGrid>
      <w:tr w:rsidR="00AD1DD6" w14:paraId="12A7FE3D" w14:textId="77777777" w:rsidTr="00C26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7030A0"/>
          </w:tcPr>
          <w:p w14:paraId="07459315" w14:textId="77777777" w:rsidR="00F078A7" w:rsidRDefault="00F078A7" w:rsidP="00F078A7">
            <w:pPr>
              <w:spacing w:line="276" w:lineRule="auto"/>
              <w:rPr>
                <w:b w:val="0"/>
                <w:color w:val="FFFFFF" w:themeColor="background1"/>
                <w:sz w:val="40"/>
              </w:rPr>
            </w:pPr>
          </w:p>
          <w:p w14:paraId="7DA33541" w14:textId="77777777" w:rsidR="00AD1DD6" w:rsidRPr="00AD1DD6" w:rsidRDefault="00AD1DD6" w:rsidP="00F078A7">
            <w:pPr>
              <w:spacing w:line="276" w:lineRule="auto"/>
              <w:jc w:val="center"/>
              <w:rPr>
                <w:b w:val="0"/>
                <w:color w:val="FFFFFF" w:themeColor="background1"/>
                <w:sz w:val="40"/>
              </w:rPr>
            </w:pPr>
            <w:r w:rsidRPr="00F078A7">
              <w:rPr>
                <w:b w:val="0"/>
                <w:color w:val="FFFFFF" w:themeColor="background1"/>
                <w:sz w:val="40"/>
              </w:rPr>
              <w:t>Our Vision Statement</w:t>
            </w:r>
          </w:p>
          <w:p w14:paraId="6537F28F" w14:textId="77777777" w:rsidR="00AD1DD6" w:rsidRPr="00F078A7" w:rsidRDefault="00AD1DD6" w:rsidP="00F078A7">
            <w:pPr>
              <w:spacing w:line="276" w:lineRule="auto"/>
            </w:pPr>
          </w:p>
        </w:tc>
        <w:tc>
          <w:tcPr>
            <w:tcW w:w="7393" w:type="dxa"/>
            <w:shd w:val="clear" w:color="auto" w:fill="E3EFE8" w:themeFill="accent3" w:themeFillTint="33"/>
          </w:tcPr>
          <w:p w14:paraId="6DFB9E20" w14:textId="77777777" w:rsidR="00F078A7" w:rsidRPr="00AD1DD6" w:rsidRDefault="00F078A7" w:rsidP="00F078A7">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5DDF84A5" w14:textId="22EAAB56" w:rsidR="00AD1DD6" w:rsidRPr="009E341D" w:rsidRDefault="009E341D" w:rsidP="009E341D">
            <w:pPr>
              <w:spacing w:after="120"/>
              <w:jc w:val="center"/>
              <w:cnfStyle w:val="000000100000" w:firstRow="0" w:lastRow="0" w:firstColumn="0" w:lastColumn="0" w:oddVBand="0" w:evenVBand="0" w:oddHBand="1" w:evenHBand="0" w:firstRowFirstColumn="0" w:firstRowLastColumn="0" w:lastRowFirstColumn="0" w:lastRowLastColumn="0"/>
            </w:pPr>
            <w:r w:rsidRPr="009E341D">
              <w:t xml:space="preserve">Our vision is to nurture a supportive, forward-thinking community where everyone is valued for who they are. We are dedicated to inclusive lifelong learning and </w:t>
            </w:r>
            <w:proofErr w:type="spellStart"/>
            <w:r w:rsidRPr="009E341D">
              <w:t>personalised</w:t>
            </w:r>
            <w:proofErr w:type="spellEnd"/>
            <w:r w:rsidRPr="009E341D">
              <w:t xml:space="preserve"> education that respects individual starting points whilst allowing all children to flourish. By fostering courage compassion and respect we aim to develop global citizens who are empowered to make a meaningful difference to God’s world.</w:t>
            </w:r>
          </w:p>
        </w:tc>
      </w:tr>
    </w:tbl>
    <w:p w14:paraId="6E7BEAA2" w14:textId="77777777" w:rsidR="00AD1DD6" w:rsidRPr="00AD1DD6" w:rsidRDefault="00AD1DD6" w:rsidP="00AD1DD6">
      <w:pPr>
        <w:spacing w:after="0" w:line="240" w:lineRule="auto"/>
        <w:jc w:val="center"/>
        <w:rPr>
          <w:rFonts w:ascii="Arial" w:eastAsia="Times New Roman" w:hAnsi="Arial" w:cs="Arial"/>
          <w:color w:val="1B1F1C"/>
          <w:sz w:val="23"/>
          <w:szCs w:val="23"/>
          <w:lang w:val="en" w:eastAsia="en-GB"/>
        </w:rPr>
      </w:pPr>
      <w:r w:rsidRPr="00AD1DD6">
        <w:rPr>
          <w:rFonts w:ascii="Arial" w:eastAsia="Times New Roman" w:hAnsi="Arial" w:cs="Arial"/>
          <w:color w:val="1B1F1C"/>
          <w:sz w:val="23"/>
          <w:szCs w:val="23"/>
          <w:lang w:val="en" w:eastAsia="en-GB"/>
        </w:rPr>
        <w:t> </w:t>
      </w:r>
    </w:p>
    <w:p w14:paraId="70DF9E56" w14:textId="77777777" w:rsidR="00AD1DD6" w:rsidRDefault="00AD1DD6" w:rsidP="007275E0">
      <w:pPr>
        <w:spacing w:after="0" w:line="240" w:lineRule="auto"/>
      </w:pPr>
    </w:p>
    <w:p w14:paraId="5F8C1EDE" w14:textId="77777777" w:rsidR="008252C1" w:rsidRDefault="008252C1" w:rsidP="008252C1">
      <w:pPr>
        <w:spacing w:after="0" w:line="276" w:lineRule="auto"/>
        <w:rPr>
          <w:b/>
        </w:rPr>
      </w:pPr>
      <w:r>
        <w:rPr>
          <w:b/>
        </w:rPr>
        <w:t>Parents</w:t>
      </w:r>
      <w:r w:rsidRPr="00EB29B6">
        <w:rPr>
          <w:b/>
        </w:rPr>
        <w:t xml:space="preserve"> </w:t>
      </w:r>
    </w:p>
    <w:p w14:paraId="3A0FF5F2" w14:textId="77777777" w:rsidR="00E33DAF" w:rsidRPr="00E33DAF" w:rsidRDefault="00E33DAF" w:rsidP="008252C1">
      <w:pPr>
        <w:spacing w:after="0" w:line="276" w:lineRule="auto"/>
        <w:rPr>
          <w:b/>
        </w:rPr>
      </w:pPr>
    </w:p>
    <w:p w14:paraId="256B49F7" w14:textId="4870A3E5" w:rsidR="008252C1" w:rsidRDefault="008252C1" w:rsidP="008252C1">
      <w:pPr>
        <w:spacing w:after="0" w:line="276" w:lineRule="auto"/>
      </w:pPr>
      <w:r>
        <w:t xml:space="preserve">The support of parents is highly valued and very welcome.  Regular parent consultation sessions are held, plus curriculum evenings to provide information to parents.  The school has an extremely active Parent Teacher Association who raise amazing amounts of money through a variety of activities, including our annual village fete.  Their funding has allowed the school to bid for further monies to support significant capital projects. As such, we enjoy a modern, purposeful interior within a traditional, listed exterior. </w:t>
      </w:r>
    </w:p>
    <w:p w14:paraId="244C6614" w14:textId="21F4D799" w:rsidR="00C54142" w:rsidRDefault="00C54142" w:rsidP="008252C1">
      <w:pPr>
        <w:spacing w:after="0" w:line="276" w:lineRule="auto"/>
      </w:pPr>
    </w:p>
    <w:p w14:paraId="0B77A35F" w14:textId="77777777" w:rsidR="00C54142" w:rsidRPr="000F2773" w:rsidRDefault="00C54142" w:rsidP="00C54142">
      <w:pPr>
        <w:spacing w:after="0" w:line="240" w:lineRule="auto"/>
        <w:rPr>
          <w:b/>
        </w:rPr>
      </w:pPr>
      <w:r w:rsidRPr="002829DF">
        <w:rPr>
          <w:b/>
        </w:rPr>
        <w:t>Curriculum</w:t>
      </w:r>
    </w:p>
    <w:p w14:paraId="07C329FD" w14:textId="77777777" w:rsidR="00C54142" w:rsidRPr="002829DF" w:rsidRDefault="00C54142" w:rsidP="00C54142">
      <w:pPr>
        <w:spacing w:after="0" w:line="240" w:lineRule="auto"/>
        <w:rPr>
          <w:b/>
        </w:rPr>
      </w:pPr>
    </w:p>
    <w:p w14:paraId="652E8468" w14:textId="77777777" w:rsidR="00C54142" w:rsidRDefault="00C54142" w:rsidP="00C54142">
      <w:pPr>
        <w:spacing w:after="0" w:line="276" w:lineRule="auto"/>
      </w:pPr>
      <w:r>
        <w:t xml:space="preserve">We aim to make our curriculum relevant, inspirational and imaginative so that the children will be engaged, challenged and excited to learn. We </w:t>
      </w:r>
      <w:proofErr w:type="spellStart"/>
      <w:r>
        <w:t>recognise</w:t>
      </w:r>
      <w:proofErr w:type="spellEnd"/>
      <w:r>
        <w:t xml:space="preserve"> that children learn in different ways and so provide opportunities for children to work together, independently, with support, outside or off site. Among other outcomes, our aim is for children to be inquisitive, literate, numerate, sociable, empathetic and to enjoy a sense of well-being, within a secure, nurturing Christian community. </w:t>
      </w:r>
    </w:p>
    <w:p w14:paraId="449A7E25" w14:textId="77777777" w:rsidR="00C54142" w:rsidRDefault="00C54142" w:rsidP="00C54142">
      <w:pPr>
        <w:spacing w:after="0" w:line="276" w:lineRule="auto"/>
      </w:pPr>
    </w:p>
    <w:p w14:paraId="75E62EA6" w14:textId="77777777" w:rsidR="00C54142" w:rsidRDefault="00C54142" w:rsidP="00C54142">
      <w:pPr>
        <w:spacing w:after="0" w:line="276" w:lineRule="auto"/>
      </w:pPr>
      <w:r>
        <w:t>We believe that children should be given every opportunity to succeed; that all children should be exposed to high quality learning materials; that we should have the same expectations for all children; and that all children have the chance to 'keep up, not catch up'. We strive for success in achievement, whatever that looks like for each child and whatever that takes for each child, and for our children's social, moral, spiritual and cultural development too.</w:t>
      </w:r>
    </w:p>
    <w:p w14:paraId="1A989503" w14:textId="77777777" w:rsidR="00C54142" w:rsidRDefault="00C54142" w:rsidP="00C54142">
      <w:pPr>
        <w:spacing w:after="0" w:line="276" w:lineRule="auto"/>
      </w:pPr>
    </w:p>
    <w:p w14:paraId="6A994D8F" w14:textId="77777777" w:rsidR="00C54142" w:rsidRDefault="00C54142" w:rsidP="00C54142">
      <w:pPr>
        <w:spacing w:after="0" w:line="276" w:lineRule="auto"/>
      </w:pPr>
      <w:r>
        <w:t>Children in Years 1-6 follow the National Curriculum for KS1 and KS2; children in Year R follow the Early Years Foundation Stage curriculum. All children are taught RE through both the Living Difference IV and Understanding Christianity materials. Our curriculum is delivered through discrete teaching of subjects where appropriate and relevant links are made.  We use high quality text drivers as the foundation to quality writing experiences and we often use an enquiry approach to subject areas such as geography, history and RE. Our EYFS curriculum is delivered predominantly through exploratory outdoor learning.</w:t>
      </w:r>
    </w:p>
    <w:p w14:paraId="690EFD27" w14:textId="16414D01" w:rsidR="00C54142" w:rsidRDefault="00C54142" w:rsidP="008252C1">
      <w:pPr>
        <w:spacing w:after="0" w:line="276" w:lineRule="auto"/>
      </w:pPr>
    </w:p>
    <w:p w14:paraId="6233E1F9" w14:textId="7B70F9A6" w:rsidR="00C54142" w:rsidRDefault="00C54142" w:rsidP="008252C1">
      <w:pPr>
        <w:spacing w:after="0" w:line="276" w:lineRule="auto"/>
      </w:pPr>
    </w:p>
    <w:p w14:paraId="38266099" w14:textId="33549AD6" w:rsidR="00C54142" w:rsidRDefault="00C54142" w:rsidP="008252C1">
      <w:pPr>
        <w:spacing w:after="0" w:line="276" w:lineRule="auto"/>
      </w:pPr>
    </w:p>
    <w:p w14:paraId="4FC4C1A2" w14:textId="4A453F0A" w:rsidR="00C54142" w:rsidRDefault="00C54142" w:rsidP="008252C1">
      <w:pPr>
        <w:spacing w:after="0" w:line="276" w:lineRule="auto"/>
      </w:pPr>
    </w:p>
    <w:p w14:paraId="5D903EA5" w14:textId="01C01BE2" w:rsidR="00C54142" w:rsidRDefault="00C54142" w:rsidP="008252C1">
      <w:pPr>
        <w:spacing w:after="0" w:line="276" w:lineRule="auto"/>
      </w:pPr>
    </w:p>
    <w:p w14:paraId="41FA5BB5" w14:textId="3C9D07D9" w:rsidR="00C54142" w:rsidRDefault="00C54142" w:rsidP="008252C1">
      <w:pPr>
        <w:spacing w:after="0" w:line="276" w:lineRule="auto"/>
      </w:pPr>
    </w:p>
    <w:p w14:paraId="6F42D92F" w14:textId="7292D99B" w:rsidR="00C54142" w:rsidRDefault="00C54142" w:rsidP="008252C1">
      <w:pPr>
        <w:spacing w:after="0" w:line="276" w:lineRule="auto"/>
      </w:pPr>
    </w:p>
    <w:p w14:paraId="06B30121" w14:textId="1C3EFF2B" w:rsidR="00C54142" w:rsidRDefault="00C54142" w:rsidP="008252C1">
      <w:pPr>
        <w:spacing w:after="0" w:line="276" w:lineRule="auto"/>
      </w:pPr>
    </w:p>
    <w:p w14:paraId="37CFE698" w14:textId="3DCE241E" w:rsidR="00C54142" w:rsidRDefault="00C54142" w:rsidP="008252C1">
      <w:pPr>
        <w:spacing w:after="0" w:line="276" w:lineRule="auto"/>
      </w:pPr>
    </w:p>
    <w:p w14:paraId="284C7701" w14:textId="187E2E9E" w:rsidR="00C54142" w:rsidRDefault="00C54142" w:rsidP="008252C1">
      <w:pPr>
        <w:spacing w:after="0" w:line="276" w:lineRule="auto"/>
      </w:pPr>
    </w:p>
    <w:p w14:paraId="3BCF214A" w14:textId="143CEF13" w:rsidR="00C54142" w:rsidRDefault="00C54142" w:rsidP="008252C1">
      <w:pPr>
        <w:spacing w:after="0" w:line="276" w:lineRule="auto"/>
      </w:pPr>
    </w:p>
    <w:p w14:paraId="00AC618E" w14:textId="70273A28" w:rsidR="00C54142" w:rsidRDefault="00C54142" w:rsidP="008252C1">
      <w:pPr>
        <w:spacing w:after="0" w:line="276" w:lineRule="auto"/>
      </w:pPr>
    </w:p>
    <w:p w14:paraId="2BEF0BDE" w14:textId="0CA701EB" w:rsidR="00C54142" w:rsidRDefault="00C54142" w:rsidP="008252C1">
      <w:pPr>
        <w:spacing w:after="0" w:line="276" w:lineRule="auto"/>
      </w:pPr>
    </w:p>
    <w:p w14:paraId="5E83819A" w14:textId="10CE2C80" w:rsidR="00C54142" w:rsidRDefault="00C54142" w:rsidP="008252C1">
      <w:pPr>
        <w:spacing w:after="0" w:line="276" w:lineRule="auto"/>
      </w:pPr>
    </w:p>
    <w:p w14:paraId="508DF4D4" w14:textId="70F64A0C" w:rsidR="00C54142" w:rsidRDefault="00C54142" w:rsidP="008252C1">
      <w:pPr>
        <w:spacing w:after="0" w:line="276" w:lineRule="auto"/>
      </w:pPr>
    </w:p>
    <w:p w14:paraId="338390D1" w14:textId="59576F7A" w:rsidR="00C54142" w:rsidRDefault="00C54142" w:rsidP="008252C1">
      <w:pPr>
        <w:spacing w:after="0" w:line="276" w:lineRule="auto"/>
      </w:pPr>
    </w:p>
    <w:p w14:paraId="0A5C7517" w14:textId="180497B3" w:rsidR="00C54142" w:rsidRDefault="00C54142" w:rsidP="008252C1">
      <w:pPr>
        <w:spacing w:after="0" w:line="276" w:lineRule="auto"/>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237"/>
        <w:gridCol w:w="2977"/>
      </w:tblGrid>
      <w:tr w:rsidR="00E463CC" w:rsidRPr="00C221C7" w14:paraId="3B8070C5" w14:textId="77777777" w:rsidTr="00926AF0">
        <w:tc>
          <w:tcPr>
            <w:tcW w:w="1951" w:type="dxa"/>
            <w:tcBorders>
              <w:top w:val="nil"/>
              <w:left w:val="nil"/>
              <w:bottom w:val="nil"/>
              <w:right w:val="nil"/>
            </w:tcBorders>
            <w:shd w:val="clear" w:color="auto" w:fill="7030A0"/>
          </w:tcPr>
          <w:p w14:paraId="54DD0510" w14:textId="70BC0B96" w:rsidR="00E463CC" w:rsidRPr="00C221C7" w:rsidRDefault="0083745F" w:rsidP="00926AF0">
            <w:pPr>
              <w:pStyle w:val="Heading5"/>
            </w:pPr>
            <w:r>
              <w:rPr>
                <w:lang w:eastAsia="en-GB"/>
              </w:rPr>
              <w:t>Teach</w:t>
            </w:r>
            <w:r w:rsidR="00497CD5">
              <w:rPr>
                <w:lang w:eastAsia="en-GB"/>
              </w:rPr>
              <w:t>er</w:t>
            </w:r>
            <w:r w:rsidR="00C54142">
              <w:rPr>
                <w:lang w:eastAsia="en-GB"/>
              </w:rPr>
              <w:t xml:space="preserve"> S</w:t>
            </w:r>
            <w:r w:rsidR="00C54142" w:rsidRPr="002475A3">
              <w:rPr>
                <w:lang w:eastAsia="en-GB"/>
              </w:rPr>
              <w:t xml:space="preserve">pecification </w:t>
            </w:r>
            <w:r w:rsidR="00E463CC" w:rsidRPr="00C221C7">
              <w:t> </w:t>
            </w:r>
          </w:p>
        </w:tc>
        <w:tc>
          <w:tcPr>
            <w:tcW w:w="6237" w:type="dxa"/>
            <w:tcBorders>
              <w:top w:val="nil"/>
              <w:left w:val="nil"/>
              <w:bottom w:val="nil"/>
              <w:right w:val="nil"/>
            </w:tcBorders>
            <w:shd w:val="clear" w:color="auto" w:fill="7030A0"/>
          </w:tcPr>
          <w:p w14:paraId="3E181E84" w14:textId="77777777" w:rsidR="00E463CC" w:rsidRPr="00C221C7" w:rsidRDefault="00E463CC" w:rsidP="00926AF0">
            <w:pPr>
              <w:pStyle w:val="Heading5"/>
              <w:rPr>
                <w:b/>
              </w:rPr>
            </w:pPr>
            <w:r w:rsidRPr="00C221C7">
              <w:rPr>
                <w:b/>
              </w:rPr>
              <w:t>Essential </w:t>
            </w:r>
          </w:p>
        </w:tc>
        <w:tc>
          <w:tcPr>
            <w:tcW w:w="2977" w:type="dxa"/>
            <w:tcBorders>
              <w:top w:val="nil"/>
              <w:left w:val="nil"/>
              <w:bottom w:val="nil"/>
              <w:right w:val="nil"/>
            </w:tcBorders>
            <w:shd w:val="clear" w:color="auto" w:fill="7030A0"/>
          </w:tcPr>
          <w:p w14:paraId="3E57706A" w14:textId="77777777" w:rsidR="00E463CC" w:rsidRPr="00C221C7" w:rsidRDefault="00E463CC" w:rsidP="00926AF0">
            <w:pPr>
              <w:pStyle w:val="Heading5"/>
              <w:rPr>
                <w:b/>
              </w:rPr>
            </w:pPr>
            <w:r w:rsidRPr="00C221C7">
              <w:rPr>
                <w:b/>
              </w:rPr>
              <w:t>Desirable </w:t>
            </w:r>
          </w:p>
        </w:tc>
      </w:tr>
      <w:tr w:rsidR="00E463CC" w:rsidRPr="00C221C7" w14:paraId="2FE10AE1" w14:textId="77777777" w:rsidTr="00926AF0">
        <w:tc>
          <w:tcPr>
            <w:tcW w:w="1951" w:type="dxa"/>
            <w:tcBorders>
              <w:top w:val="nil"/>
              <w:left w:val="nil"/>
              <w:bottom w:val="nil"/>
              <w:right w:val="nil"/>
            </w:tcBorders>
            <w:shd w:val="clear" w:color="auto" w:fill="7030A0"/>
          </w:tcPr>
          <w:p w14:paraId="4972FC60" w14:textId="77777777" w:rsidR="00E463CC" w:rsidRPr="00C221C7" w:rsidRDefault="00E463CC" w:rsidP="00926AF0">
            <w:pPr>
              <w:pStyle w:val="Heading5"/>
              <w:shd w:val="clear" w:color="auto" w:fill="CC00FF"/>
            </w:pPr>
            <w:r w:rsidRPr="00C221C7">
              <w:t>Qualifications </w:t>
            </w:r>
          </w:p>
        </w:tc>
        <w:tc>
          <w:tcPr>
            <w:tcW w:w="6237" w:type="dxa"/>
            <w:tcBorders>
              <w:top w:val="nil"/>
              <w:left w:val="nil"/>
              <w:bottom w:val="nil"/>
              <w:right w:val="nil"/>
            </w:tcBorders>
            <w:shd w:val="clear" w:color="auto" w:fill="7030A0"/>
          </w:tcPr>
          <w:p w14:paraId="5B48BB4D" w14:textId="77777777" w:rsidR="00E463CC" w:rsidRPr="00C221C7" w:rsidRDefault="00E463CC" w:rsidP="00926AF0">
            <w:pPr>
              <w:numPr>
                <w:ilvl w:val="0"/>
                <w:numId w:val="20"/>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Qualified teacher status  </w:t>
            </w:r>
          </w:p>
          <w:p w14:paraId="10465D4E" w14:textId="77777777" w:rsidR="00E463CC" w:rsidRPr="00C221C7" w:rsidRDefault="00E463CC" w:rsidP="00926AF0">
            <w:pPr>
              <w:numPr>
                <w:ilvl w:val="0"/>
                <w:numId w:val="21"/>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GCSE Grade C or above in English, Maths and Science </w:t>
            </w:r>
          </w:p>
        </w:tc>
        <w:tc>
          <w:tcPr>
            <w:tcW w:w="2977" w:type="dxa"/>
            <w:tcBorders>
              <w:top w:val="nil"/>
              <w:left w:val="nil"/>
              <w:bottom w:val="nil"/>
              <w:right w:val="nil"/>
            </w:tcBorders>
            <w:shd w:val="clear" w:color="auto" w:fill="7030A0"/>
          </w:tcPr>
          <w:p w14:paraId="76763520" w14:textId="77777777" w:rsidR="00E463CC" w:rsidRPr="00C221C7" w:rsidRDefault="00E463CC" w:rsidP="00926AF0">
            <w:pPr>
              <w:pStyle w:val="Heading5"/>
              <w:shd w:val="clear" w:color="auto" w:fill="CC00FF"/>
              <w:rPr>
                <w:b/>
              </w:rPr>
            </w:pPr>
            <w:r w:rsidRPr="00C221C7">
              <w:rPr>
                <w:b/>
              </w:rPr>
              <w:t> </w:t>
            </w:r>
          </w:p>
        </w:tc>
      </w:tr>
      <w:tr w:rsidR="00E463CC" w:rsidRPr="00C221C7" w14:paraId="0E709479" w14:textId="77777777" w:rsidTr="00926AF0">
        <w:tc>
          <w:tcPr>
            <w:tcW w:w="1951" w:type="dxa"/>
            <w:tcBorders>
              <w:top w:val="nil"/>
              <w:left w:val="nil"/>
              <w:bottom w:val="nil"/>
              <w:right w:val="nil"/>
            </w:tcBorders>
            <w:shd w:val="clear" w:color="auto" w:fill="7030A0"/>
          </w:tcPr>
          <w:p w14:paraId="676B361F" w14:textId="77777777" w:rsidR="00E463CC" w:rsidRPr="00C221C7" w:rsidRDefault="00E463CC" w:rsidP="00926AF0">
            <w:pPr>
              <w:pStyle w:val="Heading5"/>
              <w:shd w:val="clear" w:color="auto" w:fill="CC00FF"/>
            </w:pPr>
            <w:r w:rsidRPr="00C221C7">
              <w:t>Teaching and Learning </w:t>
            </w:r>
          </w:p>
        </w:tc>
        <w:tc>
          <w:tcPr>
            <w:tcW w:w="6237" w:type="dxa"/>
            <w:tcBorders>
              <w:top w:val="nil"/>
              <w:left w:val="nil"/>
              <w:bottom w:val="nil"/>
              <w:right w:val="nil"/>
            </w:tcBorders>
            <w:shd w:val="clear" w:color="auto" w:fill="7030A0"/>
          </w:tcPr>
          <w:p w14:paraId="1708420B" w14:textId="77777777" w:rsidR="00E463CC" w:rsidRPr="00C221C7" w:rsidRDefault="00E463CC" w:rsidP="00926AF0">
            <w:pPr>
              <w:numPr>
                <w:ilvl w:val="0"/>
                <w:numId w:val="22"/>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An understanding of your role in safeguarding in schools </w:t>
            </w:r>
          </w:p>
          <w:p w14:paraId="32DA605C" w14:textId="77777777" w:rsidR="00E463CC" w:rsidRPr="00C221C7" w:rsidRDefault="00E463CC" w:rsidP="00926AF0">
            <w:pPr>
              <w:pStyle w:val="Heading5"/>
              <w:shd w:val="clear" w:color="auto" w:fill="CC00FF"/>
              <w:rPr>
                <w:b/>
              </w:rPr>
            </w:pPr>
            <w:r w:rsidRPr="00C221C7">
              <w:rPr>
                <w:b/>
              </w:rPr>
              <w:t> </w:t>
            </w:r>
          </w:p>
          <w:p w14:paraId="7EAF8462" w14:textId="77777777" w:rsidR="00E463CC" w:rsidRPr="00C221C7" w:rsidRDefault="00E463CC" w:rsidP="00926AF0">
            <w:pPr>
              <w:pStyle w:val="Heading5"/>
              <w:shd w:val="clear" w:color="auto" w:fill="CC00FF"/>
              <w:rPr>
                <w:b/>
              </w:rPr>
            </w:pPr>
            <w:r w:rsidRPr="00C221C7">
              <w:rPr>
                <w:b/>
              </w:rPr>
              <w:t>Links to safe guarding policy and child protection policy found on our website  </w:t>
            </w:r>
          </w:p>
          <w:p w14:paraId="2E769113" w14:textId="77777777" w:rsidR="00E463CC" w:rsidRPr="00C221C7" w:rsidRDefault="00E463CC" w:rsidP="00926AF0">
            <w:pPr>
              <w:pStyle w:val="Heading5"/>
              <w:shd w:val="clear" w:color="auto" w:fill="CC00FF"/>
              <w:rPr>
                <w:b/>
              </w:rPr>
            </w:pPr>
            <w:hyperlink r:id="rId17" w:tgtFrame="_blank" w:history="1">
              <w:r w:rsidRPr="00C221C7">
                <w:rPr>
                  <w:rStyle w:val="Hyperlink"/>
                  <w:b/>
                </w:rPr>
                <w:t>https://primarysite-prod-sorted.s3.amazonaws.com/amportprimaryandover/UploadedDocument/d29bbd22-98e2-499a-84f7-f8df45854412/safeguarding-policy-2023-2024-1.pdf</w:t>
              </w:r>
            </w:hyperlink>
            <w:r w:rsidRPr="00C221C7">
              <w:rPr>
                <w:b/>
              </w:rPr>
              <w:t> </w:t>
            </w:r>
          </w:p>
          <w:p w14:paraId="15A847EB" w14:textId="77777777" w:rsidR="00E463CC" w:rsidRPr="00C221C7" w:rsidRDefault="00E463CC" w:rsidP="00926AF0">
            <w:pPr>
              <w:pStyle w:val="Heading5"/>
              <w:shd w:val="clear" w:color="auto" w:fill="CC00FF"/>
              <w:rPr>
                <w:b/>
              </w:rPr>
            </w:pPr>
            <w:r w:rsidRPr="00C221C7">
              <w:rPr>
                <w:b/>
              </w:rPr>
              <w:t> </w:t>
            </w:r>
          </w:p>
          <w:p w14:paraId="73DBB6D1" w14:textId="77777777" w:rsidR="00E463CC" w:rsidRPr="00C221C7" w:rsidRDefault="00E463CC" w:rsidP="00926AF0">
            <w:pPr>
              <w:pStyle w:val="Heading5"/>
              <w:shd w:val="clear" w:color="auto" w:fill="CC00FF"/>
              <w:rPr>
                <w:b/>
              </w:rPr>
            </w:pPr>
            <w:r w:rsidRPr="00C221C7">
              <w:rPr>
                <w:b/>
              </w:rPr>
              <w:t> </w:t>
            </w:r>
          </w:p>
          <w:p w14:paraId="4F0175D2" w14:textId="77777777" w:rsidR="00E463CC" w:rsidRPr="00C221C7" w:rsidRDefault="00E463CC" w:rsidP="00926AF0">
            <w:pPr>
              <w:pStyle w:val="Heading5"/>
              <w:shd w:val="clear" w:color="auto" w:fill="CC00FF"/>
              <w:rPr>
                <w:b/>
              </w:rPr>
            </w:pPr>
            <w:r w:rsidRPr="00C221C7">
              <w:rPr>
                <w:b/>
              </w:rPr>
              <w:t>https://primarysite-prod-sorted.s3.amazonaws.com/amportprimaryandover/UploadedDocument/a0bc554b-f4d5-4be1-9e56-a7e0a13453e5/child-protection-policy-2023-2024-1.pdf </w:t>
            </w:r>
          </w:p>
          <w:p w14:paraId="0611E9E9" w14:textId="77777777" w:rsidR="00E463CC" w:rsidRPr="00C221C7" w:rsidRDefault="00E463CC" w:rsidP="00926AF0">
            <w:pPr>
              <w:pStyle w:val="Heading5"/>
              <w:shd w:val="clear" w:color="auto" w:fill="CC00FF"/>
              <w:rPr>
                <w:b/>
              </w:rPr>
            </w:pPr>
            <w:r w:rsidRPr="00C221C7">
              <w:rPr>
                <w:b/>
              </w:rPr>
              <w:t> </w:t>
            </w:r>
          </w:p>
          <w:p w14:paraId="78474358" w14:textId="77777777" w:rsidR="00E463CC" w:rsidRPr="00C221C7" w:rsidRDefault="00E463CC" w:rsidP="00926AF0">
            <w:pPr>
              <w:numPr>
                <w:ilvl w:val="0"/>
                <w:numId w:val="23"/>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Ability to demonstrate a flexible and creative approach to teaching and learning </w:t>
            </w:r>
          </w:p>
          <w:p w14:paraId="60EF6D8B" w14:textId="77777777" w:rsidR="00E463CC" w:rsidRPr="00C221C7" w:rsidRDefault="00E463CC" w:rsidP="00926AF0">
            <w:pPr>
              <w:numPr>
                <w:ilvl w:val="0"/>
                <w:numId w:val="24"/>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Excellent classroom practice </w:t>
            </w:r>
          </w:p>
          <w:p w14:paraId="5C4A60F6" w14:textId="77777777" w:rsidR="00E463CC" w:rsidRPr="00C221C7" w:rsidRDefault="00E463CC" w:rsidP="00926AF0">
            <w:pPr>
              <w:numPr>
                <w:ilvl w:val="0"/>
                <w:numId w:val="25"/>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High expectations of all learners </w:t>
            </w:r>
          </w:p>
          <w:p w14:paraId="2C7693B0" w14:textId="77777777" w:rsidR="00E463CC" w:rsidRPr="00C221C7" w:rsidRDefault="00E463CC" w:rsidP="00926AF0">
            <w:pPr>
              <w:numPr>
                <w:ilvl w:val="0"/>
                <w:numId w:val="26"/>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Empathy towards fostering the School’s Christian ethos </w:t>
            </w:r>
          </w:p>
          <w:p w14:paraId="5C0C8401" w14:textId="77777777" w:rsidR="00E463CC" w:rsidRPr="00C221C7" w:rsidRDefault="00E463CC" w:rsidP="00926AF0">
            <w:pPr>
              <w:numPr>
                <w:ilvl w:val="0"/>
                <w:numId w:val="27"/>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commitment to CPD </w:t>
            </w:r>
          </w:p>
        </w:tc>
        <w:tc>
          <w:tcPr>
            <w:tcW w:w="2977" w:type="dxa"/>
            <w:tcBorders>
              <w:top w:val="nil"/>
              <w:left w:val="nil"/>
              <w:bottom w:val="nil"/>
              <w:right w:val="nil"/>
            </w:tcBorders>
            <w:shd w:val="clear" w:color="auto" w:fill="7030A0"/>
          </w:tcPr>
          <w:p w14:paraId="6730F5A0" w14:textId="77777777" w:rsidR="00E463CC" w:rsidRPr="00C221C7" w:rsidRDefault="00E463CC" w:rsidP="00926AF0">
            <w:pPr>
              <w:numPr>
                <w:ilvl w:val="0"/>
                <w:numId w:val="28"/>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the Early Years Foundation Stage curriculum and Assessment procedures </w:t>
            </w:r>
          </w:p>
          <w:p w14:paraId="5C4BDE1B" w14:textId="77777777" w:rsidR="00E463CC" w:rsidRPr="00C221C7" w:rsidRDefault="00E463CC" w:rsidP="00926AF0">
            <w:pPr>
              <w:numPr>
                <w:ilvl w:val="0"/>
                <w:numId w:val="29"/>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the National Curriculum assessment procedures </w:t>
            </w:r>
          </w:p>
          <w:p w14:paraId="6594899F" w14:textId="77777777" w:rsidR="00E463CC" w:rsidRPr="00C221C7" w:rsidRDefault="00E463CC" w:rsidP="00926AF0">
            <w:pPr>
              <w:pStyle w:val="Heading5"/>
              <w:shd w:val="clear" w:color="auto" w:fill="CC00FF"/>
              <w:rPr>
                <w:b/>
              </w:rPr>
            </w:pPr>
            <w:r w:rsidRPr="00C221C7">
              <w:rPr>
                <w:b/>
              </w:rPr>
              <w:t> </w:t>
            </w:r>
          </w:p>
        </w:tc>
      </w:tr>
      <w:tr w:rsidR="00E463CC" w:rsidRPr="00C221C7" w14:paraId="297DB50B" w14:textId="77777777" w:rsidTr="00926AF0">
        <w:tc>
          <w:tcPr>
            <w:tcW w:w="1951" w:type="dxa"/>
            <w:tcBorders>
              <w:top w:val="nil"/>
              <w:left w:val="nil"/>
              <w:bottom w:val="nil"/>
              <w:right w:val="nil"/>
            </w:tcBorders>
            <w:shd w:val="clear" w:color="auto" w:fill="7030A0"/>
          </w:tcPr>
          <w:p w14:paraId="0FFC952A" w14:textId="77777777" w:rsidR="00E463CC" w:rsidRPr="00C221C7" w:rsidRDefault="00E463CC" w:rsidP="00926AF0">
            <w:pPr>
              <w:pStyle w:val="Heading5"/>
              <w:shd w:val="clear" w:color="auto" w:fill="CC00FF"/>
            </w:pPr>
            <w:r w:rsidRPr="00C221C7">
              <w:t>Management </w:t>
            </w:r>
          </w:p>
        </w:tc>
        <w:tc>
          <w:tcPr>
            <w:tcW w:w="6237" w:type="dxa"/>
            <w:tcBorders>
              <w:top w:val="nil"/>
              <w:left w:val="nil"/>
              <w:bottom w:val="nil"/>
              <w:right w:val="nil"/>
            </w:tcBorders>
            <w:shd w:val="clear" w:color="auto" w:fill="7030A0"/>
          </w:tcPr>
          <w:p w14:paraId="67F3305E" w14:textId="77777777" w:rsidR="00E463CC" w:rsidRPr="00C221C7" w:rsidRDefault="00E463CC" w:rsidP="00926AF0">
            <w:pPr>
              <w:numPr>
                <w:ilvl w:val="0"/>
                <w:numId w:val="30"/>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An understanding of, and a commitment to, School Self-Evaluation </w:t>
            </w:r>
          </w:p>
          <w:p w14:paraId="77936441" w14:textId="77777777" w:rsidR="00E463CC" w:rsidRPr="00C221C7" w:rsidRDefault="00E463CC" w:rsidP="00926AF0">
            <w:pPr>
              <w:numPr>
                <w:ilvl w:val="0"/>
                <w:numId w:val="31"/>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Good organisational and time management skills </w:t>
            </w:r>
          </w:p>
        </w:tc>
        <w:tc>
          <w:tcPr>
            <w:tcW w:w="2977" w:type="dxa"/>
            <w:tcBorders>
              <w:top w:val="nil"/>
              <w:left w:val="nil"/>
              <w:bottom w:val="nil"/>
              <w:right w:val="nil"/>
            </w:tcBorders>
            <w:shd w:val="clear" w:color="auto" w:fill="7030A0"/>
          </w:tcPr>
          <w:p w14:paraId="6C7A1735" w14:textId="77777777" w:rsidR="00E463CC" w:rsidRPr="00C221C7" w:rsidRDefault="00E463CC" w:rsidP="00926AF0">
            <w:pPr>
              <w:numPr>
                <w:ilvl w:val="0"/>
                <w:numId w:val="32"/>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contributing to School Self Evaluation </w:t>
            </w:r>
          </w:p>
          <w:p w14:paraId="22D9475D" w14:textId="77777777" w:rsidR="00E463CC" w:rsidRPr="00C221C7" w:rsidRDefault="00E463CC" w:rsidP="00926AF0">
            <w:pPr>
              <w:numPr>
                <w:ilvl w:val="0"/>
                <w:numId w:val="33"/>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Experience of successful leadership of a curriculum subject or area </w:t>
            </w:r>
          </w:p>
          <w:p w14:paraId="04937F0C" w14:textId="77777777" w:rsidR="00E463CC" w:rsidRPr="00C221C7" w:rsidRDefault="00E463CC" w:rsidP="00926AF0">
            <w:pPr>
              <w:pStyle w:val="Heading5"/>
              <w:shd w:val="clear" w:color="auto" w:fill="CC00FF"/>
              <w:rPr>
                <w:b/>
              </w:rPr>
            </w:pPr>
            <w:r w:rsidRPr="00C221C7">
              <w:rPr>
                <w:b/>
              </w:rPr>
              <w:t> </w:t>
            </w:r>
          </w:p>
        </w:tc>
      </w:tr>
      <w:tr w:rsidR="00E463CC" w:rsidRPr="00C221C7" w14:paraId="5CCE819E" w14:textId="77777777" w:rsidTr="00926AF0">
        <w:tc>
          <w:tcPr>
            <w:tcW w:w="1951" w:type="dxa"/>
            <w:tcBorders>
              <w:top w:val="nil"/>
              <w:left w:val="nil"/>
              <w:bottom w:val="nil"/>
              <w:right w:val="nil"/>
            </w:tcBorders>
            <w:shd w:val="clear" w:color="auto" w:fill="7030A0"/>
          </w:tcPr>
          <w:p w14:paraId="56973DFD" w14:textId="77777777" w:rsidR="00E463CC" w:rsidRPr="00C221C7" w:rsidRDefault="00E463CC" w:rsidP="00926AF0">
            <w:pPr>
              <w:pStyle w:val="Heading5"/>
              <w:shd w:val="clear" w:color="auto" w:fill="CC00FF"/>
            </w:pPr>
            <w:r w:rsidRPr="00C221C7">
              <w:t>Personal/ </w:t>
            </w:r>
          </w:p>
          <w:p w14:paraId="0331E855" w14:textId="77777777" w:rsidR="00E463CC" w:rsidRPr="00C221C7" w:rsidRDefault="00E463CC" w:rsidP="00926AF0">
            <w:pPr>
              <w:pStyle w:val="Heading5"/>
              <w:shd w:val="clear" w:color="auto" w:fill="CC00FF"/>
            </w:pPr>
            <w:r w:rsidRPr="00C221C7">
              <w:t>Interpersonal Skills </w:t>
            </w:r>
          </w:p>
        </w:tc>
        <w:tc>
          <w:tcPr>
            <w:tcW w:w="6237" w:type="dxa"/>
            <w:tcBorders>
              <w:top w:val="nil"/>
              <w:left w:val="nil"/>
              <w:bottom w:val="nil"/>
              <w:right w:val="nil"/>
            </w:tcBorders>
            <w:shd w:val="clear" w:color="auto" w:fill="7030A0"/>
          </w:tcPr>
          <w:p w14:paraId="2CAABB0E" w14:textId="77777777" w:rsidR="00E463CC" w:rsidRPr="00C221C7" w:rsidRDefault="00E463CC" w:rsidP="00926AF0">
            <w:pPr>
              <w:numPr>
                <w:ilvl w:val="0"/>
                <w:numId w:val="34"/>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high level of professionalism and a commitment to providing the best possible education for all children </w:t>
            </w:r>
          </w:p>
          <w:p w14:paraId="2CD6C814" w14:textId="77777777" w:rsidR="00E463CC" w:rsidRPr="00C221C7" w:rsidRDefault="00E463CC" w:rsidP="00926AF0">
            <w:pPr>
              <w:numPr>
                <w:ilvl w:val="0"/>
                <w:numId w:val="35"/>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good listener and communicator </w:t>
            </w:r>
          </w:p>
          <w:p w14:paraId="46C67664" w14:textId="77777777" w:rsidR="00E463CC" w:rsidRPr="00C221C7" w:rsidRDefault="00E463CC" w:rsidP="00926AF0">
            <w:pPr>
              <w:numPr>
                <w:ilvl w:val="0"/>
                <w:numId w:val="36"/>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Approachable and caring </w:t>
            </w:r>
          </w:p>
          <w:p w14:paraId="46B8ACF9" w14:textId="77777777" w:rsidR="00E463CC" w:rsidRPr="00C221C7" w:rsidRDefault="00E463CC" w:rsidP="00926AF0">
            <w:pPr>
              <w:numPr>
                <w:ilvl w:val="0"/>
                <w:numId w:val="37"/>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The ability to establish effective relationships with children, parents and staff </w:t>
            </w:r>
          </w:p>
          <w:p w14:paraId="35D0B3B6" w14:textId="77777777" w:rsidR="00E463CC" w:rsidRPr="00C221C7" w:rsidRDefault="00E463CC" w:rsidP="00926AF0">
            <w:pPr>
              <w:numPr>
                <w:ilvl w:val="0"/>
                <w:numId w:val="38"/>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positive attitude towards working in partnership with all stakeholders </w:t>
            </w:r>
          </w:p>
          <w:p w14:paraId="228B0C22" w14:textId="77777777" w:rsidR="00E463CC" w:rsidRPr="00C221C7" w:rsidRDefault="00E463CC" w:rsidP="00926AF0">
            <w:pPr>
              <w:numPr>
                <w:ilvl w:val="0"/>
                <w:numId w:val="39"/>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The ability to work effectively as a member of a team </w:t>
            </w:r>
          </w:p>
          <w:p w14:paraId="4B5D44F9" w14:textId="77777777" w:rsidR="00E463CC" w:rsidRPr="00C221C7" w:rsidRDefault="00E463CC" w:rsidP="00926AF0">
            <w:pPr>
              <w:numPr>
                <w:ilvl w:val="0"/>
                <w:numId w:val="40"/>
              </w:numPr>
              <w:spacing w:after="0" w:line="240" w:lineRule="auto"/>
              <w:ind w:left="1080" w:firstLine="0"/>
              <w:textAlignment w:val="baseline"/>
              <w:rPr>
                <w:rFonts w:asciiTheme="majorHAnsi" w:eastAsiaTheme="majorEastAsia" w:hAnsiTheme="majorHAnsi" w:cstheme="majorBidi"/>
                <w:b/>
                <w:caps/>
                <w:color w:val="FFFFFF" w:themeColor="background1"/>
              </w:rPr>
            </w:pPr>
            <w:r w:rsidRPr="00C221C7">
              <w:rPr>
                <w:rFonts w:asciiTheme="majorHAnsi" w:eastAsiaTheme="majorEastAsia" w:hAnsiTheme="majorHAnsi" w:cstheme="majorBidi"/>
                <w:b/>
                <w:caps/>
                <w:color w:val="FFFFFF" w:themeColor="background1"/>
              </w:rPr>
              <w:t>A reflective practitioner who aims to continually improve their practice </w:t>
            </w:r>
          </w:p>
          <w:p w14:paraId="542BEF61" w14:textId="77777777" w:rsidR="00E463CC" w:rsidRPr="00C221C7" w:rsidRDefault="00E463CC" w:rsidP="00926AF0">
            <w:pPr>
              <w:pStyle w:val="Heading5"/>
              <w:shd w:val="clear" w:color="auto" w:fill="CC00FF"/>
              <w:rPr>
                <w:b/>
              </w:rPr>
            </w:pPr>
            <w:r w:rsidRPr="00C221C7">
              <w:rPr>
                <w:b/>
              </w:rPr>
              <w:t> </w:t>
            </w:r>
          </w:p>
        </w:tc>
        <w:tc>
          <w:tcPr>
            <w:tcW w:w="2977" w:type="dxa"/>
            <w:tcBorders>
              <w:top w:val="nil"/>
              <w:left w:val="nil"/>
              <w:bottom w:val="nil"/>
              <w:right w:val="nil"/>
            </w:tcBorders>
            <w:shd w:val="clear" w:color="auto" w:fill="7030A0"/>
          </w:tcPr>
          <w:p w14:paraId="348B3DCC" w14:textId="77777777" w:rsidR="00E463CC" w:rsidRPr="00C221C7" w:rsidRDefault="00E463CC" w:rsidP="00926AF0">
            <w:pPr>
              <w:pStyle w:val="Heading5"/>
              <w:shd w:val="clear" w:color="auto" w:fill="CC00FF"/>
              <w:rPr>
                <w:b/>
              </w:rPr>
            </w:pPr>
            <w:r w:rsidRPr="00C221C7">
              <w:rPr>
                <w:b/>
              </w:rPr>
              <w:t> </w:t>
            </w:r>
          </w:p>
        </w:tc>
      </w:tr>
      <w:tr w:rsidR="00E463CC" w:rsidRPr="000D22EC" w14:paraId="34B380D5" w14:textId="77777777" w:rsidTr="00926AF0">
        <w:tc>
          <w:tcPr>
            <w:tcW w:w="1951" w:type="dxa"/>
            <w:tcBorders>
              <w:top w:val="nil"/>
              <w:left w:val="nil"/>
              <w:bottom w:val="nil"/>
              <w:right w:val="nil"/>
            </w:tcBorders>
            <w:shd w:val="clear" w:color="auto" w:fill="7030A0"/>
          </w:tcPr>
          <w:p w14:paraId="794F6150" w14:textId="77777777" w:rsidR="00E463CC" w:rsidRPr="000D22EC" w:rsidRDefault="00E463CC" w:rsidP="00926AF0">
            <w:pPr>
              <w:pStyle w:val="Heading5"/>
              <w:shd w:val="clear" w:color="auto" w:fill="CC00FF"/>
            </w:pPr>
          </w:p>
        </w:tc>
        <w:tc>
          <w:tcPr>
            <w:tcW w:w="6237" w:type="dxa"/>
            <w:tcBorders>
              <w:top w:val="nil"/>
              <w:left w:val="nil"/>
              <w:bottom w:val="nil"/>
              <w:right w:val="nil"/>
            </w:tcBorders>
            <w:shd w:val="clear" w:color="auto" w:fill="7030A0"/>
          </w:tcPr>
          <w:p w14:paraId="75552EDF" w14:textId="77777777" w:rsidR="00E463CC" w:rsidRPr="00722670" w:rsidRDefault="00E463CC" w:rsidP="00926AF0">
            <w:pPr>
              <w:pStyle w:val="Heading5"/>
              <w:shd w:val="clear" w:color="auto" w:fill="CC00FF"/>
              <w:rPr>
                <w:b/>
              </w:rPr>
            </w:pPr>
            <w:r w:rsidRPr="00722670">
              <w:rPr>
                <w:b/>
              </w:rPr>
              <w:t>Essential</w:t>
            </w:r>
          </w:p>
        </w:tc>
        <w:tc>
          <w:tcPr>
            <w:tcW w:w="2977" w:type="dxa"/>
            <w:tcBorders>
              <w:top w:val="nil"/>
              <w:left w:val="nil"/>
              <w:bottom w:val="nil"/>
              <w:right w:val="nil"/>
            </w:tcBorders>
            <w:shd w:val="clear" w:color="auto" w:fill="7030A0"/>
          </w:tcPr>
          <w:p w14:paraId="5FF4281B" w14:textId="77777777" w:rsidR="00E463CC" w:rsidRPr="00722670" w:rsidRDefault="00E463CC" w:rsidP="00926AF0">
            <w:pPr>
              <w:pStyle w:val="Heading5"/>
              <w:shd w:val="clear" w:color="auto" w:fill="CC00FF"/>
              <w:rPr>
                <w:b/>
              </w:rPr>
            </w:pPr>
            <w:r w:rsidRPr="00722670">
              <w:rPr>
                <w:b/>
              </w:rPr>
              <w:t>Desirable</w:t>
            </w:r>
          </w:p>
        </w:tc>
      </w:tr>
    </w:tbl>
    <w:p w14:paraId="69C51EB0" w14:textId="77777777" w:rsidR="00C221C7" w:rsidRPr="00C221C7" w:rsidRDefault="00C221C7" w:rsidP="00C221C7">
      <w:pPr>
        <w:rPr>
          <w:lang w:eastAsia="en-GB"/>
        </w:rPr>
      </w:pPr>
    </w:p>
    <w:p w14:paraId="033C652E" w14:textId="77777777" w:rsidR="00C54142" w:rsidRDefault="00C54142" w:rsidP="008252C1">
      <w:pPr>
        <w:spacing w:after="0" w:line="276" w:lineRule="auto"/>
      </w:pPr>
    </w:p>
    <w:p w14:paraId="55FCF08B" w14:textId="77777777" w:rsidR="00E6005A" w:rsidRDefault="00E6005A" w:rsidP="00B837DB">
      <w:pPr>
        <w:pStyle w:val="Heading6"/>
        <w:rPr>
          <w:lang w:eastAsia="en-GB"/>
        </w:rPr>
      </w:pPr>
    </w:p>
    <w:p w14:paraId="598C0470" w14:textId="77777777" w:rsidR="00E463CC" w:rsidRDefault="00E463CC" w:rsidP="5DBCAA3A">
      <w:pPr>
        <w:rPr>
          <w:b/>
          <w:bCs/>
          <w:lang w:val="en-GB" w:eastAsia="en-GB"/>
        </w:rPr>
      </w:pPr>
    </w:p>
    <w:p w14:paraId="41B30A8F" w14:textId="7BFEC784" w:rsidR="0787D2D3" w:rsidRDefault="0787D2D3" w:rsidP="0787D2D3">
      <w:pPr>
        <w:rPr>
          <w:b/>
          <w:bCs/>
          <w:lang w:val="en-GB" w:eastAsia="en-GB"/>
        </w:rPr>
      </w:pPr>
    </w:p>
    <w:p w14:paraId="125D524E" w14:textId="76D4B761" w:rsidR="00C81E48" w:rsidRDefault="00084454" w:rsidP="5DBCAA3A">
      <w:pPr>
        <w:rPr>
          <w:b/>
          <w:bCs/>
          <w:lang w:val="en-GB" w:eastAsia="en-GB"/>
        </w:rPr>
      </w:pPr>
      <w:r>
        <w:rPr>
          <w:b/>
          <w:bCs/>
          <w:lang w:val="en-GB" w:eastAsia="en-GB"/>
        </w:rPr>
        <w:t>A</w:t>
      </w:r>
      <w:r w:rsidR="002475A3" w:rsidRPr="5DBCAA3A">
        <w:rPr>
          <w:b/>
          <w:bCs/>
          <w:lang w:val="en-GB" w:eastAsia="en-GB"/>
        </w:rPr>
        <w:t>pplication p</w:t>
      </w:r>
      <w:r w:rsidR="00C81E48" w:rsidRPr="5DBCAA3A">
        <w:rPr>
          <w:b/>
          <w:bCs/>
          <w:lang w:val="en-GB" w:eastAsia="en-GB"/>
        </w:rPr>
        <w:t>rocedure</w:t>
      </w:r>
    </w:p>
    <w:p w14:paraId="489E1F3E" w14:textId="2380B637" w:rsidR="00C81E48" w:rsidRDefault="00C81E48" w:rsidP="00C81E48">
      <w:pPr>
        <w:rPr>
          <w:b/>
          <w:lang w:val="en-GB" w:eastAsia="en-GB"/>
        </w:rPr>
      </w:pPr>
      <w:r>
        <w:rPr>
          <w:lang w:val="en-GB" w:eastAsia="en-GB"/>
        </w:rPr>
        <w:t xml:space="preserve">Candidates should complete the application form and return it </w:t>
      </w:r>
      <w:r w:rsidR="002475A3">
        <w:rPr>
          <w:lang w:val="en-GB" w:eastAsia="en-GB"/>
        </w:rPr>
        <w:t xml:space="preserve">via email to the office </w:t>
      </w:r>
      <w:r>
        <w:rPr>
          <w:lang w:val="en-GB" w:eastAsia="en-GB"/>
        </w:rPr>
        <w:t xml:space="preserve">so that it is received no </w:t>
      </w:r>
      <w:r w:rsidR="000F46DD">
        <w:rPr>
          <w:lang w:val="en-GB" w:eastAsia="en-GB"/>
        </w:rPr>
        <w:t>l</w:t>
      </w:r>
      <w:r w:rsidR="001A2A1F">
        <w:rPr>
          <w:lang w:val="en-GB" w:eastAsia="en-GB"/>
        </w:rPr>
        <w:t xml:space="preserve">ater than 12 noon on </w:t>
      </w:r>
      <w:r w:rsidR="00844483">
        <w:rPr>
          <w:lang w:val="en-GB" w:eastAsia="en-GB"/>
        </w:rPr>
        <w:t xml:space="preserve">Tuesday </w:t>
      </w:r>
      <w:r w:rsidR="00497CD5">
        <w:rPr>
          <w:lang w:val="en-GB" w:eastAsia="en-GB"/>
        </w:rPr>
        <w:t>16th</w:t>
      </w:r>
      <w:r w:rsidR="00844483">
        <w:rPr>
          <w:lang w:val="en-GB" w:eastAsia="en-GB"/>
        </w:rPr>
        <w:t xml:space="preserve"> June 2026</w:t>
      </w:r>
      <w:r w:rsidR="0021086C">
        <w:rPr>
          <w:lang w:val="en-GB" w:eastAsia="en-GB"/>
        </w:rPr>
        <w:t>.</w:t>
      </w:r>
    </w:p>
    <w:p w14:paraId="2B3B0FD4" w14:textId="77777777" w:rsidR="00C81E48" w:rsidRPr="00295E5C" w:rsidRDefault="00C81E48" w:rsidP="002511A6">
      <w:pPr>
        <w:rPr>
          <w:b/>
          <w:lang w:val="en-GB" w:eastAsia="en-GB"/>
        </w:rPr>
      </w:pPr>
      <w:r w:rsidRPr="00295E5C">
        <w:rPr>
          <w:b/>
          <w:lang w:val="en-GB" w:eastAsia="en-GB"/>
        </w:rPr>
        <w:t>Selection procedure</w:t>
      </w:r>
    </w:p>
    <w:p w14:paraId="444B06A8" w14:textId="516D9073" w:rsidR="00C81E48" w:rsidRDefault="00C81E48" w:rsidP="002511A6">
      <w:pPr>
        <w:rPr>
          <w:lang w:val="en-GB" w:eastAsia="en-GB"/>
        </w:rPr>
      </w:pPr>
      <w:r>
        <w:rPr>
          <w:lang w:val="en-GB" w:eastAsia="en-GB"/>
        </w:rPr>
        <w:t xml:space="preserve">The shortlist will be drawn up on </w:t>
      </w:r>
      <w:r w:rsidR="00844483">
        <w:rPr>
          <w:lang w:val="en-GB" w:eastAsia="en-GB"/>
        </w:rPr>
        <w:t xml:space="preserve">Wednesday </w:t>
      </w:r>
      <w:r w:rsidR="00497CD5">
        <w:rPr>
          <w:lang w:val="en-GB" w:eastAsia="en-GB"/>
        </w:rPr>
        <w:t>17</w:t>
      </w:r>
      <w:r w:rsidR="00844483" w:rsidRPr="00844483">
        <w:rPr>
          <w:vertAlign w:val="superscript"/>
          <w:lang w:val="en-GB" w:eastAsia="en-GB"/>
        </w:rPr>
        <w:t>th</w:t>
      </w:r>
      <w:r w:rsidR="00844483">
        <w:rPr>
          <w:lang w:val="en-GB" w:eastAsia="en-GB"/>
        </w:rPr>
        <w:t xml:space="preserve"> June 2026</w:t>
      </w:r>
      <w:r w:rsidR="002475A3">
        <w:rPr>
          <w:lang w:val="en-GB" w:eastAsia="en-GB"/>
        </w:rPr>
        <w:t>.</w:t>
      </w:r>
      <w:r>
        <w:rPr>
          <w:lang w:val="en-GB" w:eastAsia="en-GB"/>
        </w:rPr>
        <w:t xml:space="preserve">  Further details will be sent to those candidates called for interview.</w:t>
      </w:r>
      <w:r w:rsidR="00FB4379">
        <w:rPr>
          <w:lang w:val="en-GB" w:eastAsia="en-GB"/>
        </w:rPr>
        <w:t xml:space="preserve"> Interviews will be held </w:t>
      </w:r>
      <w:r w:rsidR="00220731">
        <w:rPr>
          <w:lang w:val="en-GB" w:eastAsia="en-GB"/>
        </w:rPr>
        <w:t xml:space="preserve">on </w:t>
      </w:r>
      <w:r w:rsidR="00844483">
        <w:rPr>
          <w:lang w:val="en-GB" w:eastAsia="en-GB"/>
        </w:rPr>
        <w:t xml:space="preserve">Monday </w:t>
      </w:r>
      <w:r w:rsidR="0069545E">
        <w:rPr>
          <w:lang w:val="en-GB" w:eastAsia="en-GB"/>
        </w:rPr>
        <w:t>22nd</w:t>
      </w:r>
      <w:r w:rsidR="00844483">
        <w:rPr>
          <w:lang w:val="en-GB" w:eastAsia="en-GB"/>
        </w:rPr>
        <w:t xml:space="preserve"> June 2026</w:t>
      </w:r>
    </w:p>
    <w:p w14:paraId="5E880223" w14:textId="77777777" w:rsidR="00C81E48" w:rsidRPr="007243BF" w:rsidRDefault="00C81E48" w:rsidP="002511A6">
      <w:pPr>
        <w:rPr>
          <w:b/>
          <w:lang w:val="en-GB" w:eastAsia="en-GB"/>
        </w:rPr>
      </w:pPr>
      <w:r w:rsidRPr="007243BF">
        <w:rPr>
          <w:b/>
          <w:lang w:val="en-GB" w:eastAsia="en-GB"/>
        </w:rPr>
        <w:t>Equality monitoring</w:t>
      </w:r>
    </w:p>
    <w:p w14:paraId="49B242EA" w14:textId="77777777" w:rsidR="00C81E48" w:rsidRDefault="00C81E48" w:rsidP="002511A6">
      <w:pPr>
        <w:rPr>
          <w:lang w:val="en-GB" w:eastAsia="en-GB"/>
        </w:rPr>
      </w:pPr>
      <w:r>
        <w:rPr>
          <w:lang w:val="en-GB" w:eastAsia="en-GB"/>
        </w:rPr>
        <w:t>All applications will be required to complete an Equality Monitoring form.</w:t>
      </w:r>
    </w:p>
    <w:p w14:paraId="2CF6BC2D" w14:textId="77777777" w:rsidR="00C81E48" w:rsidRPr="007243BF" w:rsidRDefault="00C81E48" w:rsidP="002511A6">
      <w:pPr>
        <w:rPr>
          <w:b/>
          <w:lang w:val="en-GB" w:eastAsia="en-GB"/>
        </w:rPr>
      </w:pPr>
      <w:r w:rsidRPr="007243BF">
        <w:rPr>
          <w:b/>
          <w:lang w:val="en-GB" w:eastAsia="en-GB"/>
        </w:rPr>
        <w:t>Receipt of Application</w:t>
      </w:r>
    </w:p>
    <w:p w14:paraId="08BBEB87" w14:textId="77777777" w:rsidR="00C81E48" w:rsidRDefault="00C81E48" w:rsidP="002511A6">
      <w:pPr>
        <w:rPr>
          <w:lang w:val="en-GB" w:eastAsia="en-GB"/>
        </w:rPr>
      </w:pPr>
      <w:r>
        <w:rPr>
          <w:lang w:val="en-GB" w:eastAsia="en-GB"/>
        </w:rPr>
        <w:t xml:space="preserve">Applications are acknowledged (by email whenever possible) within three working days </w:t>
      </w:r>
      <w:r w:rsidR="00295E5C">
        <w:rPr>
          <w:lang w:val="en-GB" w:eastAsia="en-GB"/>
        </w:rPr>
        <w:t>of</w:t>
      </w:r>
      <w:r>
        <w:rPr>
          <w:lang w:val="en-GB" w:eastAsia="en-GB"/>
        </w:rPr>
        <w:t xml:space="preserve"> receipt.  If you do not receive an acknowledgement within this time, please contact the </w:t>
      </w:r>
      <w:r w:rsidR="002475A3">
        <w:rPr>
          <w:lang w:val="en-GB" w:eastAsia="en-GB"/>
        </w:rPr>
        <w:t>school office on 01264 772396</w:t>
      </w:r>
    </w:p>
    <w:p w14:paraId="0619A4AD" w14:textId="77777777" w:rsidR="00295E5C" w:rsidRPr="007243BF" w:rsidRDefault="00295E5C" w:rsidP="002511A6">
      <w:pPr>
        <w:rPr>
          <w:b/>
          <w:lang w:eastAsia="en-GB"/>
        </w:rPr>
      </w:pPr>
      <w:r w:rsidRPr="007243BF">
        <w:rPr>
          <w:b/>
          <w:lang w:eastAsia="en-GB"/>
        </w:rPr>
        <w:t>Safer Recruitment</w:t>
      </w:r>
    </w:p>
    <w:p w14:paraId="4C8644F6" w14:textId="77777777" w:rsidR="00295E5C" w:rsidRDefault="00295E5C" w:rsidP="002511A6">
      <w:pPr>
        <w:rPr>
          <w:lang w:eastAsia="en-GB"/>
        </w:rPr>
      </w:pPr>
      <w:proofErr w:type="spellStart"/>
      <w:r>
        <w:rPr>
          <w:lang w:eastAsia="en-GB"/>
        </w:rPr>
        <w:t>Amport</w:t>
      </w:r>
      <w:proofErr w:type="spellEnd"/>
      <w:r>
        <w:rPr>
          <w:lang w:eastAsia="en-GB"/>
        </w:rPr>
        <w:t xml:space="preserve">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1ECC5A25" w14:textId="77777777" w:rsidR="007243BF" w:rsidRPr="007243BF" w:rsidRDefault="007243BF" w:rsidP="007243BF">
      <w:pPr>
        <w:rPr>
          <w:b/>
          <w:lang w:eastAsia="en-GB"/>
        </w:rPr>
      </w:pPr>
      <w:r w:rsidRPr="007243BF">
        <w:rPr>
          <w:b/>
          <w:lang w:eastAsia="en-GB"/>
        </w:rPr>
        <w:t>Privacy notice</w:t>
      </w:r>
    </w:p>
    <w:p w14:paraId="3078EDAA" w14:textId="77777777" w:rsidR="007243BF" w:rsidRDefault="007243BF" w:rsidP="007243BF">
      <w:pPr>
        <w:rPr>
          <w:lang w:eastAsia="en-GB"/>
        </w:rPr>
      </w:pPr>
      <w:r>
        <w:rPr>
          <w:lang w:eastAsia="en-GB"/>
        </w:rPr>
        <w:t>The School collects information about you in order to provide you with recruitment and employment services.  We will use the information for the recruitment and selection process and, if successful, to activate employment with the School.</w:t>
      </w:r>
    </w:p>
    <w:p w14:paraId="01841B23" w14:textId="77777777" w:rsidR="007243BF" w:rsidRDefault="007243BF" w:rsidP="007243BF">
      <w:pPr>
        <w:rPr>
          <w:lang w:eastAsia="en-GB"/>
        </w:rPr>
      </w:pPr>
      <w:r>
        <w:rPr>
          <w:lang w:eastAsia="en-GB"/>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4071D29" w14:textId="77777777" w:rsidR="007243BF" w:rsidRDefault="007243BF" w:rsidP="007243BF">
      <w:pPr>
        <w:rPr>
          <w:lang w:eastAsia="en-GB"/>
        </w:rPr>
      </w:pPr>
      <w:r>
        <w:rPr>
          <w:lang w:eastAsia="en-GB"/>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CA6F542" w14:textId="77777777" w:rsidR="007243BF" w:rsidRDefault="007243BF" w:rsidP="007243BF">
      <w:pPr>
        <w:rPr>
          <w:lang w:eastAsia="en-GB"/>
        </w:rPr>
      </w:pPr>
      <w:r>
        <w:rPr>
          <w:lang w:eastAsia="en-GB"/>
        </w:rPr>
        <w:t>You have some legal rights in respect of the personal information we collect from you.  Please see the Schools website for further details on their privacy notice and data protection policy.</w:t>
      </w:r>
    </w:p>
    <w:p w14:paraId="07D82D12" w14:textId="44E168C5" w:rsidR="00844483" w:rsidRPr="003C7988" w:rsidRDefault="007243BF" w:rsidP="00844483">
      <w:pPr>
        <w:rPr>
          <w:color w:val="50885F" w:themeColor="accent1"/>
          <w:sz w:val="16"/>
        </w:rPr>
      </w:pPr>
      <w:r>
        <w:rPr>
          <w:lang w:eastAsia="en-GB"/>
        </w:rPr>
        <w:t xml:space="preserve">You can contact the Schools Data Protection Officer if you have a concern about the way they collect or use your data.    </w:t>
      </w:r>
    </w:p>
    <w:sectPr w:rsidR="00844483" w:rsidRPr="003C7988" w:rsidSect="00507391">
      <w:footerReference w:type="default" r:id="rId18"/>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7AA9" w14:textId="77777777" w:rsidR="00211B23" w:rsidRDefault="00211B23">
      <w:pPr>
        <w:spacing w:after="0" w:line="240" w:lineRule="auto"/>
      </w:pPr>
      <w:r>
        <w:separator/>
      </w:r>
    </w:p>
  </w:endnote>
  <w:endnote w:type="continuationSeparator" w:id="0">
    <w:p w14:paraId="4DA2A8C9" w14:textId="77777777" w:rsidR="00211B23" w:rsidRDefault="0021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0E17" w14:textId="77777777" w:rsidR="004A6F7D" w:rsidRDefault="004A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3D3D22A9" w14:textId="77777777" w:rsidTr="00A936CE">
      <w:trPr>
        <w:trHeight w:val="601"/>
      </w:trPr>
      <w:tc>
        <w:tcPr>
          <w:tcW w:w="2500" w:type="pct"/>
          <w:shd w:val="clear" w:color="auto" w:fill="7030A0"/>
          <w:vAlign w:val="center"/>
        </w:tcPr>
        <w:p w14:paraId="2916C19D" w14:textId="77777777" w:rsidR="00936E63" w:rsidRPr="00507391" w:rsidRDefault="00936E63" w:rsidP="00507391">
          <w:pPr>
            <w:pStyle w:val="Heading3"/>
            <w:rPr>
              <w:color w:val="FFFFFF" w:themeColor="background1"/>
            </w:rPr>
          </w:pPr>
        </w:p>
      </w:tc>
      <w:tc>
        <w:tcPr>
          <w:tcW w:w="2500" w:type="pct"/>
          <w:shd w:val="clear" w:color="auto" w:fill="7030A0"/>
          <w:vAlign w:val="center"/>
        </w:tcPr>
        <w:sdt>
          <w:sdtPr>
            <w:rPr>
              <w:color w:val="FFFFFF" w:themeColor="background1"/>
            </w:rPr>
            <w:id w:val="-244653574"/>
            <w:docPartObj>
              <w:docPartGallery w:val="Page Numbers (Bottom of Page)"/>
              <w:docPartUnique/>
            </w:docPartObj>
          </w:sdtPr>
          <w:sdtEndPr>
            <w:rPr>
              <w:noProof/>
            </w:rPr>
          </w:sdtEndPr>
          <w:sdtContent>
            <w:p w14:paraId="324AAD8A"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6</w:t>
              </w:r>
              <w:r w:rsidRPr="00E40B3A">
                <w:rPr>
                  <w:noProof/>
                  <w:color w:val="FFFFFF" w:themeColor="background1"/>
                </w:rPr>
                <w:fldChar w:fldCharType="end"/>
              </w:r>
            </w:p>
          </w:sdtContent>
        </w:sdt>
      </w:tc>
    </w:tr>
  </w:tbl>
  <w:p w14:paraId="74869460" w14:textId="77777777" w:rsidR="00936E63" w:rsidRPr="00A5487A" w:rsidRDefault="00936E63" w:rsidP="00A5487A">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0E745EBC" w14:textId="77777777" w:rsidTr="00E40B3A">
      <w:trPr>
        <w:trHeight w:val="601"/>
      </w:trPr>
      <w:tc>
        <w:tcPr>
          <w:tcW w:w="2500" w:type="pct"/>
          <w:shd w:val="clear" w:color="auto" w:fill="50885F" w:themeFill="accent1"/>
          <w:vAlign w:val="center"/>
        </w:tcPr>
        <w:p w14:paraId="3E7A9F1C" w14:textId="77777777" w:rsidR="00936E63" w:rsidRPr="00E40B3A" w:rsidRDefault="00936E63" w:rsidP="00710C18">
          <w:pPr>
            <w:pStyle w:val="Heading3"/>
          </w:pPr>
          <w:r>
            <w:rPr>
              <w:color w:val="FFFFFF" w:themeColor="background1"/>
            </w:rPr>
            <w:t>Introduction</w:t>
          </w:r>
        </w:p>
      </w:tc>
      <w:tc>
        <w:tcPr>
          <w:tcW w:w="2500" w:type="pct"/>
          <w:shd w:val="clear" w:color="auto" w:fill="50885F" w:themeFill="accent1"/>
          <w:vAlign w:val="center"/>
        </w:tcPr>
        <w:sdt>
          <w:sdtPr>
            <w:rPr>
              <w:color w:val="FFFFFF" w:themeColor="background1"/>
            </w:rPr>
            <w:id w:val="-1682733483"/>
            <w:docPartObj>
              <w:docPartGallery w:val="Page Numbers (Bottom of Page)"/>
              <w:docPartUnique/>
            </w:docPartObj>
          </w:sdtPr>
          <w:sdtEndPr>
            <w:rPr>
              <w:noProof/>
            </w:rPr>
          </w:sdtEndPr>
          <w:sdtContent>
            <w:p w14:paraId="25B68469"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Pr>
                  <w:noProof/>
                  <w:color w:val="FFFFFF" w:themeColor="background1"/>
                </w:rPr>
                <w:t>4</w:t>
              </w:r>
              <w:r w:rsidRPr="00E40B3A">
                <w:rPr>
                  <w:noProof/>
                  <w:color w:val="FFFFFF" w:themeColor="background1"/>
                </w:rPr>
                <w:fldChar w:fldCharType="end"/>
              </w:r>
            </w:p>
          </w:sdtContent>
        </w:sdt>
      </w:tc>
    </w:tr>
  </w:tbl>
  <w:p w14:paraId="2FC17F8B" w14:textId="77777777" w:rsidR="00936E63" w:rsidRPr="00E40B3A" w:rsidRDefault="00936E63" w:rsidP="00A5487A">
    <w:pPr>
      <w:pStyle w:val="Footer"/>
      <w:spacing w:before="0"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4FBF0734" w14:textId="77777777" w:rsidTr="008F056D">
      <w:trPr>
        <w:trHeight w:val="601"/>
      </w:trPr>
      <w:tc>
        <w:tcPr>
          <w:tcW w:w="2500" w:type="pct"/>
          <w:shd w:val="clear" w:color="auto" w:fill="50885F" w:themeFill="accent1"/>
          <w:vAlign w:val="center"/>
        </w:tcPr>
        <w:p w14:paraId="07F023C8" w14:textId="77777777" w:rsidR="00936E63" w:rsidRPr="00507391" w:rsidRDefault="00936E63" w:rsidP="00507391">
          <w:pPr>
            <w:pStyle w:val="Heading3"/>
            <w:rPr>
              <w:color w:val="FFFFFF" w:themeColor="background1"/>
            </w:rPr>
          </w:pPr>
        </w:p>
      </w:tc>
      <w:tc>
        <w:tcPr>
          <w:tcW w:w="2500" w:type="pct"/>
          <w:shd w:val="clear" w:color="auto" w:fill="50885F" w:themeFill="accent1"/>
          <w:vAlign w:val="center"/>
        </w:tcPr>
        <w:sdt>
          <w:sdtPr>
            <w:rPr>
              <w:color w:val="FFFFFF" w:themeColor="background1"/>
            </w:rPr>
            <w:id w:val="1181319907"/>
            <w:docPartObj>
              <w:docPartGallery w:val="Page Numbers (Bottom of Page)"/>
              <w:docPartUnique/>
            </w:docPartObj>
          </w:sdtPr>
          <w:sdtEndPr>
            <w:rPr>
              <w:noProof/>
            </w:rPr>
          </w:sdtEndPr>
          <w:sdtContent>
            <w:p w14:paraId="68BD8698"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722670">
                <w:rPr>
                  <w:noProof/>
                  <w:color w:val="FFFFFF" w:themeColor="background1"/>
                </w:rPr>
                <w:t>11</w:t>
              </w:r>
              <w:r w:rsidRPr="00E40B3A">
                <w:rPr>
                  <w:noProof/>
                  <w:color w:val="FFFFFF" w:themeColor="background1"/>
                </w:rPr>
                <w:fldChar w:fldCharType="end"/>
              </w:r>
            </w:p>
          </w:sdtContent>
        </w:sdt>
      </w:tc>
    </w:tr>
  </w:tbl>
  <w:p w14:paraId="4BDB5498" w14:textId="77777777" w:rsidR="00936E63" w:rsidRPr="00A5487A" w:rsidRDefault="00936E63"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3701" w14:textId="77777777" w:rsidR="00211B23" w:rsidRDefault="00211B23">
      <w:pPr>
        <w:spacing w:after="0" w:line="240" w:lineRule="auto"/>
      </w:pPr>
      <w:r>
        <w:separator/>
      </w:r>
    </w:p>
  </w:footnote>
  <w:footnote w:type="continuationSeparator" w:id="0">
    <w:p w14:paraId="35F425B0" w14:textId="77777777" w:rsidR="00211B23" w:rsidRDefault="0021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F9B4" w14:textId="77777777" w:rsidR="004A6F7D" w:rsidRDefault="004A6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F4AB102" w14:textId="77777777" w:rsidTr="00041838">
      <w:trPr>
        <w:trHeight w:val="630"/>
      </w:trPr>
      <w:sdt>
        <w:sdtPr>
          <w:rPr>
            <w:color w:val="FFFFFF" w:themeColor="background1"/>
          </w:rPr>
          <w:alias w:val="Company"/>
          <w:tag w:val=""/>
          <w:id w:val="1469713784"/>
          <w:dataBinding w:prefixMappings="xmlns:ns0='http://schemas.openxmlformats.org/officeDocument/2006/extended-properties' " w:xpath="/ns0:Properties[1]/ns0:Company[1]" w:storeItemID="{6668398D-A668-4E3E-A5EB-62B293D839F1}"/>
          <w:text/>
        </w:sdtPr>
        <w:sdtContent>
          <w:tc>
            <w:tcPr>
              <w:tcW w:w="2500" w:type="pct"/>
              <w:shd w:val="clear" w:color="auto" w:fill="7030A0"/>
              <w:vAlign w:val="center"/>
            </w:tcPr>
            <w:p w14:paraId="5571C9F5" w14:textId="77777777" w:rsidR="00936E63" w:rsidRPr="00984BB5" w:rsidRDefault="00936E63" w:rsidP="00B44AE4">
              <w:pPr>
                <w:pStyle w:val="Heading3"/>
                <w:rPr>
                  <w:color w:val="FFFFFF" w:themeColor="background1"/>
                </w:rPr>
              </w:pPr>
              <w:r>
                <w:rPr>
                  <w:color w:val="FFFFFF" w:themeColor="background1"/>
                </w:rPr>
                <w:t>Amport CE (Aided) Primary School</w:t>
              </w:r>
            </w:p>
          </w:tc>
        </w:sdtContent>
      </w:sdt>
      <w:tc>
        <w:tcPr>
          <w:tcW w:w="2500" w:type="pct"/>
          <w:shd w:val="clear" w:color="auto" w:fill="7030A0"/>
          <w:vAlign w:val="center"/>
        </w:tcPr>
        <w:p w14:paraId="35028E69" w14:textId="4E611FD3" w:rsidR="00936E63" w:rsidRPr="00984BB5" w:rsidRDefault="006D6297" w:rsidP="00710C18">
          <w:pPr>
            <w:pStyle w:val="Heading3"/>
            <w:jc w:val="right"/>
            <w:rPr>
              <w:color w:val="FFFFFF" w:themeColor="background1"/>
            </w:rPr>
          </w:pPr>
          <w:r>
            <w:rPr>
              <w:color w:val="FFFFFF" w:themeColor="background1"/>
            </w:rPr>
            <w:t>Ma</w:t>
          </w:r>
          <w:r w:rsidR="00B710C6">
            <w:rPr>
              <w:color w:val="FFFFFF" w:themeColor="background1"/>
            </w:rPr>
            <w:t>y</w:t>
          </w:r>
          <w:r>
            <w:rPr>
              <w:color w:val="FFFFFF" w:themeColor="background1"/>
            </w:rPr>
            <w:t xml:space="preserve"> 202</w:t>
          </w:r>
          <w:r w:rsidR="00B710C6">
            <w:rPr>
              <w:color w:val="FFFFFF" w:themeColor="background1"/>
            </w:rPr>
            <w:t>6</w:t>
          </w:r>
        </w:p>
      </w:tc>
    </w:tr>
  </w:tbl>
  <w:p w14:paraId="06BBA33E" w14:textId="77777777" w:rsidR="00936E63" w:rsidRDefault="00936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069852B" w14:textId="77777777" w:rsidTr="00B710C6">
      <w:trPr>
        <w:trHeight w:val="630"/>
      </w:trPr>
      <w:sdt>
        <w:sdtPr>
          <w:rPr>
            <w:color w:val="FFFFFF" w:themeColor="background1"/>
          </w:rPr>
          <w:alias w:val="Company"/>
          <w:tag w:val=""/>
          <w:id w:val="-2074503377"/>
          <w:dataBinding w:prefixMappings="xmlns:ns0='http://schemas.openxmlformats.org/officeDocument/2006/extended-properties' " w:xpath="/ns0:Properties[1]/ns0:Company[1]" w:storeItemID="{6668398D-A668-4E3E-A5EB-62B293D839F1}"/>
          <w:text/>
        </w:sdtPr>
        <w:sdtContent>
          <w:tc>
            <w:tcPr>
              <w:tcW w:w="2500" w:type="pct"/>
              <w:shd w:val="clear" w:color="auto" w:fill="7030A0"/>
              <w:vAlign w:val="center"/>
            </w:tcPr>
            <w:p w14:paraId="41561FC9" w14:textId="77777777" w:rsidR="00936E63" w:rsidRPr="00984BB5" w:rsidRDefault="00936E63" w:rsidP="005144B6">
              <w:pPr>
                <w:pStyle w:val="Heading3"/>
                <w:rPr>
                  <w:color w:val="FFFFFF" w:themeColor="background1"/>
                </w:rPr>
              </w:pPr>
              <w:r>
                <w:rPr>
                  <w:color w:val="FFFFFF" w:themeColor="background1"/>
                </w:rPr>
                <w:t>Amport CE (Aided) Primary School</w:t>
              </w:r>
            </w:p>
          </w:tc>
        </w:sdtContent>
      </w:sdt>
      <w:tc>
        <w:tcPr>
          <w:tcW w:w="2500" w:type="pct"/>
          <w:shd w:val="clear" w:color="auto" w:fill="7030A0"/>
          <w:vAlign w:val="center"/>
        </w:tcPr>
        <w:p w14:paraId="3BA0AE8D" w14:textId="32A72327" w:rsidR="00936E63" w:rsidRPr="00E01FAC" w:rsidRDefault="00B710C6" w:rsidP="00E01FAC">
          <w:pPr>
            <w:pStyle w:val="Heading3"/>
            <w:jc w:val="right"/>
            <w:rPr>
              <w:color w:val="FFFFFF" w:themeColor="background1"/>
            </w:rPr>
          </w:pPr>
          <w:r>
            <w:rPr>
              <w:color w:val="FFFFFF" w:themeColor="background1"/>
            </w:rPr>
            <w:t>May 2026</w:t>
          </w:r>
        </w:p>
      </w:tc>
    </w:tr>
  </w:tbl>
  <w:p w14:paraId="56EE48EE" w14:textId="77777777" w:rsidR="00936E63" w:rsidRPr="00AB3054" w:rsidRDefault="00936E63" w:rsidP="00AB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F6"/>
    <w:multiLevelType w:val="hybridMultilevel"/>
    <w:tmpl w:val="E78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3768"/>
    <w:multiLevelType w:val="multilevel"/>
    <w:tmpl w:val="ABA2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E1FFB"/>
    <w:multiLevelType w:val="hybridMultilevel"/>
    <w:tmpl w:val="3138998E"/>
    <w:lvl w:ilvl="0" w:tplc="8722A2BA">
      <w:start w:val="1"/>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03989"/>
    <w:multiLevelType w:val="hybridMultilevel"/>
    <w:tmpl w:val="E4BE12F6"/>
    <w:lvl w:ilvl="0" w:tplc="AC3E764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636EC1"/>
    <w:multiLevelType w:val="multilevel"/>
    <w:tmpl w:val="718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D7316"/>
    <w:multiLevelType w:val="hybridMultilevel"/>
    <w:tmpl w:val="05C80820"/>
    <w:lvl w:ilvl="0" w:tplc="53D0B7A6">
      <w:numFmt w:val="bullet"/>
      <w:lvlText w:val="-"/>
      <w:lvlJc w:val="left"/>
      <w:pPr>
        <w:ind w:left="420" w:hanging="360"/>
      </w:pPr>
      <w:rPr>
        <w:rFonts w:ascii="Century Gothic" w:eastAsiaTheme="majorEastAsia" w:hAnsi="Century Gothic" w:cstheme="majorBidi" w:hint="default"/>
        <w:color w:val="FFFFFF" w:themeColor="background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FF55346"/>
    <w:multiLevelType w:val="multilevel"/>
    <w:tmpl w:val="B8A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800A4"/>
    <w:multiLevelType w:val="multilevel"/>
    <w:tmpl w:val="6B0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E91205"/>
    <w:multiLevelType w:val="multilevel"/>
    <w:tmpl w:val="039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B10B8"/>
    <w:multiLevelType w:val="hybridMultilevel"/>
    <w:tmpl w:val="29BC6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955197"/>
    <w:multiLevelType w:val="multilevel"/>
    <w:tmpl w:val="BDA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C509C"/>
    <w:multiLevelType w:val="multilevel"/>
    <w:tmpl w:val="5C00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C47E0"/>
    <w:multiLevelType w:val="multilevel"/>
    <w:tmpl w:val="25C6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C4990"/>
    <w:multiLevelType w:val="hybridMultilevel"/>
    <w:tmpl w:val="B1A20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5052CC"/>
    <w:multiLevelType w:val="multilevel"/>
    <w:tmpl w:val="595C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2692C"/>
    <w:multiLevelType w:val="hybridMultilevel"/>
    <w:tmpl w:val="3C980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F7868"/>
    <w:multiLevelType w:val="hybridMultilevel"/>
    <w:tmpl w:val="2370C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DF16F3"/>
    <w:multiLevelType w:val="multilevel"/>
    <w:tmpl w:val="252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50B29"/>
    <w:multiLevelType w:val="hybridMultilevel"/>
    <w:tmpl w:val="37DA143E"/>
    <w:lvl w:ilvl="0" w:tplc="3DF8C842">
      <w:start w:val="2017"/>
      <w:numFmt w:val="decimal"/>
      <w:lvlText w:val="%1"/>
      <w:lvlJc w:val="left"/>
      <w:pPr>
        <w:ind w:left="900" w:hanging="54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13CA7"/>
    <w:multiLevelType w:val="multilevel"/>
    <w:tmpl w:val="451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11CD8"/>
    <w:multiLevelType w:val="hybridMultilevel"/>
    <w:tmpl w:val="A44A219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D4B5F"/>
    <w:multiLevelType w:val="multilevel"/>
    <w:tmpl w:val="729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336988"/>
    <w:multiLevelType w:val="multilevel"/>
    <w:tmpl w:val="C80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B3894"/>
    <w:multiLevelType w:val="multilevel"/>
    <w:tmpl w:val="AC2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CC7A4A"/>
    <w:multiLevelType w:val="multilevel"/>
    <w:tmpl w:val="8606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5B0D7A"/>
    <w:multiLevelType w:val="hybridMultilevel"/>
    <w:tmpl w:val="7A6CE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6152E0"/>
    <w:multiLevelType w:val="hybridMultilevel"/>
    <w:tmpl w:val="4716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C0224F"/>
    <w:multiLevelType w:val="multilevel"/>
    <w:tmpl w:val="F2D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E3558"/>
    <w:multiLevelType w:val="multilevel"/>
    <w:tmpl w:val="5DB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4A7DD0"/>
    <w:multiLevelType w:val="multilevel"/>
    <w:tmpl w:val="DE0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E49DC"/>
    <w:multiLevelType w:val="multilevel"/>
    <w:tmpl w:val="82E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0276FE"/>
    <w:multiLevelType w:val="hybridMultilevel"/>
    <w:tmpl w:val="65BC52D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37852"/>
    <w:multiLevelType w:val="multilevel"/>
    <w:tmpl w:val="460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8043C0"/>
    <w:multiLevelType w:val="multilevel"/>
    <w:tmpl w:val="BBB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0E06E3"/>
    <w:multiLevelType w:val="hybridMultilevel"/>
    <w:tmpl w:val="BCB0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76AFE"/>
    <w:multiLevelType w:val="hybridMultilevel"/>
    <w:tmpl w:val="E5FA2AE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F76918"/>
    <w:multiLevelType w:val="hybridMultilevel"/>
    <w:tmpl w:val="FA2641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ED11CAF"/>
    <w:multiLevelType w:val="hybridMultilevel"/>
    <w:tmpl w:val="E5FC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2E786D"/>
    <w:multiLevelType w:val="multilevel"/>
    <w:tmpl w:val="A00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242E83"/>
    <w:multiLevelType w:val="hybridMultilevel"/>
    <w:tmpl w:val="2D8E0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405742">
    <w:abstractNumId w:val="5"/>
  </w:num>
  <w:num w:numId="2" w16cid:durableId="1887328662">
    <w:abstractNumId w:val="18"/>
  </w:num>
  <w:num w:numId="3" w16cid:durableId="1192761657">
    <w:abstractNumId w:val="16"/>
  </w:num>
  <w:num w:numId="4" w16cid:durableId="890766816">
    <w:abstractNumId w:val="36"/>
  </w:num>
  <w:num w:numId="5" w16cid:durableId="842090739">
    <w:abstractNumId w:val="35"/>
  </w:num>
  <w:num w:numId="6" w16cid:durableId="1848516882">
    <w:abstractNumId w:val="3"/>
  </w:num>
  <w:num w:numId="7" w16cid:durableId="368384512">
    <w:abstractNumId w:val="9"/>
  </w:num>
  <w:num w:numId="8" w16cid:durableId="341472234">
    <w:abstractNumId w:val="13"/>
  </w:num>
  <w:num w:numId="9" w16cid:durableId="316032936">
    <w:abstractNumId w:val="20"/>
  </w:num>
  <w:num w:numId="10" w16cid:durableId="1892419772">
    <w:abstractNumId w:val="25"/>
  </w:num>
  <w:num w:numId="11" w16cid:durableId="2125496285">
    <w:abstractNumId w:val="4"/>
  </w:num>
  <w:num w:numId="12" w16cid:durableId="238638625">
    <w:abstractNumId w:val="39"/>
  </w:num>
  <w:num w:numId="13" w16cid:durableId="245850111">
    <w:abstractNumId w:val="26"/>
  </w:num>
  <w:num w:numId="14" w16cid:durableId="1456174381">
    <w:abstractNumId w:val="2"/>
  </w:num>
  <w:num w:numId="15" w16cid:durableId="1890146347">
    <w:abstractNumId w:val="15"/>
  </w:num>
  <w:num w:numId="16" w16cid:durableId="1492139350">
    <w:abstractNumId w:val="37"/>
  </w:num>
  <w:num w:numId="17" w16cid:durableId="876625000">
    <w:abstractNumId w:val="31"/>
  </w:num>
  <w:num w:numId="18" w16cid:durableId="1896895222">
    <w:abstractNumId w:val="34"/>
  </w:num>
  <w:num w:numId="19" w16cid:durableId="1164472259">
    <w:abstractNumId w:val="0"/>
  </w:num>
  <w:num w:numId="20" w16cid:durableId="1325429245">
    <w:abstractNumId w:val="11"/>
  </w:num>
  <w:num w:numId="21" w16cid:durableId="1761637593">
    <w:abstractNumId w:val="22"/>
  </w:num>
  <w:num w:numId="22" w16cid:durableId="1750233400">
    <w:abstractNumId w:val="1"/>
  </w:num>
  <w:num w:numId="23" w16cid:durableId="419256847">
    <w:abstractNumId w:val="21"/>
  </w:num>
  <w:num w:numId="24" w16cid:durableId="1240140167">
    <w:abstractNumId w:val="24"/>
  </w:num>
  <w:num w:numId="25" w16cid:durableId="1352875534">
    <w:abstractNumId w:val="10"/>
  </w:num>
  <w:num w:numId="26" w16cid:durableId="932589206">
    <w:abstractNumId w:val="28"/>
  </w:num>
  <w:num w:numId="27" w16cid:durableId="1831943707">
    <w:abstractNumId w:val="30"/>
  </w:num>
  <w:num w:numId="28" w16cid:durableId="1425497879">
    <w:abstractNumId w:val="29"/>
  </w:num>
  <w:num w:numId="29" w16cid:durableId="937829776">
    <w:abstractNumId w:val="17"/>
  </w:num>
  <w:num w:numId="30" w16cid:durableId="1946762676">
    <w:abstractNumId w:val="23"/>
  </w:num>
  <w:num w:numId="31" w16cid:durableId="974414308">
    <w:abstractNumId w:val="38"/>
  </w:num>
  <w:num w:numId="32" w16cid:durableId="1832213592">
    <w:abstractNumId w:val="19"/>
  </w:num>
  <w:num w:numId="33" w16cid:durableId="43720177">
    <w:abstractNumId w:val="32"/>
  </w:num>
  <w:num w:numId="34" w16cid:durableId="1404109394">
    <w:abstractNumId w:val="27"/>
  </w:num>
  <w:num w:numId="35" w16cid:durableId="1056315681">
    <w:abstractNumId w:val="12"/>
  </w:num>
  <w:num w:numId="36" w16cid:durableId="1635526288">
    <w:abstractNumId w:val="14"/>
  </w:num>
  <w:num w:numId="37" w16cid:durableId="1462070116">
    <w:abstractNumId w:val="7"/>
  </w:num>
  <w:num w:numId="38" w16cid:durableId="564141643">
    <w:abstractNumId w:val="8"/>
  </w:num>
  <w:num w:numId="39" w16cid:durableId="1630163499">
    <w:abstractNumId w:val="33"/>
  </w:num>
  <w:num w:numId="40" w16cid:durableId="934825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8"/>
    <w:rsid w:val="0001763D"/>
    <w:rsid w:val="00041838"/>
    <w:rsid w:val="00050D34"/>
    <w:rsid w:val="00071AB5"/>
    <w:rsid w:val="00077558"/>
    <w:rsid w:val="00084454"/>
    <w:rsid w:val="000A79F8"/>
    <w:rsid w:val="000B7DB6"/>
    <w:rsid w:val="000F2773"/>
    <w:rsid w:val="000F3E99"/>
    <w:rsid w:val="000F46DD"/>
    <w:rsid w:val="000F5531"/>
    <w:rsid w:val="00101B9B"/>
    <w:rsid w:val="00125390"/>
    <w:rsid w:val="00125B78"/>
    <w:rsid w:val="00144042"/>
    <w:rsid w:val="001646D0"/>
    <w:rsid w:val="00183A00"/>
    <w:rsid w:val="001A2A1F"/>
    <w:rsid w:val="001B05CD"/>
    <w:rsid w:val="001B09AB"/>
    <w:rsid w:val="001C5781"/>
    <w:rsid w:val="001E57E5"/>
    <w:rsid w:val="002001CD"/>
    <w:rsid w:val="002022A2"/>
    <w:rsid w:val="00203094"/>
    <w:rsid w:val="00210760"/>
    <w:rsid w:val="0021086C"/>
    <w:rsid w:val="00211B23"/>
    <w:rsid w:val="002167C4"/>
    <w:rsid w:val="00220731"/>
    <w:rsid w:val="0022307C"/>
    <w:rsid w:val="00246FA7"/>
    <w:rsid w:val="002475A3"/>
    <w:rsid w:val="002511A6"/>
    <w:rsid w:val="00251D52"/>
    <w:rsid w:val="0025606C"/>
    <w:rsid w:val="002829DF"/>
    <w:rsid w:val="00295E5C"/>
    <w:rsid w:val="002A294D"/>
    <w:rsid w:val="002C77DA"/>
    <w:rsid w:val="002D2945"/>
    <w:rsid w:val="002D4459"/>
    <w:rsid w:val="002E62DC"/>
    <w:rsid w:val="0033156F"/>
    <w:rsid w:val="0034716B"/>
    <w:rsid w:val="00351B8D"/>
    <w:rsid w:val="0035644D"/>
    <w:rsid w:val="00367FEE"/>
    <w:rsid w:val="00370DAF"/>
    <w:rsid w:val="00376B8B"/>
    <w:rsid w:val="00384264"/>
    <w:rsid w:val="00385FC5"/>
    <w:rsid w:val="003C7988"/>
    <w:rsid w:val="003C7E71"/>
    <w:rsid w:val="003E0362"/>
    <w:rsid w:val="004210D5"/>
    <w:rsid w:val="004219C9"/>
    <w:rsid w:val="00442D2E"/>
    <w:rsid w:val="00454051"/>
    <w:rsid w:val="00461F57"/>
    <w:rsid w:val="00475F91"/>
    <w:rsid w:val="004766A7"/>
    <w:rsid w:val="00495720"/>
    <w:rsid w:val="004964B7"/>
    <w:rsid w:val="00497CD5"/>
    <w:rsid w:val="004A58D9"/>
    <w:rsid w:val="004A6F7D"/>
    <w:rsid w:val="004B4173"/>
    <w:rsid w:val="004C3E1D"/>
    <w:rsid w:val="004F0206"/>
    <w:rsid w:val="004F10AC"/>
    <w:rsid w:val="004F181F"/>
    <w:rsid w:val="004F38DE"/>
    <w:rsid w:val="00507391"/>
    <w:rsid w:val="00507E4D"/>
    <w:rsid w:val="005144B6"/>
    <w:rsid w:val="00543CA1"/>
    <w:rsid w:val="00553741"/>
    <w:rsid w:val="00555481"/>
    <w:rsid w:val="00580E46"/>
    <w:rsid w:val="00581D2B"/>
    <w:rsid w:val="005B1608"/>
    <w:rsid w:val="005D3811"/>
    <w:rsid w:val="0060189D"/>
    <w:rsid w:val="00615DA8"/>
    <w:rsid w:val="00622864"/>
    <w:rsid w:val="00622A7D"/>
    <w:rsid w:val="00634448"/>
    <w:rsid w:val="0063619C"/>
    <w:rsid w:val="00647B46"/>
    <w:rsid w:val="006557F0"/>
    <w:rsid w:val="00674030"/>
    <w:rsid w:val="00694EAD"/>
    <w:rsid w:val="0069545E"/>
    <w:rsid w:val="006C263A"/>
    <w:rsid w:val="006C4FF0"/>
    <w:rsid w:val="006D6297"/>
    <w:rsid w:val="00701D27"/>
    <w:rsid w:val="00710C18"/>
    <w:rsid w:val="00722670"/>
    <w:rsid w:val="007243BF"/>
    <w:rsid w:val="007275E0"/>
    <w:rsid w:val="00731219"/>
    <w:rsid w:val="007318B7"/>
    <w:rsid w:val="00771380"/>
    <w:rsid w:val="00784CDE"/>
    <w:rsid w:val="00796F32"/>
    <w:rsid w:val="007B7E0B"/>
    <w:rsid w:val="007C4A22"/>
    <w:rsid w:val="007C4CB4"/>
    <w:rsid w:val="007C679B"/>
    <w:rsid w:val="007D232D"/>
    <w:rsid w:val="007E7E91"/>
    <w:rsid w:val="008055D2"/>
    <w:rsid w:val="008207EC"/>
    <w:rsid w:val="008252C1"/>
    <w:rsid w:val="00835006"/>
    <w:rsid w:val="0083745F"/>
    <w:rsid w:val="00844483"/>
    <w:rsid w:val="0085478A"/>
    <w:rsid w:val="008550E7"/>
    <w:rsid w:val="00856D50"/>
    <w:rsid w:val="008900E7"/>
    <w:rsid w:val="008E2BDF"/>
    <w:rsid w:val="008E6393"/>
    <w:rsid w:val="008E7306"/>
    <w:rsid w:val="008E76A9"/>
    <w:rsid w:val="008F056D"/>
    <w:rsid w:val="00900FA3"/>
    <w:rsid w:val="00926AF0"/>
    <w:rsid w:val="0093517B"/>
    <w:rsid w:val="00936E63"/>
    <w:rsid w:val="00951458"/>
    <w:rsid w:val="00963F56"/>
    <w:rsid w:val="009669FB"/>
    <w:rsid w:val="00981241"/>
    <w:rsid w:val="00984BB5"/>
    <w:rsid w:val="009A74C0"/>
    <w:rsid w:val="009D3762"/>
    <w:rsid w:val="009E0381"/>
    <w:rsid w:val="009E13A4"/>
    <w:rsid w:val="009E341D"/>
    <w:rsid w:val="009F0AEE"/>
    <w:rsid w:val="009F392B"/>
    <w:rsid w:val="009F7E50"/>
    <w:rsid w:val="00A07BDF"/>
    <w:rsid w:val="00A12D41"/>
    <w:rsid w:val="00A23F22"/>
    <w:rsid w:val="00A34F9D"/>
    <w:rsid w:val="00A4351E"/>
    <w:rsid w:val="00A5487A"/>
    <w:rsid w:val="00A604F9"/>
    <w:rsid w:val="00A61F76"/>
    <w:rsid w:val="00A632EC"/>
    <w:rsid w:val="00A712FB"/>
    <w:rsid w:val="00A71DD5"/>
    <w:rsid w:val="00A772C6"/>
    <w:rsid w:val="00A82C1F"/>
    <w:rsid w:val="00A936CE"/>
    <w:rsid w:val="00AA1EEA"/>
    <w:rsid w:val="00AB3054"/>
    <w:rsid w:val="00AD1DD6"/>
    <w:rsid w:val="00AF4018"/>
    <w:rsid w:val="00B10EA1"/>
    <w:rsid w:val="00B2548E"/>
    <w:rsid w:val="00B3727F"/>
    <w:rsid w:val="00B414ED"/>
    <w:rsid w:val="00B43864"/>
    <w:rsid w:val="00B44AE4"/>
    <w:rsid w:val="00B70A78"/>
    <w:rsid w:val="00B710C6"/>
    <w:rsid w:val="00B837DB"/>
    <w:rsid w:val="00B92329"/>
    <w:rsid w:val="00BA3C0D"/>
    <w:rsid w:val="00BA6C6A"/>
    <w:rsid w:val="00BC2E14"/>
    <w:rsid w:val="00BE13B5"/>
    <w:rsid w:val="00BE4369"/>
    <w:rsid w:val="00BF7B77"/>
    <w:rsid w:val="00C177BF"/>
    <w:rsid w:val="00C221C7"/>
    <w:rsid w:val="00C26281"/>
    <w:rsid w:val="00C2717E"/>
    <w:rsid w:val="00C54142"/>
    <w:rsid w:val="00C70286"/>
    <w:rsid w:val="00C75755"/>
    <w:rsid w:val="00C814C7"/>
    <w:rsid w:val="00C81E48"/>
    <w:rsid w:val="00C820CE"/>
    <w:rsid w:val="00C843D8"/>
    <w:rsid w:val="00C84BEE"/>
    <w:rsid w:val="00C9243C"/>
    <w:rsid w:val="00CA1BDF"/>
    <w:rsid w:val="00CB327C"/>
    <w:rsid w:val="00CB6090"/>
    <w:rsid w:val="00CD0876"/>
    <w:rsid w:val="00CD57BE"/>
    <w:rsid w:val="00CD672F"/>
    <w:rsid w:val="00CE0CA7"/>
    <w:rsid w:val="00D031D7"/>
    <w:rsid w:val="00D45E49"/>
    <w:rsid w:val="00D67F27"/>
    <w:rsid w:val="00D83D6A"/>
    <w:rsid w:val="00D852FE"/>
    <w:rsid w:val="00DC4E01"/>
    <w:rsid w:val="00DD55F0"/>
    <w:rsid w:val="00DF07F5"/>
    <w:rsid w:val="00DF58C0"/>
    <w:rsid w:val="00E01FAC"/>
    <w:rsid w:val="00E113AB"/>
    <w:rsid w:val="00E33DAF"/>
    <w:rsid w:val="00E40B3A"/>
    <w:rsid w:val="00E463CC"/>
    <w:rsid w:val="00E5093D"/>
    <w:rsid w:val="00E6005A"/>
    <w:rsid w:val="00E60F3A"/>
    <w:rsid w:val="00E77AC0"/>
    <w:rsid w:val="00EA2504"/>
    <w:rsid w:val="00EA38E3"/>
    <w:rsid w:val="00EB29B6"/>
    <w:rsid w:val="00EB2BB8"/>
    <w:rsid w:val="00ED2D41"/>
    <w:rsid w:val="00ED32C6"/>
    <w:rsid w:val="00EE3DD2"/>
    <w:rsid w:val="00EF245E"/>
    <w:rsid w:val="00F078A7"/>
    <w:rsid w:val="00F501CC"/>
    <w:rsid w:val="00F859F8"/>
    <w:rsid w:val="00F87460"/>
    <w:rsid w:val="00FA319B"/>
    <w:rsid w:val="00FB2537"/>
    <w:rsid w:val="00FB4379"/>
    <w:rsid w:val="00FB4F85"/>
    <w:rsid w:val="00FC469C"/>
    <w:rsid w:val="00FE4419"/>
    <w:rsid w:val="00FF2A35"/>
    <w:rsid w:val="00FF398D"/>
    <w:rsid w:val="03C1AA05"/>
    <w:rsid w:val="0787D2D3"/>
    <w:rsid w:val="1D8FFCAC"/>
    <w:rsid w:val="5DBCA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DA7528"/>
  <w15:docId w15:val="{587E0784-C576-440A-B92E-B05B917C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B6"/>
    <w:rPr>
      <w:color w:val="000000" w:themeColor="text1"/>
    </w:rPr>
  </w:style>
  <w:style w:type="paragraph" w:styleId="Heading1">
    <w:name w:val="heading 1"/>
    <w:basedOn w:val="Normal"/>
    <w:next w:val="Normal"/>
    <w:link w:val="Heading1Char"/>
    <w:uiPriority w:val="9"/>
    <w:qFormat/>
    <w:rsid w:val="009E13A4"/>
    <w:pPr>
      <w:keepNext/>
      <w:keepLines/>
      <w:spacing w:after="0" w:line="240" w:lineRule="auto"/>
      <w:outlineLvl w:val="0"/>
    </w:pPr>
    <w:rPr>
      <w:rFonts w:eastAsiaTheme="majorEastAsia" w:cstheme="majorBidi"/>
      <w:color w:val="38784C" w:themeColor="accent2" w:themeShade="BF"/>
      <w:sz w:val="48"/>
      <w:szCs w:val="32"/>
    </w:rPr>
  </w:style>
  <w:style w:type="paragraph" w:styleId="Heading2">
    <w:name w:val="heading 2"/>
    <w:basedOn w:val="Normal"/>
    <w:next w:val="Normal"/>
    <w:link w:val="Heading2Char"/>
    <w:uiPriority w:val="9"/>
    <w:unhideWhenUsed/>
    <w:qFormat/>
    <w:rsid w:val="004766A7"/>
    <w:pPr>
      <w:keepNext/>
      <w:keepLines/>
      <w:spacing w:before="240" w:after="0" w:line="240" w:lineRule="auto"/>
      <w:outlineLvl w:val="1"/>
    </w:pPr>
    <w:rPr>
      <w:rFonts w:eastAsiaTheme="majorEastAsia" w:cstheme="majorBidi"/>
      <w:caps/>
      <w:color w:val="38784C" w:themeColor="accent2" w:themeShade="BF"/>
      <w:sz w:val="28"/>
      <w:szCs w:val="26"/>
    </w:rPr>
  </w:style>
  <w:style w:type="paragraph" w:styleId="Heading3">
    <w:name w:val="heading 3"/>
    <w:basedOn w:val="Normal"/>
    <w:next w:val="Normal"/>
    <w:link w:val="Heading3Char"/>
    <w:uiPriority w:val="9"/>
    <w:unhideWhenUsed/>
    <w:qFormat/>
    <w:rsid w:val="004F181F"/>
    <w:pPr>
      <w:spacing w:after="0" w:line="240" w:lineRule="auto"/>
      <w:outlineLvl w:val="2"/>
    </w:pPr>
    <w:rPr>
      <w:rFonts w:asciiTheme="majorHAnsi" w:eastAsiaTheme="majorEastAsia" w:hAnsiTheme="majorHAnsi" w:cstheme="majorBidi"/>
      <w:iCs/>
      <w:color w:val="50885F" w:themeColor="accent1"/>
    </w:rPr>
  </w:style>
  <w:style w:type="paragraph" w:styleId="Heading4">
    <w:name w:val="heading 4"/>
    <w:basedOn w:val="Normal"/>
    <w:next w:val="Normal"/>
    <w:link w:val="Heading4Char"/>
    <w:uiPriority w:val="9"/>
    <w:unhideWhenUsed/>
    <w:qFormat/>
    <w:rsid w:val="009E13A4"/>
    <w:pPr>
      <w:keepNext/>
      <w:keepLines/>
      <w:spacing w:after="0" w:line="240" w:lineRule="auto"/>
      <w:outlineLvl w:val="3"/>
    </w:pPr>
    <w:rPr>
      <w:rFonts w:eastAsiaTheme="majorEastAsia" w:cstheme="majorBidi"/>
      <w:iCs/>
      <w:caps/>
      <w:spacing w:val="10"/>
      <w:sz w:val="20"/>
    </w:rPr>
  </w:style>
  <w:style w:type="paragraph" w:styleId="Heading5">
    <w:name w:val="heading 5"/>
    <w:basedOn w:val="Normal"/>
    <w:next w:val="Normal"/>
    <w:link w:val="Heading5Char"/>
    <w:uiPriority w:val="9"/>
    <w:unhideWhenUsed/>
    <w:qFormat/>
    <w:pPr>
      <w:keepNext/>
      <w:keepLines/>
      <w:pBdr>
        <w:top w:val="single" w:sz="8" w:space="3" w:color="50885F" w:themeColor="accent1"/>
        <w:bottom w:val="single" w:sz="8" w:space="3" w:color="50885F" w:themeColor="accent1"/>
      </w:pBdr>
      <w:shd w:val="clear" w:color="auto" w:fill="50885F"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4F181F"/>
    <w:pPr>
      <w:keepNext/>
      <w:keepLines/>
      <w:spacing w:before="120" w:line="240" w:lineRule="auto"/>
      <w:outlineLvl w:val="5"/>
    </w:pPr>
    <w:rPr>
      <w:rFonts w:eastAsiaTheme="majorEastAsia" w:cstheme="majorBidi"/>
      <w:b/>
      <w:color w:val="262626" w:themeColor="text1" w:themeTint="D9"/>
      <w:spacing w:val="20"/>
      <w:sz w:val="28"/>
    </w:rPr>
  </w:style>
  <w:style w:type="paragraph" w:styleId="Heading7">
    <w:name w:val="heading 7"/>
    <w:basedOn w:val="Normal"/>
    <w:next w:val="Normal"/>
    <w:link w:val="Heading7Char"/>
    <w:uiPriority w:val="9"/>
    <w:unhideWhenUsed/>
    <w:qFormat/>
    <w:rsid w:val="004766A7"/>
    <w:pPr>
      <w:keepNext/>
      <w:keepLines/>
      <w:spacing w:after="0" w:line="240" w:lineRule="auto"/>
      <w:outlineLvl w:val="6"/>
    </w:pPr>
    <w:rPr>
      <w:rFonts w:asciiTheme="majorHAnsi" w:eastAsiaTheme="majorEastAsia" w:hAnsiTheme="majorHAnsi" w:cstheme="majorBidi"/>
      <w:i/>
      <w:iCs/>
      <w:color w:val="50885F" w:themeColor="accent1"/>
      <w:sz w:val="28"/>
    </w:rPr>
  </w:style>
  <w:style w:type="paragraph" w:styleId="Heading8">
    <w:name w:val="heading 8"/>
    <w:basedOn w:val="Normal"/>
    <w:next w:val="Normal"/>
    <w:link w:val="Heading8Char"/>
    <w:uiPriority w:val="9"/>
    <w:unhideWhenUsed/>
    <w:qFormat/>
    <w:rsid w:val="00E77AC0"/>
    <w:pPr>
      <w:keepNext/>
      <w:keepLines/>
      <w:spacing w:after="0" w:line="240" w:lineRule="auto"/>
      <w:outlineLvl w:val="7"/>
    </w:pPr>
    <w:rPr>
      <w:rFonts w:asciiTheme="majorHAnsi" w:eastAsiaTheme="majorEastAsia" w:hAnsiTheme="majorHAnsi" w:cstheme="majorBidi"/>
      <w:color w:val="272727" w:themeColor="text1" w:themeTint="D8"/>
      <w:spacing w:val="40"/>
      <w:sz w:val="18"/>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50885F" w:themeColor="accent1"/>
      <w:spacing w:val="0"/>
    </w:rPr>
  </w:style>
  <w:style w:type="character" w:customStyle="1" w:styleId="Heading1Char">
    <w:name w:val="Heading 1 Char"/>
    <w:basedOn w:val="DefaultParagraphFont"/>
    <w:link w:val="Heading1"/>
    <w:uiPriority w:val="9"/>
    <w:rsid w:val="009E13A4"/>
    <w:rPr>
      <w:rFonts w:eastAsiaTheme="majorEastAsia" w:cstheme="majorBidi"/>
      <w:color w:val="38784C" w:themeColor="accent2" w:themeShade="BF"/>
      <w:sz w:val="48"/>
      <w:szCs w:val="32"/>
    </w:rPr>
  </w:style>
  <w:style w:type="paragraph" w:styleId="Subtitle">
    <w:name w:val="Subtitle"/>
    <w:basedOn w:val="Normal"/>
    <w:link w:val="SubtitleChar"/>
    <w:uiPriority w:val="2"/>
    <w:qFormat/>
    <w:rsid w:val="000B7DB6"/>
    <w:pPr>
      <w:numPr>
        <w:ilvl w:val="1"/>
      </w:numPr>
      <w:spacing w:after="480" w:line="240" w:lineRule="auto"/>
      <w:contextualSpacing/>
      <w:jc w:val="center"/>
    </w:pPr>
    <w:rPr>
      <w:rFonts w:asciiTheme="majorHAnsi" w:hAnsiTheme="majorHAnsi"/>
      <w:caps/>
      <w:color w:val="50885F" w:themeColor="accent1"/>
      <w:sz w:val="28"/>
    </w:rPr>
  </w:style>
  <w:style w:type="character" w:customStyle="1" w:styleId="SubtitleChar">
    <w:name w:val="Subtitle Char"/>
    <w:basedOn w:val="DefaultParagraphFont"/>
    <w:link w:val="Subtitle"/>
    <w:uiPriority w:val="2"/>
    <w:rsid w:val="000B7DB6"/>
    <w:rPr>
      <w:rFonts w:asciiTheme="majorHAnsi" w:hAnsiTheme="majorHAnsi"/>
      <w:caps/>
      <w:color w:val="50885F" w:themeColor="accent1"/>
      <w:sz w:val="28"/>
    </w:rPr>
  </w:style>
  <w:style w:type="paragraph" w:styleId="Title">
    <w:name w:val="Title"/>
    <w:basedOn w:val="Heading1"/>
    <w:link w:val="TitleChar"/>
    <w:uiPriority w:val="1"/>
    <w:qFormat/>
    <w:rsid w:val="00AB3054"/>
    <w:pPr>
      <w:spacing w:before="120"/>
      <w:contextualSpacing/>
      <w:jc w:val="center"/>
    </w:pPr>
    <w:rPr>
      <w:rFonts w:asciiTheme="majorHAnsi" w:hAnsiTheme="majorHAnsi"/>
      <w:b/>
      <w:color w:val="455F51" w:themeColor="text2"/>
      <w:kern w:val="28"/>
      <w:sz w:val="80"/>
      <w:szCs w:val="56"/>
    </w:rPr>
  </w:style>
  <w:style w:type="character" w:customStyle="1" w:styleId="TitleChar">
    <w:name w:val="Title Char"/>
    <w:basedOn w:val="DefaultParagraphFont"/>
    <w:link w:val="Title"/>
    <w:uiPriority w:val="1"/>
    <w:rsid w:val="00AB3054"/>
    <w:rPr>
      <w:rFonts w:asciiTheme="majorHAnsi" w:eastAsiaTheme="majorEastAsia" w:hAnsiTheme="majorHAnsi" w:cstheme="majorBidi"/>
      <w:b/>
      <w:caps/>
      <w:color w:val="455F51" w:themeColor="text2"/>
      <w:kern w:val="28"/>
      <w:sz w:val="80"/>
      <w:szCs w:val="5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66A7"/>
    <w:rPr>
      <w:rFonts w:eastAsiaTheme="majorEastAsia" w:cstheme="majorBidi"/>
      <w:caps/>
      <w:color w:val="38784C" w:themeColor="accent2" w:themeShade="BF"/>
      <w:sz w:val="28"/>
      <w:szCs w:val="26"/>
    </w:rPr>
  </w:style>
  <w:style w:type="character" w:customStyle="1" w:styleId="Heading3Char">
    <w:name w:val="Heading 3 Char"/>
    <w:basedOn w:val="DefaultParagraphFont"/>
    <w:link w:val="Heading3"/>
    <w:uiPriority w:val="9"/>
    <w:rsid w:val="004F181F"/>
    <w:rPr>
      <w:rFonts w:asciiTheme="majorHAnsi" w:eastAsiaTheme="majorEastAsia" w:hAnsiTheme="majorHAnsi" w:cstheme="majorBidi"/>
      <w:iCs/>
      <w:color w:val="50885F" w:themeColor="accent1"/>
    </w:rPr>
  </w:style>
  <w:style w:type="character" w:customStyle="1" w:styleId="Heading4Char">
    <w:name w:val="Heading 4 Char"/>
    <w:basedOn w:val="DefaultParagraphFont"/>
    <w:link w:val="Heading4"/>
    <w:uiPriority w:val="9"/>
    <w:rsid w:val="009E13A4"/>
    <w:rPr>
      <w:rFonts w:eastAsiaTheme="majorEastAsia" w:cstheme="majorBidi"/>
      <w:iCs/>
      <w:caps/>
      <w:color w:val="000000" w:themeColor="text1"/>
      <w:spacing w:val="10"/>
      <w:sz w:val="2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FFFFFF" w:themeColor="background1"/>
      <w:shd w:val="clear" w:color="auto" w:fill="50885F" w:themeFill="accent1"/>
    </w:rPr>
  </w:style>
  <w:style w:type="character" w:customStyle="1" w:styleId="Heading6Char">
    <w:name w:val="Heading 6 Char"/>
    <w:basedOn w:val="DefaultParagraphFont"/>
    <w:link w:val="Heading6"/>
    <w:uiPriority w:val="9"/>
    <w:rsid w:val="004F181F"/>
    <w:rPr>
      <w:rFonts w:eastAsiaTheme="majorEastAsia" w:cstheme="majorBidi"/>
      <w:b/>
      <w:color w:val="262626" w:themeColor="text1" w:themeTint="D9"/>
      <w:spacing w:val="20"/>
      <w:sz w:val="28"/>
    </w:rPr>
  </w:style>
  <w:style w:type="character" w:styleId="IntenseEmphasis">
    <w:name w:val="Intense Emphasis"/>
    <w:basedOn w:val="DefaultParagraphFont"/>
    <w:uiPriority w:val="21"/>
    <w:qFormat/>
    <w:rsid w:val="009E13A4"/>
    <w:rPr>
      <w:rFonts w:asciiTheme="minorHAnsi" w:hAnsiTheme="minorHAnsi"/>
      <w:b/>
      <w:iCs/>
      <w:color w:val="50885F" w:themeColor="accent1"/>
      <w:spacing w:val="40"/>
      <w:sz w:val="2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before="40" w:after="40" w:line="240" w:lineRule="auto"/>
    </w:pPr>
    <w:rPr>
      <w:caps/>
      <w:color w:val="38784C" w:themeColor="accent2" w:themeShade="BF"/>
      <w:sz w:val="20"/>
    </w:rPr>
  </w:style>
  <w:style w:type="character" w:customStyle="1" w:styleId="FooterChar">
    <w:name w:val="Footer Char"/>
    <w:basedOn w:val="DefaultParagraphFont"/>
    <w:link w:val="Footer"/>
    <w:uiPriority w:val="99"/>
    <w:rPr>
      <w:caps/>
      <w:color w:val="38784C" w:themeColor="accent2" w:themeShade="BF"/>
      <w:sz w:val="20"/>
    </w:rPr>
  </w:style>
  <w:style w:type="paragraph" w:styleId="Header">
    <w:name w:val="header"/>
    <w:basedOn w:val="Normal"/>
    <w:link w:val="HeaderChar"/>
    <w:uiPriority w:val="99"/>
    <w:unhideWhenUsed/>
    <w:pPr>
      <w:spacing w:before="40" w:after="40" w:line="240" w:lineRule="auto"/>
    </w:pPr>
    <w:rPr>
      <w:caps/>
      <w:color w:val="38784C" w:themeColor="accent2" w:themeShade="BF"/>
      <w:sz w:val="20"/>
    </w:rPr>
  </w:style>
  <w:style w:type="character" w:customStyle="1" w:styleId="HeaderChar">
    <w:name w:val="Header Char"/>
    <w:basedOn w:val="DefaultParagraphFont"/>
    <w:link w:val="Header"/>
    <w:uiPriority w:val="99"/>
    <w:rPr>
      <w:caps/>
      <w:color w:val="38784C" w:themeColor="accent2" w:themeShade="BF"/>
      <w:sz w:val="20"/>
    </w:rPr>
  </w:style>
  <w:style w:type="character" w:customStyle="1" w:styleId="Heading8Char">
    <w:name w:val="Heading 8 Char"/>
    <w:basedOn w:val="DefaultParagraphFont"/>
    <w:link w:val="Heading8"/>
    <w:uiPriority w:val="9"/>
    <w:rsid w:val="00E77AC0"/>
    <w:rPr>
      <w:rFonts w:asciiTheme="majorHAnsi" w:eastAsiaTheme="majorEastAsia" w:hAnsiTheme="majorHAnsi" w:cstheme="majorBidi"/>
      <w:color w:val="272727" w:themeColor="text1" w:themeTint="D8"/>
      <w:spacing w:val="40"/>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4766A7"/>
    <w:rPr>
      <w:rFonts w:asciiTheme="majorHAnsi" w:eastAsiaTheme="majorEastAsia" w:hAnsiTheme="majorHAnsi" w:cstheme="majorBidi"/>
      <w:i/>
      <w:iCs/>
      <w:color w:val="50885F" w:themeColor="accent1"/>
      <w:sz w:val="2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paragraph" w:styleId="NormalWeb">
    <w:name w:val="Normal (Web)"/>
    <w:basedOn w:val="Normal"/>
    <w:uiPriority w:val="99"/>
    <w:unhideWhenUsed/>
    <w:rsid w:val="00FF398D"/>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styleId="ListParagraph">
    <w:name w:val="List Paragraph"/>
    <w:basedOn w:val="Normal"/>
    <w:uiPriority w:val="34"/>
    <w:qFormat/>
    <w:rsid w:val="002C77DA"/>
    <w:pPr>
      <w:spacing w:after="200" w:line="276" w:lineRule="auto"/>
      <w:ind w:left="720"/>
      <w:contextualSpacing/>
    </w:pPr>
    <w:rPr>
      <w:rFonts w:eastAsiaTheme="minorHAnsi"/>
      <w:color w:val="auto"/>
      <w:sz w:val="22"/>
      <w:szCs w:val="22"/>
      <w:lang w:val="en-GB" w:eastAsia="en-US"/>
    </w:rPr>
  </w:style>
  <w:style w:type="character" w:styleId="Hyperlink">
    <w:name w:val="Hyperlink"/>
    <w:basedOn w:val="DefaultParagraphFont"/>
    <w:uiPriority w:val="99"/>
    <w:unhideWhenUsed/>
    <w:rsid w:val="002167C4"/>
    <w:rPr>
      <w:color w:val="6B9F25" w:themeColor="hyperlink"/>
      <w:u w:val="single"/>
    </w:rPr>
  </w:style>
  <w:style w:type="character" w:styleId="Strong">
    <w:name w:val="Strong"/>
    <w:basedOn w:val="DefaultParagraphFont"/>
    <w:uiPriority w:val="22"/>
    <w:qFormat/>
    <w:rsid w:val="00AD1DD6"/>
    <w:rPr>
      <w:b/>
      <w:bCs/>
    </w:rPr>
  </w:style>
  <w:style w:type="table" w:customStyle="1" w:styleId="PlainTable41">
    <w:name w:val="Plain Table 41"/>
    <w:basedOn w:val="TableNormal"/>
    <w:uiPriority w:val="44"/>
    <w:rsid w:val="00F078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25B78"/>
    <w:rPr>
      <w:sz w:val="16"/>
      <w:szCs w:val="16"/>
    </w:rPr>
  </w:style>
  <w:style w:type="paragraph" w:styleId="CommentText">
    <w:name w:val="annotation text"/>
    <w:basedOn w:val="Normal"/>
    <w:link w:val="CommentTextChar"/>
    <w:uiPriority w:val="99"/>
    <w:semiHidden/>
    <w:unhideWhenUsed/>
    <w:rsid w:val="00125B78"/>
    <w:pPr>
      <w:spacing w:line="240" w:lineRule="auto"/>
    </w:pPr>
    <w:rPr>
      <w:sz w:val="20"/>
      <w:szCs w:val="20"/>
    </w:rPr>
  </w:style>
  <w:style w:type="character" w:customStyle="1" w:styleId="CommentTextChar">
    <w:name w:val="Comment Text Char"/>
    <w:basedOn w:val="DefaultParagraphFont"/>
    <w:link w:val="CommentText"/>
    <w:uiPriority w:val="99"/>
    <w:semiHidden/>
    <w:rsid w:val="00125B7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5B78"/>
    <w:rPr>
      <w:b/>
      <w:bCs/>
    </w:rPr>
  </w:style>
  <w:style w:type="character" w:customStyle="1" w:styleId="CommentSubjectChar">
    <w:name w:val="Comment Subject Char"/>
    <w:basedOn w:val="CommentTextChar"/>
    <w:link w:val="CommentSubject"/>
    <w:uiPriority w:val="99"/>
    <w:semiHidden/>
    <w:rsid w:val="00125B78"/>
    <w:rPr>
      <w:b/>
      <w:bCs/>
      <w:color w:val="000000" w:themeColor="text1"/>
      <w:sz w:val="20"/>
      <w:szCs w:val="20"/>
    </w:rPr>
  </w:style>
  <w:style w:type="character" w:styleId="FollowedHyperlink">
    <w:name w:val="FollowedHyperlink"/>
    <w:basedOn w:val="DefaultParagraphFont"/>
    <w:uiPriority w:val="99"/>
    <w:semiHidden/>
    <w:unhideWhenUsed/>
    <w:rsid w:val="00E6005A"/>
    <w:rPr>
      <w:color w:val="BA6906" w:themeColor="followedHyperlink"/>
      <w:u w:val="single"/>
    </w:rPr>
  </w:style>
  <w:style w:type="paragraph" w:customStyle="1" w:styleId="paragraph">
    <w:name w:val="paragraph"/>
    <w:basedOn w:val="Normal"/>
    <w:rsid w:val="00C221C7"/>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normaltextrun">
    <w:name w:val="normaltextrun"/>
    <w:basedOn w:val="DefaultParagraphFont"/>
    <w:rsid w:val="00C221C7"/>
  </w:style>
  <w:style w:type="character" w:customStyle="1" w:styleId="eop">
    <w:name w:val="eop"/>
    <w:basedOn w:val="DefaultParagraphFont"/>
    <w:rsid w:val="00C221C7"/>
  </w:style>
  <w:style w:type="character" w:styleId="UnresolvedMention">
    <w:name w:val="Unresolved Mention"/>
    <w:basedOn w:val="DefaultParagraphFont"/>
    <w:uiPriority w:val="99"/>
    <w:semiHidden/>
    <w:unhideWhenUsed/>
    <w:rsid w:val="00C2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923">
      <w:bodyDiv w:val="1"/>
      <w:marLeft w:val="0"/>
      <w:marRight w:val="0"/>
      <w:marTop w:val="0"/>
      <w:marBottom w:val="0"/>
      <w:divBdr>
        <w:top w:val="none" w:sz="0" w:space="0" w:color="auto"/>
        <w:left w:val="none" w:sz="0" w:space="0" w:color="auto"/>
        <w:bottom w:val="none" w:sz="0" w:space="0" w:color="auto"/>
        <w:right w:val="none" w:sz="0" w:space="0" w:color="auto"/>
      </w:divBdr>
    </w:div>
    <w:div w:id="162554464">
      <w:bodyDiv w:val="1"/>
      <w:marLeft w:val="0"/>
      <w:marRight w:val="0"/>
      <w:marTop w:val="0"/>
      <w:marBottom w:val="0"/>
      <w:divBdr>
        <w:top w:val="none" w:sz="0" w:space="0" w:color="auto"/>
        <w:left w:val="none" w:sz="0" w:space="0" w:color="auto"/>
        <w:bottom w:val="none" w:sz="0" w:space="0" w:color="auto"/>
        <w:right w:val="none" w:sz="0" w:space="0" w:color="auto"/>
      </w:divBdr>
    </w:div>
    <w:div w:id="450247237">
      <w:bodyDiv w:val="1"/>
      <w:marLeft w:val="0"/>
      <w:marRight w:val="0"/>
      <w:marTop w:val="0"/>
      <w:marBottom w:val="0"/>
      <w:divBdr>
        <w:top w:val="none" w:sz="0" w:space="0" w:color="auto"/>
        <w:left w:val="none" w:sz="0" w:space="0" w:color="auto"/>
        <w:bottom w:val="none" w:sz="0" w:space="0" w:color="auto"/>
        <w:right w:val="none" w:sz="0" w:space="0" w:color="auto"/>
      </w:divBdr>
    </w:div>
    <w:div w:id="551843022">
      <w:bodyDiv w:val="1"/>
      <w:marLeft w:val="0"/>
      <w:marRight w:val="0"/>
      <w:marTop w:val="0"/>
      <w:marBottom w:val="0"/>
      <w:divBdr>
        <w:top w:val="none" w:sz="0" w:space="0" w:color="auto"/>
        <w:left w:val="none" w:sz="0" w:space="0" w:color="auto"/>
        <w:bottom w:val="none" w:sz="0" w:space="0" w:color="auto"/>
        <w:right w:val="none" w:sz="0" w:space="0" w:color="auto"/>
      </w:divBdr>
      <w:divsChild>
        <w:div w:id="1457873511">
          <w:marLeft w:val="0"/>
          <w:marRight w:val="0"/>
          <w:marTop w:val="0"/>
          <w:marBottom w:val="0"/>
          <w:divBdr>
            <w:top w:val="none" w:sz="0" w:space="0" w:color="auto"/>
            <w:left w:val="none" w:sz="0" w:space="0" w:color="auto"/>
            <w:bottom w:val="none" w:sz="0" w:space="0" w:color="auto"/>
            <w:right w:val="none" w:sz="0" w:space="0" w:color="auto"/>
          </w:divBdr>
          <w:divsChild>
            <w:div w:id="588538709">
              <w:marLeft w:val="0"/>
              <w:marRight w:val="0"/>
              <w:marTop w:val="0"/>
              <w:marBottom w:val="0"/>
              <w:divBdr>
                <w:top w:val="none" w:sz="0" w:space="0" w:color="auto"/>
                <w:left w:val="none" w:sz="0" w:space="0" w:color="auto"/>
                <w:bottom w:val="none" w:sz="0" w:space="0" w:color="auto"/>
                <w:right w:val="none" w:sz="0" w:space="0" w:color="auto"/>
              </w:divBdr>
              <w:divsChild>
                <w:div w:id="1350176223">
                  <w:marLeft w:val="0"/>
                  <w:marRight w:val="0"/>
                  <w:marTop w:val="0"/>
                  <w:marBottom w:val="0"/>
                  <w:divBdr>
                    <w:top w:val="none" w:sz="0" w:space="0" w:color="auto"/>
                    <w:left w:val="none" w:sz="0" w:space="0" w:color="auto"/>
                    <w:bottom w:val="none" w:sz="0" w:space="0" w:color="auto"/>
                    <w:right w:val="none" w:sz="0" w:space="0" w:color="auto"/>
                  </w:divBdr>
                  <w:divsChild>
                    <w:div w:id="718865934">
                      <w:marLeft w:val="0"/>
                      <w:marRight w:val="0"/>
                      <w:marTop w:val="0"/>
                      <w:marBottom w:val="0"/>
                      <w:divBdr>
                        <w:top w:val="none" w:sz="0" w:space="0" w:color="auto"/>
                        <w:left w:val="none" w:sz="0" w:space="0" w:color="auto"/>
                        <w:bottom w:val="none" w:sz="0" w:space="0" w:color="auto"/>
                        <w:right w:val="none" w:sz="0" w:space="0" w:color="auto"/>
                      </w:divBdr>
                      <w:divsChild>
                        <w:div w:id="653098651">
                          <w:marLeft w:val="0"/>
                          <w:marRight w:val="0"/>
                          <w:marTop w:val="0"/>
                          <w:marBottom w:val="0"/>
                          <w:divBdr>
                            <w:top w:val="none" w:sz="0" w:space="0" w:color="auto"/>
                            <w:left w:val="none" w:sz="0" w:space="0" w:color="auto"/>
                            <w:bottom w:val="none" w:sz="0" w:space="0" w:color="auto"/>
                            <w:right w:val="none" w:sz="0" w:space="0" w:color="auto"/>
                          </w:divBdr>
                          <w:divsChild>
                            <w:div w:id="1450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01207">
      <w:bodyDiv w:val="1"/>
      <w:marLeft w:val="0"/>
      <w:marRight w:val="0"/>
      <w:marTop w:val="0"/>
      <w:marBottom w:val="0"/>
      <w:divBdr>
        <w:top w:val="none" w:sz="0" w:space="0" w:color="auto"/>
        <w:left w:val="none" w:sz="0" w:space="0" w:color="auto"/>
        <w:bottom w:val="none" w:sz="0" w:space="0" w:color="auto"/>
        <w:right w:val="none" w:sz="0" w:space="0" w:color="auto"/>
      </w:divBdr>
    </w:div>
    <w:div w:id="742604032">
      <w:bodyDiv w:val="1"/>
      <w:marLeft w:val="0"/>
      <w:marRight w:val="0"/>
      <w:marTop w:val="0"/>
      <w:marBottom w:val="0"/>
      <w:divBdr>
        <w:top w:val="none" w:sz="0" w:space="0" w:color="auto"/>
        <w:left w:val="none" w:sz="0" w:space="0" w:color="auto"/>
        <w:bottom w:val="none" w:sz="0" w:space="0" w:color="auto"/>
        <w:right w:val="none" w:sz="0" w:space="0" w:color="auto"/>
      </w:divBdr>
    </w:div>
    <w:div w:id="778381144">
      <w:bodyDiv w:val="1"/>
      <w:marLeft w:val="0"/>
      <w:marRight w:val="0"/>
      <w:marTop w:val="0"/>
      <w:marBottom w:val="0"/>
      <w:divBdr>
        <w:top w:val="none" w:sz="0" w:space="0" w:color="auto"/>
        <w:left w:val="none" w:sz="0" w:space="0" w:color="auto"/>
        <w:bottom w:val="none" w:sz="0" w:space="0" w:color="auto"/>
        <w:right w:val="none" w:sz="0" w:space="0" w:color="auto"/>
      </w:divBdr>
    </w:div>
    <w:div w:id="785390608">
      <w:bodyDiv w:val="1"/>
      <w:marLeft w:val="0"/>
      <w:marRight w:val="0"/>
      <w:marTop w:val="0"/>
      <w:marBottom w:val="0"/>
      <w:divBdr>
        <w:top w:val="none" w:sz="0" w:space="0" w:color="auto"/>
        <w:left w:val="none" w:sz="0" w:space="0" w:color="auto"/>
        <w:bottom w:val="none" w:sz="0" w:space="0" w:color="auto"/>
        <w:right w:val="none" w:sz="0" w:space="0" w:color="auto"/>
      </w:divBdr>
    </w:div>
    <w:div w:id="886532526">
      <w:bodyDiv w:val="1"/>
      <w:marLeft w:val="0"/>
      <w:marRight w:val="0"/>
      <w:marTop w:val="0"/>
      <w:marBottom w:val="0"/>
      <w:divBdr>
        <w:top w:val="none" w:sz="0" w:space="0" w:color="auto"/>
        <w:left w:val="none" w:sz="0" w:space="0" w:color="auto"/>
        <w:bottom w:val="none" w:sz="0" w:space="0" w:color="auto"/>
        <w:right w:val="none" w:sz="0" w:space="0" w:color="auto"/>
      </w:divBdr>
    </w:div>
    <w:div w:id="920141769">
      <w:bodyDiv w:val="1"/>
      <w:marLeft w:val="0"/>
      <w:marRight w:val="0"/>
      <w:marTop w:val="0"/>
      <w:marBottom w:val="0"/>
      <w:divBdr>
        <w:top w:val="none" w:sz="0" w:space="0" w:color="auto"/>
        <w:left w:val="none" w:sz="0" w:space="0" w:color="auto"/>
        <w:bottom w:val="none" w:sz="0" w:space="0" w:color="auto"/>
        <w:right w:val="none" w:sz="0" w:space="0" w:color="auto"/>
      </w:divBdr>
    </w:div>
    <w:div w:id="934820982">
      <w:bodyDiv w:val="1"/>
      <w:marLeft w:val="0"/>
      <w:marRight w:val="0"/>
      <w:marTop w:val="0"/>
      <w:marBottom w:val="0"/>
      <w:divBdr>
        <w:top w:val="none" w:sz="0" w:space="0" w:color="auto"/>
        <w:left w:val="none" w:sz="0" w:space="0" w:color="auto"/>
        <w:bottom w:val="none" w:sz="0" w:space="0" w:color="auto"/>
        <w:right w:val="none" w:sz="0" w:space="0" w:color="auto"/>
      </w:divBdr>
    </w:div>
    <w:div w:id="960499090">
      <w:bodyDiv w:val="1"/>
      <w:marLeft w:val="0"/>
      <w:marRight w:val="0"/>
      <w:marTop w:val="0"/>
      <w:marBottom w:val="0"/>
      <w:divBdr>
        <w:top w:val="none" w:sz="0" w:space="0" w:color="auto"/>
        <w:left w:val="none" w:sz="0" w:space="0" w:color="auto"/>
        <w:bottom w:val="none" w:sz="0" w:space="0" w:color="auto"/>
        <w:right w:val="none" w:sz="0" w:space="0" w:color="auto"/>
      </w:divBdr>
    </w:div>
    <w:div w:id="974412936">
      <w:bodyDiv w:val="1"/>
      <w:marLeft w:val="0"/>
      <w:marRight w:val="0"/>
      <w:marTop w:val="0"/>
      <w:marBottom w:val="0"/>
      <w:divBdr>
        <w:top w:val="none" w:sz="0" w:space="0" w:color="auto"/>
        <w:left w:val="none" w:sz="0" w:space="0" w:color="auto"/>
        <w:bottom w:val="none" w:sz="0" w:space="0" w:color="auto"/>
        <w:right w:val="none" w:sz="0" w:space="0" w:color="auto"/>
      </w:divBdr>
      <w:divsChild>
        <w:div w:id="496116570">
          <w:marLeft w:val="0"/>
          <w:marRight w:val="0"/>
          <w:marTop w:val="0"/>
          <w:marBottom w:val="0"/>
          <w:divBdr>
            <w:top w:val="none" w:sz="0" w:space="0" w:color="auto"/>
            <w:left w:val="none" w:sz="0" w:space="0" w:color="auto"/>
            <w:bottom w:val="none" w:sz="0" w:space="0" w:color="auto"/>
            <w:right w:val="none" w:sz="0" w:space="0" w:color="auto"/>
          </w:divBdr>
          <w:divsChild>
            <w:div w:id="1062752916">
              <w:marLeft w:val="0"/>
              <w:marRight w:val="0"/>
              <w:marTop w:val="0"/>
              <w:marBottom w:val="0"/>
              <w:divBdr>
                <w:top w:val="none" w:sz="0" w:space="0" w:color="auto"/>
                <w:left w:val="none" w:sz="0" w:space="0" w:color="auto"/>
                <w:bottom w:val="none" w:sz="0" w:space="0" w:color="auto"/>
                <w:right w:val="none" w:sz="0" w:space="0" w:color="auto"/>
              </w:divBdr>
              <w:divsChild>
                <w:div w:id="13924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1817">
      <w:bodyDiv w:val="1"/>
      <w:marLeft w:val="0"/>
      <w:marRight w:val="0"/>
      <w:marTop w:val="0"/>
      <w:marBottom w:val="0"/>
      <w:divBdr>
        <w:top w:val="none" w:sz="0" w:space="0" w:color="auto"/>
        <w:left w:val="none" w:sz="0" w:space="0" w:color="auto"/>
        <w:bottom w:val="none" w:sz="0" w:space="0" w:color="auto"/>
        <w:right w:val="none" w:sz="0" w:space="0" w:color="auto"/>
      </w:divBdr>
    </w:div>
    <w:div w:id="1128668984">
      <w:bodyDiv w:val="1"/>
      <w:marLeft w:val="0"/>
      <w:marRight w:val="0"/>
      <w:marTop w:val="0"/>
      <w:marBottom w:val="0"/>
      <w:divBdr>
        <w:top w:val="none" w:sz="0" w:space="0" w:color="auto"/>
        <w:left w:val="none" w:sz="0" w:space="0" w:color="auto"/>
        <w:bottom w:val="none" w:sz="0" w:space="0" w:color="auto"/>
        <w:right w:val="none" w:sz="0" w:space="0" w:color="auto"/>
      </w:divBdr>
    </w:div>
    <w:div w:id="1136996694">
      <w:bodyDiv w:val="1"/>
      <w:marLeft w:val="0"/>
      <w:marRight w:val="0"/>
      <w:marTop w:val="0"/>
      <w:marBottom w:val="0"/>
      <w:divBdr>
        <w:top w:val="none" w:sz="0" w:space="0" w:color="auto"/>
        <w:left w:val="none" w:sz="0" w:space="0" w:color="auto"/>
        <w:bottom w:val="none" w:sz="0" w:space="0" w:color="auto"/>
        <w:right w:val="none" w:sz="0" w:space="0" w:color="auto"/>
      </w:divBdr>
    </w:div>
    <w:div w:id="1155414694">
      <w:bodyDiv w:val="1"/>
      <w:marLeft w:val="0"/>
      <w:marRight w:val="0"/>
      <w:marTop w:val="0"/>
      <w:marBottom w:val="0"/>
      <w:divBdr>
        <w:top w:val="none" w:sz="0" w:space="0" w:color="auto"/>
        <w:left w:val="none" w:sz="0" w:space="0" w:color="auto"/>
        <w:bottom w:val="none" w:sz="0" w:space="0" w:color="auto"/>
        <w:right w:val="none" w:sz="0" w:space="0" w:color="auto"/>
      </w:divBdr>
    </w:div>
    <w:div w:id="1157070613">
      <w:bodyDiv w:val="1"/>
      <w:marLeft w:val="0"/>
      <w:marRight w:val="0"/>
      <w:marTop w:val="0"/>
      <w:marBottom w:val="0"/>
      <w:divBdr>
        <w:top w:val="none" w:sz="0" w:space="0" w:color="auto"/>
        <w:left w:val="none" w:sz="0" w:space="0" w:color="auto"/>
        <w:bottom w:val="none" w:sz="0" w:space="0" w:color="auto"/>
        <w:right w:val="none" w:sz="0" w:space="0" w:color="auto"/>
      </w:divBdr>
    </w:div>
    <w:div w:id="1225094806">
      <w:bodyDiv w:val="1"/>
      <w:marLeft w:val="0"/>
      <w:marRight w:val="0"/>
      <w:marTop w:val="0"/>
      <w:marBottom w:val="0"/>
      <w:divBdr>
        <w:top w:val="none" w:sz="0" w:space="0" w:color="auto"/>
        <w:left w:val="none" w:sz="0" w:space="0" w:color="auto"/>
        <w:bottom w:val="none" w:sz="0" w:space="0" w:color="auto"/>
        <w:right w:val="none" w:sz="0" w:space="0" w:color="auto"/>
      </w:divBdr>
    </w:div>
    <w:div w:id="1289051779">
      <w:bodyDiv w:val="1"/>
      <w:marLeft w:val="0"/>
      <w:marRight w:val="0"/>
      <w:marTop w:val="0"/>
      <w:marBottom w:val="0"/>
      <w:divBdr>
        <w:top w:val="none" w:sz="0" w:space="0" w:color="auto"/>
        <w:left w:val="none" w:sz="0" w:space="0" w:color="auto"/>
        <w:bottom w:val="none" w:sz="0" w:space="0" w:color="auto"/>
        <w:right w:val="none" w:sz="0" w:space="0" w:color="auto"/>
      </w:divBdr>
    </w:div>
    <w:div w:id="1432240439">
      <w:bodyDiv w:val="1"/>
      <w:marLeft w:val="0"/>
      <w:marRight w:val="0"/>
      <w:marTop w:val="0"/>
      <w:marBottom w:val="0"/>
      <w:divBdr>
        <w:top w:val="none" w:sz="0" w:space="0" w:color="auto"/>
        <w:left w:val="none" w:sz="0" w:space="0" w:color="auto"/>
        <w:bottom w:val="none" w:sz="0" w:space="0" w:color="auto"/>
        <w:right w:val="none" w:sz="0" w:space="0" w:color="auto"/>
      </w:divBdr>
    </w:div>
    <w:div w:id="1850483758">
      <w:bodyDiv w:val="1"/>
      <w:marLeft w:val="0"/>
      <w:marRight w:val="0"/>
      <w:marTop w:val="0"/>
      <w:marBottom w:val="0"/>
      <w:divBdr>
        <w:top w:val="none" w:sz="0" w:space="0" w:color="auto"/>
        <w:left w:val="none" w:sz="0" w:space="0" w:color="auto"/>
        <w:bottom w:val="none" w:sz="0" w:space="0" w:color="auto"/>
        <w:right w:val="none" w:sz="0" w:space="0" w:color="auto"/>
      </w:divBdr>
    </w:div>
    <w:div w:id="1876574484">
      <w:bodyDiv w:val="1"/>
      <w:marLeft w:val="0"/>
      <w:marRight w:val="0"/>
      <w:marTop w:val="0"/>
      <w:marBottom w:val="0"/>
      <w:divBdr>
        <w:top w:val="none" w:sz="0" w:space="0" w:color="auto"/>
        <w:left w:val="none" w:sz="0" w:space="0" w:color="auto"/>
        <w:bottom w:val="none" w:sz="0" w:space="0" w:color="auto"/>
        <w:right w:val="none" w:sz="0" w:space="0" w:color="auto"/>
      </w:divBdr>
    </w:div>
    <w:div w:id="1924144216">
      <w:bodyDiv w:val="1"/>
      <w:marLeft w:val="0"/>
      <w:marRight w:val="0"/>
      <w:marTop w:val="0"/>
      <w:marBottom w:val="0"/>
      <w:divBdr>
        <w:top w:val="none" w:sz="0" w:space="0" w:color="auto"/>
        <w:left w:val="none" w:sz="0" w:space="0" w:color="auto"/>
        <w:bottom w:val="none" w:sz="0" w:space="0" w:color="auto"/>
        <w:right w:val="none" w:sz="0" w:space="0" w:color="auto"/>
      </w:divBdr>
    </w:div>
    <w:div w:id="1993753607">
      <w:bodyDiv w:val="1"/>
      <w:marLeft w:val="0"/>
      <w:marRight w:val="0"/>
      <w:marTop w:val="0"/>
      <w:marBottom w:val="0"/>
      <w:divBdr>
        <w:top w:val="none" w:sz="0" w:space="0" w:color="auto"/>
        <w:left w:val="none" w:sz="0" w:space="0" w:color="auto"/>
        <w:bottom w:val="none" w:sz="0" w:space="0" w:color="auto"/>
        <w:right w:val="none" w:sz="0" w:space="0" w:color="auto"/>
      </w:divBdr>
    </w:div>
    <w:div w:id="1995530099">
      <w:bodyDiv w:val="1"/>
      <w:marLeft w:val="0"/>
      <w:marRight w:val="0"/>
      <w:marTop w:val="0"/>
      <w:marBottom w:val="0"/>
      <w:divBdr>
        <w:top w:val="none" w:sz="0" w:space="0" w:color="auto"/>
        <w:left w:val="none" w:sz="0" w:space="0" w:color="auto"/>
        <w:bottom w:val="none" w:sz="0" w:space="0" w:color="auto"/>
        <w:right w:val="none" w:sz="0" w:space="0" w:color="auto"/>
      </w:divBdr>
    </w:div>
    <w:div w:id="2029670980">
      <w:bodyDiv w:val="1"/>
      <w:marLeft w:val="0"/>
      <w:marRight w:val="0"/>
      <w:marTop w:val="0"/>
      <w:marBottom w:val="0"/>
      <w:divBdr>
        <w:top w:val="none" w:sz="0" w:space="0" w:color="auto"/>
        <w:left w:val="none" w:sz="0" w:space="0" w:color="auto"/>
        <w:bottom w:val="none" w:sz="0" w:space="0" w:color="auto"/>
        <w:right w:val="none" w:sz="0" w:space="0" w:color="auto"/>
      </w:divBdr>
    </w:div>
    <w:div w:id="2133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imarysite-prod-sorted.s3.amazonaws.com/amportprimaryandover/UploadedDocument/d29bbd22-98e2-499a-84f7-f8df45854412/safeguarding-policy-2023-2024-1.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ved=2ahUKEwjjzKGdgpDnAhXQ0eAKHYZdCNcQjRx6BAgBEAQ&amp;url=http://amportvillage.co.uk/&amp;psig=AOvVaw0NIGYNY23xtlTStru51jDe&amp;ust=157953543762398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ersk\AppData\Roaming\Microsoft\Templates\Newsletter%20with%20heading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Custom 2">
      <a:dk1>
        <a:sysClr val="windowText" lastClr="000000"/>
      </a:dk1>
      <a:lt1>
        <a:sysClr val="window" lastClr="FFFFFF"/>
      </a:lt1>
      <a:dk2>
        <a:srgbClr val="455F51"/>
      </a:dk2>
      <a:lt2>
        <a:srgbClr val="E3DED1"/>
      </a:lt2>
      <a:accent1>
        <a:srgbClr val="50885F"/>
      </a:accent1>
      <a:accent2>
        <a:srgbClr val="4BA166"/>
      </a:accent2>
      <a:accent3>
        <a:srgbClr val="75B391"/>
      </a:accent3>
      <a:accent4>
        <a:srgbClr val="029676"/>
      </a:accent4>
      <a:accent5>
        <a:srgbClr val="4AB5C4"/>
      </a:accent5>
      <a:accent6>
        <a:srgbClr val="0989B1"/>
      </a:accent6>
      <a:hlink>
        <a:srgbClr val="6B9F25"/>
      </a:hlink>
      <a:folHlink>
        <a:srgbClr val="BA6906"/>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4175-0E37-41FD-9CEF-620B845F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Newsletter%20with%20headings</Template>
  <TotalTime>0</TotalTime>
  <Pages>1</Pages>
  <Words>1605</Words>
  <Characters>9153</Characters>
  <Application>Microsoft Office Word</Application>
  <DocSecurity>4</DocSecurity>
  <Lines>76</Lines>
  <Paragraphs>21</Paragraphs>
  <ScaleCrop>false</ScaleCrop>
  <Company>Amport CE (Aided) Primary School</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Kate</dc:creator>
  <cp:keywords/>
  <cp:lastModifiedBy>S Pearce</cp:lastModifiedBy>
  <cp:revision>13</cp:revision>
  <cp:lastPrinted>2025-03-14T03:36:00Z</cp:lastPrinted>
  <dcterms:created xsi:type="dcterms:W3CDTF">2026-06-02T03:20:00Z</dcterms:created>
  <dcterms:modified xsi:type="dcterms:W3CDTF">2026-06-02T03:37:00Z</dcterms:modified>
</cp:coreProperties>
</file>