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348B3" w14:textId="77777777" w:rsidR="00410589" w:rsidRDefault="00410589"/>
    <w:tbl>
      <w:tblPr>
        <w:tblW w:w="0" w:type="auto"/>
        <w:tblLook w:val="04A0" w:firstRow="1" w:lastRow="0" w:firstColumn="1" w:lastColumn="0" w:noHBand="0" w:noVBand="1"/>
      </w:tblPr>
      <w:tblGrid>
        <w:gridCol w:w="1649"/>
        <w:gridCol w:w="2320"/>
        <w:gridCol w:w="2127"/>
        <w:gridCol w:w="2930"/>
      </w:tblGrid>
      <w:tr w:rsidR="00A90E28" w:rsidRPr="00A44EA6" w14:paraId="07621A64" w14:textId="77777777" w:rsidTr="001D293F">
        <w:trPr>
          <w:trHeight w:val="397"/>
        </w:trPr>
        <w:tc>
          <w:tcPr>
            <w:tcW w:w="1649" w:type="dxa"/>
            <w:hideMark/>
          </w:tcPr>
          <w:p w14:paraId="2CF8CE93" w14:textId="77777777" w:rsidR="00A90E28" w:rsidRPr="00A44EA6" w:rsidRDefault="00A90E28" w:rsidP="005624D6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44EA6">
              <w:rPr>
                <w:rFonts w:ascii="Century Gothic" w:hAnsi="Century Gothic"/>
                <w:b/>
                <w:sz w:val="24"/>
                <w:szCs w:val="24"/>
              </w:rPr>
              <w:t xml:space="preserve">Post: </w:t>
            </w:r>
          </w:p>
        </w:tc>
        <w:tc>
          <w:tcPr>
            <w:tcW w:w="2320" w:type="dxa"/>
            <w:hideMark/>
          </w:tcPr>
          <w:p w14:paraId="6019A52F" w14:textId="77777777" w:rsidR="00A036F8" w:rsidRPr="00A44EA6" w:rsidRDefault="002231B0" w:rsidP="00410589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A44EA6">
              <w:rPr>
                <w:rFonts w:ascii="Century Gothic" w:hAnsi="Century Gothic"/>
                <w:sz w:val="24"/>
                <w:szCs w:val="24"/>
              </w:rPr>
              <w:t>Teaching Assistant</w:t>
            </w:r>
          </w:p>
        </w:tc>
        <w:tc>
          <w:tcPr>
            <w:tcW w:w="2127" w:type="dxa"/>
            <w:hideMark/>
          </w:tcPr>
          <w:p w14:paraId="52E2D65D" w14:textId="77777777" w:rsidR="00A036F8" w:rsidRPr="00A44EA6" w:rsidRDefault="00A90E28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44EA6">
              <w:rPr>
                <w:rFonts w:ascii="Century Gothic" w:hAnsi="Century Gothic"/>
                <w:b/>
                <w:sz w:val="24"/>
                <w:szCs w:val="24"/>
              </w:rPr>
              <w:t>Responsible to:</w:t>
            </w:r>
          </w:p>
        </w:tc>
        <w:tc>
          <w:tcPr>
            <w:tcW w:w="2930" w:type="dxa"/>
            <w:hideMark/>
          </w:tcPr>
          <w:p w14:paraId="634682E7" w14:textId="77777777" w:rsidR="00A96DAD" w:rsidRPr="00A44EA6" w:rsidRDefault="002231B0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44EA6">
              <w:rPr>
                <w:rFonts w:ascii="Century Gothic" w:hAnsi="Century Gothic"/>
                <w:sz w:val="24"/>
                <w:szCs w:val="24"/>
              </w:rPr>
              <w:t xml:space="preserve">Higher Level Teaching Assistant </w:t>
            </w:r>
          </w:p>
          <w:p w14:paraId="2318BEF2" w14:textId="58BAAC2C" w:rsidR="00410589" w:rsidRPr="00A44EA6" w:rsidRDefault="00A44EA6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Assistant Headt</w:t>
            </w:r>
            <w:r w:rsidR="00A96DAD" w:rsidRPr="00A44EA6">
              <w:rPr>
                <w:rFonts w:ascii="Century Gothic" w:hAnsi="Century Gothic"/>
                <w:sz w:val="24"/>
                <w:szCs w:val="24"/>
              </w:rPr>
              <w:t>eacher</w:t>
            </w:r>
          </w:p>
        </w:tc>
      </w:tr>
      <w:tr w:rsidR="00A90E28" w:rsidRPr="00A44EA6" w14:paraId="39B81F60" w14:textId="77777777" w:rsidTr="001D293F">
        <w:trPr>
          <w:trHeight w:val="397"/>
        </w:trPr>
        <w:tc>
          <w:tcPr>
            <w:tcW w:w="1649" w:type="dxa"/>
            <w:hideMark/>
          </w:tcPr>
          <w:p w14:paraId="599B24F3" w14:textId="77777777" w:rsidR="00A036F8" w:rsidRPr="00A44EA6" w:rsidRDefault="00A90E28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44EA6">
              <w:rPr>
                <w:rFonts w:ascii="Century Gothic" w:hAnsi="Century Gothic"/>
                <w:b/>
                <w:sz w:val="24"/>
                <w:szCs w:val="24"/>
              </w:rPr>
              <w:t xml:space="preserve">Post Holder: </w:t>
            </w:r>
          </w:p>
        </w:tc>
        <w:tc>
          <w:tcPr>
            <w:tcW w:w="2320" w:type="dxa"/>
            <w:hideMark/>
          </w:tcPr>
          <w:p w14:paraId="2FE56814" w14:textId="77777777" w:rsidR="00A036F8" w:rsidRPr="00A44EA6" w:rsidRDefault="00A036F8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7" w:type="dxa"/>
            <w:hideMark/>
          </w:tcPr>
          <w:p w14:paraId="0ED68D07" w14:textId="77777777" w:rsidR="00A036F8" w:rsidRPr="00A44EA6" w:rsidRDefault="00A90E28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44EA6">
              <w:rPr>
                <w:rFonts w:ascii="Century Gothic" w:hAnsi="Century Gothic"/>
                <w:b/>
                <w:sz w:val="24"/>
                <w:szCs w:val="24"/>
              </w:rPr>
              <w:t>Grade:</w:t>
            </w:r>
          </w:p>
        </w:tc>
        <w:tc>
          <w:tcPr>
            <w:tcW w:w="2930" w:type="dxa"/>
            <w:hideMark/>
          </w:tcPr>
          <w:p w14:paraId="57ECFD23" w14:textId="77777777" w:rsidR="00A205F2" w:rsidRPr="00A44EA6" w:rsidRDefault="002666B4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44EA6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A90E28" w:rsidRPr="00A44EA6" w14:paraId="1959B23B" w14:textId="77777777" w:rsidTr="001D293F">
        <w:trPr>
          <w:trHeight w:val="397"/>
        </w:trPr>
        <w:tc>
          <w:tcPr>
            <w:tcW w:w="1649" w:type="dxa"/>
            <w:hideMark/>
          </w:tcPr>
          <w:p w14:paraId="679882C9" w14:textId="77777777" w:rsidR="00A036F8" w:rsidRPr="00A44EA6" w:rsidRDefault="00A90E28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44EA6">
              <w:rPr>
                <w:rFonts w:ascii="Century Gothic" w:hAnsi="Century Gothic"/>
                <w:b/>
                <w:sz w:val="24"/>
                <w:szCs w:val="24"/>
              </w:rPr>
              <w:t xml:space="preserve">FTE/Hours: </w:t>
            </w:r>
          </w:p>
        </w:tc>
        <w:tc>
          <w:tcPr>
            <w:tcW w:w="2320" w:type="dxa"/>
            <w:hideMark/>
          </w:tcPr>
          <w:p w14:paraId="60DE3BD9" w14:textId="5CF3D5ED" w:rsidR="00A036F8" w:rsidRPr="00A44EA6" w:rsidRDefault="004B1C77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Various hours</w:t>
            </w:r>
            <w:r w:rsidR="00A96DAD" w:rsidRPr="00A44EA6">
              <w:rPr>
                <w:rFonts w:ascii="Century Gothic" w:hAnsi="Century Gothic"/>
                <w:sz w:val="24"/>
                <w:szCs w:val="24"/>
              </w:rPr>
              <w:t xml:space="preserve"> per week</w:t>
            </w:r>
          </w:p>
        </w:tc>
        <w:tc>
          <w:tcPr>
            <w:tcW w:w="2127" w:type="dxa"/>
            <w:hideMark/>
          </w:tcPr>
          <w:p w14:paraId="48AAE413" w14:textId="77777777" w:rsidR="00A036F8" w:rsidRPr="00A44EA6" w:rsidRDefault="00A90E28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44EA6">
              <w:rPr>
                <w:rFonts w:ascii="Century Gothic" w:hAnsi="Century Gothic"/>
                <w:b/>
                <w:sz w:val="24"/>
                <w:szCs w:val="24"/>
              </w:rPr>
              <w:t>Date Reviewed:</w:t>
            </w:r>
          </w:p>
        </w:tc>
        <w:tc>
          <w:tcPr>
            <w:tcW w:w="2930" w:type="dxa"/>
            <w:hideMark/>
          </w:tcPr>
          <w:p w14:paraId="5EFC8A7C" w14:textId="2B41E177" w:rsidR="00A205F2" w:rsidRPr="00A44EA6" w:rsidRDefault="00A44EA6" w:rsidP="00A96DAD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44EA6">
              <w:rPr>
                <w:rFonts w:ascii="Century Gothic" w:hAnsi="Century Gothic"/>
                <w:sz w:val="24"/>
                <w:szCs w:val="24"/>
              </w:rPr>
              <w:t>September 2023</w:t>
            </w:r>
          </w:p>
        </w:tc>
      </w:tr>
    </w:tbl>
    <w:p w14:paraId="21174C97" w14:textId="77777777" w:rsidR="00A036F8" w:rsidRPr="00A44EA6" w:rsidRDefault="00A036F8">
      <w:pPr>
        <w:spacing w:line="240" w:lineRule="auto"/>
        <w:contextualSpacing/>
        <w:jc w:val="both"/>
        <w:rPr>
          <w:rFonts w:ascii="Century Gothic" w:hAnsi="Century Gothic"/>
          <w:b/>
          <w:sz w:val="28"/>
          <w:szCs w:val="28"/>
        </w:rPr>
      </w:pPr>
    </w:p>
    <w:p w14:paraId="597BA582" w14:textId="77777777" w:rsidR="001D293F" w:rsidRDefault="001D293F">
      <w:pPr>
        <w:spacing w:line="240" w:lineRule="auto"/>
        <w:contextualSpacing/>
        <w:jc w:val="both"/>
        <w:rPr>
          <w:rFonts w:ascii="Century Gothic" w:hAnsi="Century Gothic"/>
          <w:b/>
          <w:sz w:val="28"/>
          <w:szCs w:val="28"/>
        </w:rPr>
      </w:pPr>
    </w:p>
    <w:p w14:paraId="15E1F774" w14:textId="176D5C53" w:rsidR="00A036F8" w:rsidRPr="00A44EA6" w:rsidRDefault="00A90E28">
      <w:pPr>
        <w:spacing w:line="240" w:lineRule="auto"/>
        <w:contextualSpacing/>
        <w:jc w:val="both"/>
        <w:rPr>
          <w:rFonts w:ascii="Century Gothic" w:hAnsi="Century Gothic"/>
          <w:b/>
          <w:sz w:val="28"/>
          <w:szCs w:val="28"/>
        </w:rPr>
      </w:pPr>
      <w:r w:rsidRPr="00A44EA6">
        <w:rPr>
          <w:rFonts w:ascii="Century Gothic" w:hAnsi="Century Gothic"/>
          <w:b/>
          <w:sz w:val="28"/>
          <w:szCs w:val="28"/>
        </w:rPr>
        <w:t>Employment Duties</w:t>
      </w:r>
    </w:p>
    <w:p w14:paraId="18DED244" w14:textId="77777777" w:rsidR="008C63AA" w:rsidRPr="00A44EA6" w:rsidRDefault="002666B4" w:rsidP="009770D5">
      <w:pPr>
        <w:pStyle w:val="Heading1"/>
        <w:jc w:val="both"/>
        <w:rPr>
          <w:rFonts w:ascii="Century Gothic" w:hAnsi="Century Gothic"/>
          <w:b w:val="0"/>
          <w:bCs/>
          <w:sz w:val="24"/>
        </w:rPr>
      </w:pPr>
      <w:r w:rsidRPr="00A44EA6">
        <w:rPr>
          <w:rFonts w:ascii="Century Gothic" w:hAnsi="Century Gothic"/>
          <w:b w:val="0"/>
          <w:bCs/>
          <w:sz w:val="24"/>
        </w:rPr>
        <w:t>To work under the guidance of teaching/senior staff and within an agreed system of supervision, to implement agreed work programmes with individuals/groups, in or out of the classroom. This could include those requiring detailed and specialist knowledge in particular areas and will involve assisting the teacher in the whole planning cycle and the management/preparation of resources. Staff may also supervise whole classes occasionally during the short-term absence of teachers</w:t>
      </w:r>
      <w:r w:rsidR="009770D5" w:rsidRPr="00A44EA6">
        <w:rPr>
          <w:rFonts w:ascii="Century Gothic" w:hAnsi="Century Gothic"/>
          <w:b w:val="0"/>
          <w:bCs/>
          <w:sz w:val="24"/>
        </w:rPr>
        <w:t>.  The primary focus will be as</w:t>
      </w:r>
      <w:r w:rsidR="009770D5" w:rsidRPr="00A44EA6">
        <w:rPr>
          <w:rFonts w:ascii="Century Gothic" w:hAnsi="Century Gothic"/>
          <w:b w:val="0"/>
          <w:bCs/>
          <w:sz w:val="24"/>
          <w:szCs w:val="24"/>
        </w:rPr>
        <w:t xml:space="preserve"> </w:t>
      </w:r>
      <w:r w:rsidR="008C63AA" w:rsidRPr="00A44EA6">
        <w:rPr>
          <w:rFonts w:ascii="Century Gothic" w:hAnsi="Century Gothic"/>
          <w:b w:val="0"/>
          <w:sz w:val="24"/>
          <w:szCs w:val="24"/>
        </w:rPr>
        <w:t>a key</w:t>
      </w:r>
      <w:r w:rsidR="009770D5" w:rsidRPr="00A44EA6">
        <w:rPr>
          <w:rFonts w:ascii="Century Gothic" w:hAnsi="Century Gothic"/>
          <w:b w:val="0"/>
          <w:sz w:val="24"/>
          <w:szCs w:val="24"/>
        </w:rPr>
        <w:t xml:space="preserve"> worker for a group of children:</w:t>
      </w:r>
      <w:r w:rsidR="008C63AA" w:rsidRPr="00A44EA6">
        <w:rPr>
          <w:rFonts w:ascii="Century Gothic" w:hAnsi="Century Gothic"/>
          <w:b w:val="0"/>
          <w:sz w:val="24"/>
          <w:szCs w:val="24"/>
        </w:rPr>
        <w:t xml:space="preserve"> recording and </w:t>
      </w:r>
      <w:r w:rsidR="009770D5" w:rsidRPr="00A44EA6">
        <w:rPr>
          <w:rFonts w:ascii="Century Gothic" w:hAnsi="Century Gothic"/>
          <w:b w:val="0"/>
          <w:sz w:val="24"/>
          <w:szCs w:val="24"/>
        </w:rPr>
        <w:t xml:space="preserve">making </w:t>
      </w:r>
      <w:r w:rsidR="008C63AA" w:rsidRPr="00A44EA6">
        <w:rPr>
          <w:rFonts w:ascii="Century Gothic" w:hAnsi="Century Gothic"/>
          <w:b w:val="0"/>
          <w:sz w:val="24"/>
          <w:szCs w:val="24"/>
        </w:rPr>
        <w:t xml:space="preserve">observations, keeping up to date profiles of the children’s development and progress working in partnership with parents, schools, and other team members. </w:t>
      </w:r>
    </w:p>
    <w:p w14:paraId="37354C3A" w14:textId="77777777" w:rsidR="00005962" w:rsidRPr="00A44EA6" w:rsidRDefault="00005962" w:rsidP="00AD21C2">
      <w:pPr>
        <w:contextualSpacing/>
        <w:jc w:val="both"/>
        <w:rPr>
          <w:rFonts w:ascii="Century Gothic" w:eastAsia="ヒラギノ角ゴ Pro W3" w:hAnsi="Century Gothic"/>
          <w:b/>
          <w:sz w:val="28"/>
          <w:szCs w:val="28"/>
        </w:rPr>
      </w:pPr>
    </w:p>
    <w:p w14:paraId="12BA1887" w14:textId="77777777" w:rsidR="00AD21C2" w:rsidRPr="00A44EA6" w:rsidRDefault="00AD21C2" w:rsidP="00A44EA6">
      <w:pPr>
        <w:spacing w:after="0"/>
        <w:contextualSpacing/>
        <w:jc w:val="both"/>
        <w:rPr>
          <w:rFonts w:ascii="Century Gothic" w:eastAsia="ヒラギノ角ゴ Pro W3" w:hAnsi="Century Gothic"/>
          <w:b/>
          <w:sz w:val="28"/>
          <w:szCs w:val="28"/>
          <w:highlight w:val="yellow"/>
        </w:rPr>
      </w:pPr>
      <w:r w:rsidRPr="00A44EA6">
        <w:rPr>
          <w:rFonts w:ascii="Century Gothic" w:eastAsia="ヒラギノ角ゴ Pro W3" w:hAnsi="Century Gothic"/>
          <w:b/>
          <w:sz w:val="28"/>
          <w:szCs w:val="28"/>
        </w:rPr>
        <w:t>Support for Pupils</w:t>
      </w:r>
    </w:p>
    <w:p w14:paraId="084BA327" w14:textId="77777777" w:rsidR="002666B4" w:rsidRPr="00A44EA6" w:rsidRDefault="002666B4" w:rsidP="00A44EA6">
      <w:pPr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Use specialist (curricular/learning) skills/training/experience to support pupils</w:t>
      </w:r>
    </w:p>
    <w:p w14:paraId="58BEB3CF" w14:textId="77777777" w:rsidR="002666B4" w:rsidRPr="00A44EA6" w:rsidRDefault="002666B4" w:rsidP="002666B4">
      <w:pPr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Assist with the development and implementation of IEPs</w:t>
      </w:r>
      <w:r w:rsidR="008C63AA" w:rsidRPr="00A44EA6">
        <w:rPr>
          <w:rFonts w:ascii="Century Gothic" w:hAnsi="Century Gothic"/>
          <w:sz w:val="24"/>
          <w:szCs w:val="24"/>
        </w:rPr>
        <w:t xml:space="preserve"> and personalised programmes of support</w:t>
      </w:r>
    </w:p>
    <w:p w14:paraId="2704DF39" w14:textId="77777777" w:rsidR="002666B4" w:rsidRPr="00A44EA6" w:rsidRDefault="002666B4" w:rsidP="002666B4">
      <w:pPr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Establish productive working relationships with pupils, acting as a role model and setting high expectations</w:t>
      </w:r>
    </w:p>
    <w:p w14:paraId="00F44B14" w14:textId="77777777" w:rsidR="002666B4" w:rsidRPr="00A44EA6" w:rsidRDefault="002666B4" w:rsidP="002666B4">
      <w:pPr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 xml:space="preserve">Promote the inclusion and acceptance of all </w:t>
      </w:r>
      <w:r w:rsidR="00B55AA5" w:rsidRPr="00A44EA6">
        <w:rPr>
          <w:rFonts w:ascii="Century Gothic" w:hAnsi="Century Gothic"/>
          <w:sz w:val="24"/>
          <w:szCs w:val="24"/>
        </w:rPr>
        <w:t>pupils within the</w:t>
      </w:r>
      <w:r w:rsidR="008C63AA" w:rsidRPr="00A44EA6">
        <w:rPr>
          <w:rFonts w:ascii="Century Gothic" w:hAnsi="Century Gothic"/>
          <w:sz w:val="24"/>
          <w:szCs w:val="24"/>
        </w:rPr>
        <w:t xml:space="preserve"> setting</w:t>
      </w:r>
    </w:p>
    <w:p w14:paraId="36F0E8AD" w14:textId="77777777" w:rsidR="002666B4" w:rsidRPr="00A44EA6" w:rsidRDefault="002666B4" w:rsidP="002666B4">
      <w:pPr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 xml:space="preserve">Support pupils consistently whilst recognising and responding to their individual needs </w:t>
      </w:r>
    </w:p>
    <w:p w14:paraId="531B0758" w14:textId="77777777" w:rsidR="002666B4" w:rsidRPr="00A44EA6" w:rsidRDefault="002666B4" w:rsidP="002666B4">
      <w:pPr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Encourage pupils to interact and work co-operatively with others and engage all pupils in activities</w:t>
      </w:r>
    </w:p>
    <w:p w14:paraId="4EF59FBF" w14:textId="77777777" w:rsidR="002666B4" w:rsidRPr="00A44EA6" w:rsidRDefault="002666B4" w:rsidP="002666B4">
      <w:pPr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Promote independence and employ strategies to recognise and reward achievement of self-reliance</w:t>
      </w:r>
    </w:p>
    <w:p w14:paraId="3FFE47FD" w14:textId="77777777" w:rsidR="008C63AA" w:rsidRPr="00A44EA6" w:rsidRDefault="008C63AA" w:rsidP="002666B4">
      <w:pPr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To operate a programme of care, education and</w:t>
      </w:r>
      <w:r w:rsidR="00B55AA5" w:rsidRPr="00A44EA6">
        <w:rPr>
          <w:rFonts w:ascii="Century Gothic" w:hAnsi="Century Gothic"/>
          <w:sz w:val="24"/>
          <w:szCs w:val="24"/>
        </w:rPr>
        <w:t xml:space="preserve"> play opportunities in the learning </w:t>
      </w:r>
      <w:r w:rsidRPr="00A44EA6">
        <w:rPr>
          <w:rFonts w:ascii="Century Gothic" w:hAnsi="Century Gothic"/>
          <w:sz w:val="24"/>
          <w:szCs w:val="24"/>
        </w:rPr>
        <w:t xml:space="preserve">environment which fosters children’s growth, self-esteem and independence. </w:t>
      </w:r>
    </w:p>
    <w:p w14:paraId="191C9A71" w14:textId="77777777" w:rsidR="00AB35A8" w:rsidRPr="00A44EA6" w:rsidRDefault="002666B4" w:rsidP="00AB35A8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Provide feedback to pupils in relation to progress and achievement</w:t>
      </w:r>
    </w:p>
    <w:p w14:paraId="795D993E" w14:textId="77777777" w:rsidR="009770D5" w:rsidRPr="00A44EA6" w:rsidRDefault="009770D5" w:rsidP="009770D5">
      <w:pPr>
        <w:autoSpaceDE w:val="0"/>
        <w:autoSpaceDN w:val="0"/>
        <w:adjustRightInd w:val="0"/>
        <w:jc w:val="both"/>
        <w:rPr>
          <w:rFonts w:ascii="Century Gothic" w:hAnsi="Century Gothic" w:cs="Arial"/>
          <w:sz w:val="24"/>
          <w:szCs w:val="24"/>
        </w:rPr>
      </w:pPr>
    </w:p>
    <w:p w14:paraId="606A58F7" w14:textId="77777777" w:rsidR="0062468A" w:rsidRDefault="0062468A" w:rsidP="00A44EA6">
      <w:pPr>
        <w:spacing w:after="0"/>
        <w:jc w:val="both"/>
        <w:rPr>
          <w:rFonts w:ascii="Century Gothic" w:eastAsia="ヒラギノ角ゴ Pro W3" w:hAnsi="Century Gothic"/>
          <w:b/>
          <w:sz w:val="28"/>
          <w:szCs w:val="28"/>
        </w:rPr>
      </w:pPr>
    </w:p>
    <w:p w14:paraId="16CCE892" w14:textId="300239A6" w:rsidR="00AB35A8" w:rsidRPr="00A44EA6" w:rsidRDefault="00AB35A8" w:rsidP="00A44EA6">
      <w:pPr>
        <w:spacing w:after="0"/>
        <w:jc w:val="both"/>
        <w:rPr>
          <w:rFonts w:ascii="Century Gothic" w:eastAsia="ヒラギノ角ゴ Pro W3" w:hAnsi="Century Gothic"/>
          <w:b/>
          <w:sz w:val="28"/>
          <w:szCs w:val="28"/>
        </w:rPr>
      </w:pPr>
      <w:r w:rsidRPr="00A44EA6">
        <w:rPr>
          <w:rFonts w:ascii="Century Gothic" w:eastAsia="ヒラギノ角ゴ Pro W3" w:hAnsi="Century Gothic"/>
          <w:b/>
          <w:sz w:val="28"/>
          <w:szCs w:val="28"/>
        </w:rPr>
        <w:t>Support for Teachers</w:t>
      </w:r>
    </w:p>
    <w:p w14:paraId="4E02E50E" w14:textId="77777777" w:rsidR="002666B4" w:rsidRPr="00A44EA6" w:rsidRDefault="002666B4" w:rsidP="00A44EA6">
      <w:pPr>
        <w:numPr>
          <w:ilvl w:val="0"/>
          <w:numId w:val="25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Work with the teacher to establish an appropriate learning environment</w:t>
      </w:r>
    </w:p>
    <w:p w14:paraId="601A36E1" w14:textId="77777777" w:rsidR="002666B4" w:rsidRPr="00A44EA6" w:rsidRDefault="002666B4" w:rsidP="002666B4">
      <w:pPr>
        <w:numPr>
          <w:ilvl w:val="0"/>
          <w:numId w:val="25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Work with the teacher in lesson planning, evaluating and adjusting lessons/work plans as appropriate</w:t>
      </w:r>
    </w:p>
    <w:p w14:paraId="68B84C0C" w14:textId="77777777" w:rsidR="002666B4" w:rsidRPr="00A44EA6" w:rsidRDefault="002666B4" w:rsidP="002666B4">
      <w:pPr>
        <w:numPr>
          <w:ilvl w:val="0"/>
          <w:numId w:val="25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Monitor and evaluate pupils’ responses to learning activities through observation and planned recording of achievement against pre-determined learning objectives</w:t>
      </w:r>
    </w:p>
    <w:p w14:paraId="014A614C" w14:textId="77777777" w:rsidR="002666B4" w:rsidRPr="00A44EA6" w:rsidRDefault="002666B4" w:rsidP="002666B4">
      <w:pPr>
        <w:numPr>
          <w:ilvl w:val="0"/>
          <w:numId w:val="25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Provide objective and accurate feedback and reports as required, to the teacher on pupil achievement, progress and other matters, ensuring the availability of appropriate evidence</w:t>
      </w:r>
    </w:p>
    <w:p w14:paraId="1D835A88" w14:textId="77777777" w:rsidR="002666B4" w:rsidRPr="00A44EA6" w:rsidRDefault="002666B4" w:rsidP="002666B4">
      <w:pPr>
        <w:numPr>
          <w:ilvl w:val="0"/>
          <w:numId w:val="25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Be responsible for keeping and updating records as agreed with the teacher, contributing to reviews of systems/records as requested</w:t>
      </w:r>
    </w:p>
    <w:p w14:paraId="5334D68B" w14:textId="77777777" w:rsidR="002666B4" w:rsidRPr="00A44EA6" w:rsidRDefault="002666B4" w:rsidP="002666B4">
      <w:pPr>
        <w:numPr>
          <w:ilvl w:val="0"/>
          <w:numId w:val="25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Undertake marking of pupils’ work and accurately record achievement/progress</w:t>
      </w:r>
    </w:p>
    <w:p w14:paraId="2D176E3F" w14:textId="77777777" w:rsidR="002666B4" w:rsidRPr="00A44EA6" w:rsidRDefault="002666B4" w:rsidP="002666B4">
      <w:pPr>
        <w:numPr>
          <w:ilvl w:val="0"/>
          <w:numId w:val="25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Promote positive values, attitudes and good pupil behaviour, dealing promptly with conflict and incidents in line with established policy and encourage pupils to take responsibility for their own behaviour</w:t>
      </w:r>
    </w:p>
    <w:p w14:paraId="76ED3DA7" w14:textId="77777777" w:rsidR="002666B4" w:rsidRPr="00A44EA6" w:rsidRDefault="008C63AA" w:rsidP="002666B4">
      <w:pPr>
        <w:numPr>
          <w:ilvl w:val="0"/>
          <w:numId w:val="25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To develop ways of communicating effectively with parents and ca</w:t>
      </w:r>
      <w:r w:rsidR="00B55AA5" w:rsidRPr="00A44EA6">
        <w:rPr>
          <w:rFonts w:ascii="Century Gothic" w:hAnsi="Century Gothic"/>
          <w:sz w:val="24"/>
          <w:szCs w:val="24"/>
        </w:rPr>
        <w:t>rers of the children in the</w:t>
      </w:r>
      <w:r w:rsidRPr="00A44EA6">
        <w:rPr>
          <w:rFonts w:ascii="Century Gothic" w:hAnsi="Century Gothic"/>
          <w:sz w:val="24"/>
          <w:szCs w:val="24"/>
        </w:rPr>
        <w:t xml:space="preserve"> setting</w:t>
      </w:r>
    </w:p>
    <w:p w14:paraId="0663168C" w14:textId="77777777" w:rsidR="002666B4" w:rsidRPr="00A44EA6" w:rsidRDefault="002666B4" w:rsidP="002666B4">
      <w:pPr>
        <w:numPr>
          <w:ilvl w:val="0"/>
          <w:numId w:val="25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Administer and assess routine tests and invigilate exams/tests</w:t>
      </w:r>
    </w:p>
    <w:p w14:paraId="2264BB79" w14:textId="77777777" w:rsidR="002666B4" w:rsidRPr="00A44EA6" w:rsidRDefault="002666B4" w:rsidP="002666B4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Provide general clerical/admin. support e.g. administer coursework, produce worksheets for agreed activities etc.</w:t>
      </w:r>
    </w:p>
    <w:p w14:paraId="0D78D6CB" w14:textId="77777777" w:rsidR="00381B3E" w:rsidRPr="00A44EA6" w:rsidRDefault="00381B3E" w:rsidP="00381B3E">
      <w:pPr>
        <w:jc w:val="both"/>
        <w:rPr>
          <w:rFonts w:ascii="Century Gothic" w:eastAsia="ヒラギノ角ゴ Pro W3" w:hAnsi="Century Gothic"/>
          <w:sz w:val="24"/>
          <w:szCs w:val="24"/>
          <w:highlight w:val="yellow"/>
        </w:rPr>
      </w:pPr>
    </w:p>
    <w:p w14:paraId="6FD4E84F" w14:textId="77777777" w:rsidR="00381B3E" w:rsidRPr="00A44EA6" w:rsidRDefault="00381B3E" w:rsidP="00A44EA6">
      <w:pPr>
        <w:spacing w:after="0"/>
        <w:jc w:val="both"/>
        <w:rPr>
          <w:rFonts w:ascii="Century Gothic" w:eastAsia="ヒラギノ角ゴ Pro W3" w:hAnsi="Century Gothic"/>
          <w:b/>
          <w:sz w:val="28"/>
          <w:szCs w:val="28"/>
        </w:rPr>
      </w:pPr>
      <w:r w:rsidRPr="00A44EA6">
        <w:rPr>
          <w:rFonts w:ascii="Century Gothic" w:eastAsia="ヒラギノ角ゴ Pro W3" w:hAnsi="Century Gothic"/>
          <w:b/>
          <w:sz w:val="28"/>
          <w:szCs w:val="28"/>
        </w:rPr>
        <w:t xml:space="preserve">Support for the Curriculum </w:t>
      </w:r>
    </w:p>
    <w:p w14:paraId="55E1123D" w14:textId="77777777" w:rsidR="002666B4" w:rsidRPr="00A44EA6" w:rsidRDefault="002666B4" w:rsidP="00A44EA6">
      <w:pPr>
        <w:numPr>
          <w:ilvl w:val="0"/>
          <w:numId w:val="21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Implement agreed learning activities/teaching programmes, adjusting activities according to pupil responses/needs</w:t>
      </w:r>
    </w:p>
    <w:p w14:paraId="36858B99" w14:textId="77777777" w:rsidR="008C63AA" w:rsidRPr="00A44EA6" w:rsidRDefault="008C63AA" w:rsidP="00A44EA6">
      <w:pPr>
        <w:numPr>
          <w:ilvl w:val="0"/>
          <w:numId w:val="21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To contribute to the planning, delivery and evaluation of daily activities and to keep clear records of these</w:t>
      </w:r>
    </w:p>
    <w:p w14:paraId="3C493377" w14:textId="77777777" w:rsidR="002666B4" w:rsidRPr="00A44EA6" w:rsidRDefault="002666B4" w:rsidP="00A44EA6">
      <w:pPr>
        <w:numPr>
          <w:ilvl w:val="0"/>
          <w:numId w:val="21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Implement local and national le</w:t>
      </w:r>
      <w:r w:rsidR="008C63AA" w:rsidRPr="00A44EA6">
        <w:rPr>
          <w:rFonts w:ascii="Century Gothic" w:hAnsi="Century Gothic"/>
          <w:sz w:val="24"/>
          <w:szCs w:val="24"/>
        </w:rPr>
        <w:t>arning strategies e.g. literacy and</w:t>
      </w:r>
      <w:r w:rsidRPr="00A44EA6">
        <w:rPr>
          <w:rFonts w:ascii="Century Gothic" w:hAnsi="Century Gothic"/>
          <w:sz w:val="24"/>
          <w:szCs w:val="24"/>
        </w:rPr>
        <w:t xml:space="preserve"> numeracy</w:t>
      </w:r>
      <w:r w:rsidR="008C63AA" w:rsidRPr="00A44EA6">
        <w:rPr>
          <w:rFonts w:ascii="Century Gothic" w:hAnsi="Century Gothic"/>
          <w:sz w:val="24"/>
          <w:szCs w:val="24"/>
        </w:rPr>
        <w:t xml:space="preserve"> </w:t>
      </w:r>
      <w:r w:rsidRPr="00A44EA6">
        <w:rPr>
          <w:rFonts w:ascii="Century Gothic" w:hAnsi="Century Gothic"/>
          <w:sz w:val="24"/>
          <w:szCs w:val="24"/>
        </w:rPr>
        <w:t>and make effective use of opportunities provided by other learning activities to support the development of relevant skills</w:t>
      </w:r>
    </w:p>
    <w:p w14:paraId="5F482FA0" w14:textId="77777777" w:rsidR="002666B4" w:rsidRPr="00A44EA6" w:rsidRDefault="002666B4" w:rsidP="00A44EA6">
      <w:pPr>
        <w:numPr>
          <w:ilvl w:val="0"/>
          <w:numId w:val="21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Support the use of ICT in learning activities and develop pupils’ competence and independence in its use</w:t>
      </w:r>
    </w:p>
    <w:p w14:paraId="6F57ED55" w14:textId="77777777" w:rsidR="002666B4" w:rsidRPr="00A44EA6" w:rsidRDefault="002666B4" w:rsidP="00A44EA6">
      <w:pPr>
        <w:numPr>
          <w:ilvl w:val="0"/>
          <w:numId w:val="21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 xml:space="preserve">Help pupils to access learning activities through specialist support </w:t>
      </w:r>
    </w:p>
    <w:p w14:paraId="1B38B86A" w14:textId="77777777" w:rsidR="002666B4" w:rsidRPr="00A44EA6" w:rsidRDefault="002666B4" w:rsidP="00A44EA6">
      <w:pPr>
        <w:numPr>
          <w:ilvl w:val="0"/>
          <w:numId w:val="21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 xml:space="preserve">Determine the need for, prepare and maintain general and specialist equipment and resources </w:t>
      </w:r>
    </w:p>
    <w:p w14:paraId="6A076896" w14:textId="77777777" w:rsidR="00FA3BC5" w:rsidRPr="00A44EA6" w:rsidRDefault="008C63AA" w:rsidP="00A44EA6">
      <w:pPr>
        <w:pStyle w:val="NormalWeb"/>
        <w:numPr>
          <w:ilvl w:val="0"/>
          <w:numId w:val="21"/>
        </w:numPr>
        <w:jc w:val="both"/>
        <w:rPr>
          <w:rFonts w:ascii="Century Gothic" w:hAnsi="Century Gothic"/>
        </w:rPr>
      </w:pPr>
      <w:r w:rsidRPr="00A44EA6">
        <w:rPr>
          <w:rFonts w:ascii="Century Gothic" w:hAnsi="Century Gothic"/>
        </w:rPr>
        <w:t xml:space="preserve">To participate in providing a stimulating and caring environment in which children’s developmental and welfare needs are met. </w:t>
      </w:r>
    </w:p>
    <w:p w14:paraId="39443788" w14:textId="3795596B" w:rsidR="009770D5" w:rsidRDefault="009770D5" w:rsidP="009770D5">
      <w:pPr>
        <w:pStyle w:val="NormalWeb"/>
        <w:ind w:left="360"/>
        <w:rPr>
          <w:rFonts w:ascii="Century Gothic" w:hAnsi="Century Gothic"/>
        </w:rPr>
      </w:pPr>
    </w:p>
    <w:p w14:paraId="10E27490" w14:textId="2D78D4EC" w:rsidR="001D293F" w:rsidRPr="00A44EA6" w:rsidRDefault="001D293F" w:rsidP="001D293F">
      <w:pPr>
        <w:pStyle w:val="NormalWeb"/>
        <w:ind w:left="360"/>
        <w:rPr>
          <w:rFonts w:ascii="Century Gothic" w:hAnsi="Century Gothic"/>
        </w:rPr>
      </w:pPr>
      <w:bookmarkStart w:id="0" w:name="_GoBack"/>
      <w:bookmarkEnd w:id="0"/>
    </w:p>
    <w:p w14:paraId="09132B9C" w14:textId="77777777" w:rsidR="00FA3BC5" w:rsidRPr="00A44EA6" w:rsidRDefault="00FA3BC5" w:rsidP="00A44EA6">
      <w:pPr>
        <w:spacing w:after="0"/>
        <w:jc w:val="both"/>
        <w:rPr>
          <w:rFonts w:ascii="Century Gothic" w:eastAsia="ヒラギノ角ゴ Pro W3" w:hAnsi="Century Gothic"/>
          <w:b/>
          <w:sz w:val="28"/>
          <w:szCs w:val="28"/>
        </w:rPr>
      </w:pPr>
      <w:r w:rsidRPr="00A44EA6">
        <w:rPr>
          <w:rFonts w:ascii="Century Gothic" w:eastAsia="ヒラギノ角ゴ Pro W3" w:hAnsi="Century Gothic"/>
          <w:b/>
          <w:sz w:val="28"/>
          <w:szCs w:val="28"/>
        </w:rPr>
        <w:t>Support for the school</w:t>
      </w:r>
    </w:p>
    <w:p w14:paraId="3F7CB2EC" w14:textId="77777777" w:rsidR="002666B4" w:rsidRPr="00A44EA6" w:rsidRDefault="002666B4" w:rsidP="00A44EA6">
      <w:pPr>
        <w:numPr>
          <w:ilvl w:val="0"/>
          <w:numId w:val="27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Be aware of and comply with policies and procedures relating to child protection, health, safety and security, confidentiality and data protection, reporting all concerns to an appropriate person</w:t>
      </w:r>
    </w:p>
    <w:p w14:paraId="2DE8EADE" w14:textId="77777777" w:rsidR="002666B4" w:rsidRPr="00A44EA6" w:rsidRDefault="002666B4" w:rsidP="002666B4">
      <w:pPr>
        <w:numPr>
          <w:ilvl w:val="0"/>
          <w:numId w:val="27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Be aware of and support difference and ensure all pupils have equal access to opportunities to learn and develop</w:t>
      </w:r>
    </w:p>
    <w:p w14:paraId="5B870609" w14:textId="77777777" w:rsidR="002666B4" w:rsidRPr="00A44EA6" w:rsidRDefault="002666B4" w:rsidP="002666B4">
      <w:pPr>
        <w:numPr>
          <w:ilvl w:val="0"/>
          <w:numId w:val="27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Contribute to the overall ethos/work/aims of the school</w:t>
      </w:r>
    </w:p>
    <w:p w14:paraId="65FF7ABB" w14:textId="77777777" w:rsidR="002666B4" w:rsidRPr="00A44EA6" w:rsidRDefault="002666B4" w:rsidP="002666B4">
      <w:pPr>
        <w:numPr>
          <w:ilvl w:val="0"/>
          <w:numId w:val="27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 xml:space="preserve">Establish constructive relationships and communicate with other agencies/professionals, in liaison with the teacher, to support achievement and progress of pupils </w:t>
      </w:r>
    </w:p>
    <w:p w14:paraId="1514549E" w14:textId="77777777" w:rsidR="002666B4" w:rsidRPr="00A44EA6" w:rsidRDefault="002666B4" w:rsidP="002666B4">
      <w:pPr>
        <w:numPr>
          <w:ilvl w:val="0"/>
          <w:numId w:val="27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Attend and participate in regular meetings</w:t>
      </w:r>
      <w:r w:rsidR="008C63AA" w:rsidRPr="00A44EA6">
        <w:rPr>
          <w:rFonts w:ascii="Century Gothic" w:hAnsi="Century Gothic"/>
          <w:sz w:val="24"/>
          <w:szCs w:val="24"/>
        </w:rPr>
        <w:t>, phase meetings and INSET</w:t>
      </w:r>
    </w:p>
    <w:p w14:paraId="47FEEE77" w14:textId="77777777" w:rsidR="002666B4" w:rsidRPr="00A44EA6" w:rsidRDefault="002666B4" w:rsidP="002666B4">
      <w:pPr>
        <w:numPr>
          <w:ilvl w:val="0"/>
          <w:numId w:val="27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Participate in training and other learning activities as required</w:t>
      </w:r>
    </w:p>
    <w:p w14:paraId="1A0F267F" w14:textId="77777777" w:rsidR="008C63AA" w:rsidRPr="00A44EA6" w:rsidRDefault="002666B4" w:rsidP="002666B4">
      <w:pPr>
        <w:numPr>
          <w:ilvl w:val="0"/>
          <w:numId w:val="27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Recognise own strengths and areas of expertise and use these to advise and support others</w:t>
      </w:r>
    </w:p>
    <w:p w14:paraId="524492C1" w14:textId="77777777" w:rsidR="002666B4" w:rsidRPr="00A44EA6" w:rsidRDefault="002666B4" w:rsidP="002666B4">
      <w:pPr>
        <w:numPr>
          <w:ilvl w:val="0"/>
          <w:numId w:val="27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Provide appropriate guidance and supervision and assist in the training and development of staff as appropriate</w:t>
      </w:r>
    </w:p>
    <w:p w14:paraId="2BBECDEE" w14:textId="77777777" w:rsidR="002666B4" w:rsidRPr="00A44EA6" w:rsidRDefault="002666B4" w:rsidP="002666B4">
      <w:pPr>
        <w:numPr>
          <w:ilvl w:val="0"/>
          <w:numId w:val="27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Undertake planned supervision of pupils’ out of school hours learning activities</w:t>
      </w:r>
    </w:p>
    <w:p w14:paraId="51EEF8CE" w14:textId="77777777" w:rsidR="002666B4" w:rsidRPr="00A44EA6" w:rsidRDefault="002666B4" w:rsidP="002666B4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4"/>
          <w:szCs w:val="24"/>
        </w:rPr>
      </w:pPr>
      <w:r w:rsidRPr="00A44EA6">
        <w:rPr>
          <w:rFonts w:ascii="Century Gothic" w:hAnsi="Century Gothic"/>
          <w:sz w:val="24"/>
          <w:szCs w:val="24"/>
        </w:rPr>
        <w:t>Supervise pupils on visits, trips and out of school activities as required</w:t>
      </w:r>
    </w:p>
    <w:p w14:paraId="57CBCC67" w14:textId="77777777" w:rsidR="009770D5" w:rsidRPr="00A44EA6" w:rsidRDefault="009770D5" w:rsidP="009770D5">
      <w:pPr>
        <w:contextualSpacing/>
        <w:jc w:val="both"/>
        <w:rPr>
          <w:rFonts w:ascii="Century Gothic" w:hAnsi="Century Gothic" w:cs="Arial"/>
          <w:sz w:val="24"/>
          <w:szCs w:val="24"/>
        </w:rPr>
      </w:pPr>
    </w:p>
    <w:p w14:paraId="406D75E4" w14:textId="77777777" w:rsidR="009770D5" w:rsidRPr="00A44EA6" w:rsidRDefault="009770D5" w:rsidP="009770D5">
      <w:pPr>
        <w:contextualSpacing/>
        <w:jc w:val="both"/>
        <w:rPr>
          <w:rFonts w:ascii="Century Gothic" w:eastAsia="ヒラギノ角ゴ Pro W3" w:hAnsi="Century Gothic"/>
          <w:color w:val="000000"/>
          <w:sz w:val="24"/>
          <w:szCs w:val="24"/>
        </w:rPr>
      </w:pPr>
    </w:p>
    <w:p w14:paraId="425089F0" w14:textId="2D2C368F" w:rsidR="009770D5" w:rsidRPr="00A44EA6" w:rsidRDefault="009770D5" w:rsidP="009770D5">
      <w:pPr>
        <w:contextualSpacing/>
        <w:jc w:val="both"/>
        <w:rPr>
          <w:rFonts w:ascii="Century Gothic" w:eastAsia="ヒラギノ角ゴ Pro W3" w:hAnsi="Century Gothic"/>
          <w:color w:val="000000"/>
          <w:sz w:val="24"/>
          <w:szCs w:val="24"/>
        </w:rPr>
      </w:pPr>
      <w:r w:rsidRPr="00A44EA6">
        <w:rPr>
          <w:rFonts w:ascii="Century Gothic" w:eastAsia="ヒラギノ角ゴ Pro W3" w:hAnsi="Century Gothic"/>
          <w:sz w:val="24"/>
          <w:szCs w:val="24"/>
        </w:rPr>
        <w:t>Signe</w:t>
      </w:r>
      <w:r w:rsidR="00A44EA6">
        <w:rPr>
          <w:rFonts w:ascii="Century Gothic" w:eastAsia="ヒラギノ角ゴ Pro W3" w:hAnsi="Century Gothic"/>
          <w:sz w:val="24"/>
          <w:szCs w:val="24"/>
        </w:rPr>
        <w:t xml:space="preserve">d </w:t>
      </w:r>
      <w:r w:rsidRPr="00A44EA6">
        <w:rPr>
          <w:rFonts w:ascii="Century Gothic" w:eastAsia="ヒラギノ角ゴ Pro W3" w:hAnsi="Century Gothic"/>
          <w:sz w:val="24"/>
          <w:szCs w:val="24"/>
        </w:rPr>
        <w:t xml:space="preserve">_______________________________ </w:t>
      </w:r>
      <w:r w:rsidRPr="00A44EA6">
        <w:rPr>
          <w:rFonts w:ascii="Century Gothic" w:eastAsia="ヒラギノ角ゴ Pro W3" w:hAnsi="Century Gothic"/>
          <w:b/>
          <w:i/>
          <w:sz w:val="24"/>
          <w:szCs w:val="24"/>
        </w:rPr>
        <w:t>Post Holder</w:t>
      </w:r>
    </w:p>
    <w:p w14:paraId="26C89B6C" w14:textId="77777777" w:rsidR="009770D5" w:rsidRPr="00A44EA6" w:rsidRDefault="009770D5" w:rsidP="009770D5">
      <w:pPr>
        <w:contextualSpacing/>
        <w:jc w:val="both"/>
        <w:rPr>
          <w:rFonts w:ascii="Century Gothic" w:eastAsia="ヒラギノ角ゴ Pro W3" w:hAnsi="Century Gothic"/>
          <w:color w:val="000000"/>
          <w:sz w:val="24"/>
          <w:szCs w:val="24"/>
        </w:rPr>
      </w:pPr>
    </w:p>
    <w:p w14:paraId="78FF52E6" w14:textId="20A3AE8C" w:rsidR="009770D5" w:rsidRPr="00A44EA6" w:rsidRDefault="00A44EA6" w:rsidP="00A44EA6">
      <w:pPr>
        <w:contextualSpacing/>
        <w:jc w:val="both"/>
        <w:rPr>
          <w:rFonts w:ascii="Century Gothic" w:eastAsia="Times New Roman" w:hAnsi="Century Gothic"/>
          <w:sz w:val="24"/>
          <w:szCs w:val="24"/>
          <w:lang w:eastAsia="en-GB"/>
        </w:rPr>
      </w:pPr>
      <w:r>
        <w:rPr>
          <w:rFonts w:ascii="Century Gothic" w:eastAsia="ヒラギノ角ゴ Pro W3" w:hAnsi="Century Gothic"/>
          <w:sz w:val="24"/>
          <w:szCs w:val="24"/>
        </w:rPr>
        <w:t>Signed</w:t>
      </w:r>
      <w:r w:rsidR="009770D5" w:rsidRPr="00A44EA6">
        <w:rPr>
          <w:rFonts w:ascii="Century Gothic" w:eastAsia="ヒラギノ角ゴ Pro W3" w:hAnsi="Century Gothic"/>
          <w:sz w:val="24"/>
          <w:szCs w:val="24"/>
        </w:rPr>
        <w:t xml:space="preserve">_______________________________ </w:t>
      </w:r>
      <w:r>
        <w:rPr>
          <w:rFonts w:ascii="Century Gothic" w:eastAsia="ヒラギノ角ゴ Pro W3" w:hAnsi="Century Gothic"/>
          <w:b/>
          <w:i/>
          <w:sz w:val="24"/>
          <w:szCs w:val="24"/>
        </w:rPr>
        <w:t>Head T</w:t>
      </w:r>
      <w:r w:rsidR="009770D5" w:rsidRPr="00A44EA6">
        <w:rPr>
          <w:rFonts w:ascii="Century Gothic" w:eastAsia="ヒラギノ角ゴ Pro W3" w:hAnsi="Century Gothic"/>
          <w:b/>
          <w:i/>
          <w:sz w:val="24"/>
          <w:szCs w:val="24"/>
        </w:rPr>
        <w:t>eacher on behalf of the Governing Body</w:t>
      </w:r>
    </w:p>
    <w:p w14:paraId="761C4B7F" w14:textId="77777777" w:rsidR="009770D5" w:rsidRPr="00A44EA6" w:rsidRDefault="009770D5" w:rsidP="008C63AA">
      <w:pPr>
        <w:autoSpaceDE w:val="0"/>
        <w:autoSpaceDN w:val="0"/>
        <w:adjustRightInd w:val="0"/>
        <w:jc w:val="both"/>
        <w:rPr>
          <w:rFonts w:ascii="Century Gothic" w:hAnsi="Century Gothic" w:cs="Arial"/>
          <w:sz w:val="24"/>
          <w:szCs w:val="24"/>
          <w:highlight w:val="yellow"/>
        </w:rPr>
      </w:pPr>
    </w:p>
    <w:sectPr w:rsidR="009770D5" w:rsidRPr="00A44EA6" w:rsidSect="00C71E33">
      <w:headerReference w:type="default" r:id="rId10"/>
      <w:footerReference w:type="default" r:id="rId11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5BD6F" w14:textId="77777777" w:rsidR="000300F3" w:rsidRDefault="000300F3" w:rsidP="005624D6">
      <w:pPr>
        <w:spacing w:after="0" w:line="240" w:lineRule="auto"/>
      </w:pPr>
      <w:r>
        <w:separator/>
      </w:r>
    </w:p>
  </w:endnote>
  <w:endnote w:type="continuationSeparator" w:id="0">
    <w:p w14:paraId="67C10338" w14:textId="77777777" w:rsidR="000300F3" w:rsidRDefault="000300F3" w:rsidP="0056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</w:rPr>
      <w:id w:val="895534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B3DD09B" w14:textId="7CF6E129" w:rsidR="000300F3" w:rsidRPr="00A44EA6" w:rsidRDefault="000300F3">
            <w:pPr>
              <w:pStyle w:val="Footer"/>
              <w:jc w:val="right"/>
              <w:rPr>
                <w:rFonts w:ascii="Century Gothic" w:hAnsi="Century Gothic"/>
              </w:rPr>
            </w:pPr>
            <w:r w:rsidRPr="00A44EA6">
              <w:rPr>
                <w:rFonts w:ascii="Century Gothic" w:hAnsi="Century Gothic"/>
              </w:rPr>
              <w:t xml:space="preserve">Page </w:t>
            </w:r>
            <w:r w:rsidR="000E172B" w:rsidRPr="00A44EA6">
              <w:rPr>
                <w:rFonts w:ascii="Century Gothic" w:hAnsi="Century Gothic"/>
                <w:b/>
                <w:sz w:val="24"/>
                <w:szCs w:val="24"/>
              </w:rPr>
              <w:fldChar w:fldCharType="begin"/>
            </w:r>
            <w:r w:rsidRPr="00A44EA6">
              <w:rPr>
                <w:rFonts w:ascii="Century Gothic" w:hAnsi="Century Gothic"/>
                <w:b/>
              </w:rPr>
              <w:instrText xml:space="preserve"> PAGE </w:instrText>
            </w:r>
            <w:r w:rsidR="000E172B" w:rsidRPr="00A44EA6">
              <w:rPr>
                <w:rFonts w:ascii="Century Gothic" w:hAnsi="Century Gothic"/>
                <w:b/>
                <w:sz w:val="24"/>
                <w:szCs w:val="24"/>
              </w:rPr>
              <w:fldChar w:fldCharType="separate"/>
            </w:r>
            <w:r w:rsidR="001D293F">
              <w:rPr>
                <w:rFonts w:ascii="Century Gothic" w:hAnsi="Century Gothic"/>
                <w:b/>
                <w:noProof/>
              </w:rPr>
              <w:t>1</w:t>
            </w:r>
            <w:r w:rsidR="000E172B" w:rsidRPr="00A44EA6">
              <w:rPr>
                <w:rFonts w:ascii="Century Gothic" w:hAnsi="Century Gothic"/>
                <w:b/>
                <w:sz w:val="24"/>
                <w:szCs w:val="24"/>
              </w:rPr>
              <w:fldChar w:fldCharType="end"/>
            </w:r>
            <w:r w:rsidRPr="00A44EA6">
              <w:rPr>
                <w:rFonts w:ascii="Century Gothic" w:hAnsi="Century Gothic"/>
              </w:rPr>
              <w:t xml:space="preserve"> of </w:t>
            </w:r>
            <w:r w:rsidR="000E172B" w:rsidRPr="00A44EA6">
              <w:rPr>
                <w:rFonts w:ascii="Century Gothic" w:hAnsi="Century Gothic"/>
                <w:b/>
                <w:sz w:val="24"/>
                <w:szCs w:val="24"/>
              </w:rPr>
              <w:fldChar w:fldCharType="begin"/>
            </w:r>
            <w:r w:rsidRPr="00A44EA6">
              <w:rPr>
                <w:rFonts w:ascii="Century Gothic" w:hAnsi="Century Gothic"/>
                <w:b/>
              </w:rPr>
              <w:instrText xml:space="preserve"> NUMPAGES  </w:instrText>
            </w:r>
            <w:r w:rsidR="000E172B" w:rsidRPr="00A44EA6">
              <w:rPr>
                <w:rFonts w:ascii="Century Gothic" w:hAnsi="Century Gothic"/>
                <w:b/>
                <w:sz w:val="24"/>
                <w:szCs w:val="24"/>
              </w:rPr>
              <w:fldChar w:fldCharType="separate"/>
            </w:r>
            <w:r w:rsidR="001D293F">
              <w:rPr>
                <w:rFonts w:ascii="Century Gothic" w:hAnsi="Century Gothic"/>
                <w:b/>
                <w:noProof/>
              </w:rPr>
              <w:t>3</w:t>
            </w:r>
            <w:r w:rsidR="000E172B" w:rsidRPr="00A44EA6">
              <w:rPr>
                <w:rFonts w:ascii="Century Gothic" w:hAnsi="Century Gothic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D7873BE" w14:textId="77777777" w:rsidR="000300F3" w:rsidRPr="00A44EA6" w:rsidRDefault="000300F3">
    <w:pPr>
      <w:pStyle w:val="Foo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D2B05" w14:textId="77777777" w:rsidR="000300F3" w:rsidRDefault="000300F3" w:rsidP="005624D6">
      <w:pPr>
        <w:spacing w:after="0" w:line="240" w:lineRule="auto"/>
      </w:pPr>
      <w:r>
        <w:separator/>
      </w:r>
    </w:p>
  </w:footnote>
  <w:footnote w:type="continuationSeparator" w:id="0">
    <w:p w14:paraId="3B684758" w14:textId="77777777" w:rsidR="000300F3" w:rsidRDefault="000300F3" w:rsidP="00562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8135" w14:textId="3AF849BE" w:rsidR="00A44EA6" w:rsidRDefault="00A44EA6" w:rsidP="00A44EA6">
    <w:pPr>
      <w:pStyle w:val="Header"/>
      <w:ind w:firstLine="720"/>
      <w:rPr>
        <w:rFonts w:ascii="Century Gothic" w:eastAsia="Times New Roman" w:hAnsi="Century Gothic"/>
        <w:b/>
        <w:sz w:val="20"/>
        <w:szCs w:val="20"/>
      </w:rPr>
    </w:pPr>
    <w:r>
      <w:rPr>
        <w:rFonts w:ascii="Arial" w:hAnsi="Arial" w:cs="Arial"/>
        <w:b/>
        <w:noProof/>
        <w:sz w:val="28"/>
        <w:szCs w:val="28"/>
        <w:u w:val="single"/>
        <w:lang w:eastAsia="en-GB"/>
      </w:rPr>
      <w:drawing>
        <wp:anchor distT="0" distB="0" distL="114300" distR="114300" simplePos="0" relativeHeight="251693056" behindDoc="0" locked="0" layoutInCell="1" allowOverlap="1" wp14:anchorId="43559713" wp14:editId="1AC5D930">
          <wp:simplePos x="0" y="0"/>
          <wp:positionH relativeFrom="column">
            <wp:posOffset>-66675</wp:posOffset>
          </wp:positionH>
          <wp:positionV relativeFrom="paragraph">
            <wp:posOffset>-40640</wp:posOffset>
          </wp:positionV>
          <wp:extent cx="530860" cy="725170"/>
          <wp:effectExtent l="0" t="0" r="2540" b="0"/>
          <wp:wrapThrough wrapText="bothSides">
            <wp:wrapPolygon edited="0">
              <wp:start x="0" y="0"/>
              <wp:lineTo x="0" y="20995"/>
              <wp:lineTo x="20928" y="20995"/>
              <wp:lineTo x="20928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eastAsia="Times New Roman" w:hAnsi="Century Gothic"/>
        <w:b/>
        <w:sz w:val="20"/>
        <w:szCs w:val="20"/>
      </w:rPr>
      <w:t xml:space="preserve">     </w:t>
    </w:r>
    <w:r w:rsidR="000300F3" w:rsidRPr="00A44EA6">
      <w:rPr>
        <w:rFonts w:ascii="Century Gothic" w:eastAsia="Times New Roman" w:hAnsi="Century Gothic"/>
        <w:b/>
        <w:sz w:val="20"/>
        <w:szCs w:val="20"/>
      </w:rPr>
      <w:t>CHURCH COWLE</w:t>
    </w:r>
    <w:r>
      <w:rPr>
        <w:rFonts w:ascii="Century Gothic" w:eastAsia="Times New Roman" w:hAnsi="Century Gothic"/>
        <w:b/>
        <w:sz w:val="20"/>
        <w:szCs w:val="20"/>
      </w:rPr>
      <w:t>Y ST JAMES C of E PRIMARY SCHOO</w:t>
    </w:r>
  </w:p>
  <w:p w14:paraId="159640C2" w14:textId="3571DFF6" w:rsidR="000300F3" w:rsidRPr="00A44EA6" w:rsidRDefault="00A44EA6" w:rsidP="00A44EA6">
    <w:pPr>
      <w:pStyle w:val="Header"/>
      <w:ind w:firstLine="720"/>
      <w:rPr>
        <w:rFonts w:ascii="Century Gothic" w:eastAsia="Times New Roman" w:hAnsi="Century Gothic"/>
        <w:b/>
        <w:sz w:val="20"/>
        <w:szCs w:val="20"/>
      </w:rPr>
    </w:pPr>
    <w:r>
      <w:rPr>
        <w:rFonts w:ascii="Century Gothic" w:eastAsia="Times New Roman" w:hAnsi="Century Gothic"/>
        <w:b/>
        <w:sz w:val="69"/>
        <w:szCs w:val="69"/>
      </w:rPr>
      <w:t xml:space="preserve"> </w:t>
    </w:r>
    <w:r w:rsidR="000300F3" w:rsidRPr="00A44EA6">
      <w:rPr>
        <w:rFonts w:ascii="Century Gothic" w:eastAsia="Times New Roman" w:hAnsi="Century Gothic"/>
        <w:b/>
        <w:sz w:val="69"/>
        <w:szCs w:val="69"/>
      </w:rPr>
      <w:t>Job Description</w:t>
    </w:r>
  </w:p>
  <w:p w14:paraId="403F159D" w14:textId="77777777" w:rsidR="000300F3" w:rsidRDefault="00030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FB"/>
    <w:multiLevelType w:val="hybridMultilevel"/>
    <w:tmpl w:val="D5A81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31C8"/>
    <w:multiLevelType w:val="hybridMultilevel"/>
    <w:tmpl w:val="10DA0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D6906"/>
    <w:multiLevelType w:val="multilevel"/>
    <w:tmpl w:val="8C40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6483C"/>
    <w:multiLevelType w:val="hybridMultilevel"/>
    <w:tmpl w:val="CAB07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F23CB"/>
    <w:multiLevelType w:val="multilevel"/>
    <w:tmpl w:val="6492C52E"/>
    <w:lvl w:ilvl="0">
      <w:start w:val="1"/>
      <w:numFmt w:val="decimal"/>
      <w:lvlText w:val="%1."/>
      <w:lvlJc w:val="left"/>
      <w:pPr>
        <w:tabs>
          <w:tab w:val="num" w:pos="260"/>
        </w:tabs>
        <w:ind w:left="260" w:firstLine="0"/>
      </w:pPr>
      <w:rPr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</w:rPr>
    </w:lvl>
  </w:abstractNum>
  <w:abstractNum w:abstractNumId="5" w15:restartNumberingAfterBreak="0">
    <w:nsid w:val="181503EB"/>
    <w:multiLevelType w:val="hybridMultilevel"/>
    <w:tmpl w:val="F64E9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A4BC2"/>
    <w:multiLevelType w:val="multilevel"/>
    <w:tmpl w:val="64DA5824"/>
    <w:lvl w:ilvl="0">
      <w:start w:val="1"/>
      <w:numFmt w:val="bullet"/>
      <w:lvlText w:val=""/>
      <w:lvlJc w:val="left"/>
      <w:pPr>
        <w:tabs>
          <w:tab w:val="num" w:pos="260"/>
        </w:tabs>
        <w:ind w:left="260" w:firstLine="0"/>
      </w:pPr>
      <w:rPr>
        <w:rFonts w:ascii="Symbol" w:hAnsi="Symbol"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</w:rPr>
    </w:lvl>
  </w:abstractNum>
  <w:abstractNum w:abstractNumId="7" w15:restartNumberingAfterBreak="0">
    <w:nsid w:val="23343C6D"/>
    <w:multiLevelType w:val="hybridMultilevel"/>
    <w:tmpl w:val="AB741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56562"/>
    <w:multiLevelType w:val="hybridMultilevel"/>
    <w:tmpl w:val="5484B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C7F5B"/>
    <w:multiLevelType w:val="hybridMultilevel"/>
    <w:tmpl w:val="EEF25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E1A8E"/>
    <w:multiLevelType w:val="multilevel"/>
    <w:tmpl w:val="64DA5824"/>
    <w:lvl w:ilvl="0">
      <w:start w:val="1"/>
      <w:numFmt w:val="bullet"/>
      <w:lvlText w:val=""/>
      <w:lvlJc w:val="left"/>
      <w:pPr>
        <w:tabs>
          <w:tab w:val="num" w:pos="260"/>
        </w:tabs>
        <w:ind w:left="260" w:firstLine="0"/>
      </w:pPr>
      <w:rPr>
        <w:rFonts w:ascii="Symbol" w:hAnsi="Symbol"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</w:rPr>
    </w:lvl>
  </w:abstractNum>
  <w:abstractNum w:abstractNumId="11" w15:restartNumberingAfterBreak="0">
    <w:nsid w:val="366868BE"/>
    <w:multiLevelType w:val="hybridMultilevel"/>
    <w:tmpl w:val="FC5AA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90A1C"/>
    <w:multiLevelType w:val="hybridMultilevel"/>
    <w:tmpl w:val="10DA0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62F8C"/>
    <w:multiLevelType w:val="hybridMultilevel"/>
    <w:tmpl w:val="8AA0A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44B20"/>
    <w:multiLevelType w:val="hybridMultilevel"/>
    <w:tmpl w:val="7D86E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04372"/>
    <w:multiLevelType w:val="multilevel"/>
    <w:tmpl w:val="64DA5824"/>
    <w:lvl w:ilvl="0">
      <w:start w:val="1"/>
      <w:numFmt w:val="bullet"/>
      <w:lvlText w:val=""/>
      <w:lvlJc w:val="left"/>
      <w:pPr>
        <w:tabs>
          <w:tab w:val="num" w:pos="260"/>
        </w:tabs>
        <w:ind w:left="260" w:firstLine="0"/>
      </w:pPr>
      <w:rPr>
        <w:rFonts w:ascii="Symbol" w:hAnsi="Symbol"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</w:rPr>
    </w:lvl>
  </w:abstractNum>
  <w:abstractNum w:abstractNumId="16" w15:restartNumberingAfterBreak="0">
    <w:nsid w:val="3B1435BD"/>
    <w:multiLevelType w:val="hybridMultilevel"/>
    <w:tmpl w:val="BEB6B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C6320"/>
    <w:multiLevelType w:val="hybridMultilevel"/>
    <w:tmpl w:val="FEB2AA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474D2"/>
    <w:multiLevelType w:val="hybridMultilevel"/>
    <w:tmpl w:val="D2C44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61895"/>
    <w:multiLevelType w:val="hybridMultilevel"/>
    <w:tmpl w:val="62D26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95835"/>
    <w:multiLevelType w:val="multilevel"/>
    <w:tmpl w:val="6492C52E"/>
    <w:lvl w:ilvl="0">
      <w:start w:val="1"/>
      <w:numFmt w:val="decimal"/>
      <w:lvlText w:val="%1."/>
      <w:lvlJc w:val="left"/>
      <w:pPr>
        <w:tabs>
          <w:tab w:val="num" w:pos="260"/>
        </w:tabs>
        <w:ind w:left="260" w:firstLine="0"/>
      </w:pPr>
      <w:rPr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</w:rPr>
    </w:lvl>
  </w:abstractNum>
  <w:abstractNum w:abstractNumId="21" w15:restartNumberingAfterBreak="0">
    <w:nsid w:val="600C7D7A"/>
    <w:multiLevelType w:val="hybridMultilevel"/>
    <w:tmpl w:val="1362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B623F"/>
    <w:multiLevelType w:val="hybridMultilevel"/>
    <w:tmpl w:val="A4248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835EC"/>
    <w:multiLevelType w:val="multilevel"/>
    <w:tmpl w:val="6492C52E"/>
    <w:lvl w:ilvl="0">
      <w:start w:val="1"/>
      <w:numFmt w:val="decimal"/>
      <w:lvlText w:val="%1."/>
      <w:lvlJc w:val="left"/>
      <w:pPr>
        <w:tabs>
          <w:tab w:val="num" w:pos="260"/>
        </w:tabs>
        <w:ind w:left="260" w:firstLine="0"/>
      </w:pPr>
      <w:rPr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</w:rPr>
    </w:lvl>
  </w:abstractNum>
  <w:abstractNum w:abstractNumId="24" w15:restartNumberingAfterBreak="0">
    <w:nsid w:val="6A2567FA"/>
    <w:multiLevelType w:val="hybridMultilevel"/>
    <w:tmpl w:val="3AB46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74F45"/>
    <w:multiLevelType w:val="multilevel"/>
    <w:tmpl w:val="64DA5824"/>
    <w:lvl w:ilvl="0">
      <w:start w:val="1"/>
      <w:numFmt w:val="bullet"/>
      <w:lvlText w:val=""/>
      <w:lvlJc w:val="left"/>
      <w:pPr>
        <w:tabs>
          <w:tab w:val="num" w:pos="260"/>
        </w:tabs>
        <w:ind w:left="260" w:firstLine="0"/>
      </w:pPr>
      <w:rPr>
        <w:rFonts w:ascii="Symbol" w:hAnsi="Symbol"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</w:rPr>
    </w:lvl>
  </w:abstractNum>
  <w:num w:numId="1">
    <w:abstractNumId w:val="18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9"/>
  </w:num>
  <w:num w:numId="9">
    <w:abstractNumId w:val="1"/>
  </w:num>
  <w:num w:numId="10">
    <w:abstractNumId w:val="16"/>
  </w:num>
  <w:num w:numId="11">
    <w:abstractNumId w:val="3"/>
  </w:num>
  <w:num w:numId="12">
    <w:abstractNumId w:val="19"/>
  </w:num>
  <w:num w:numId="13">
    <w:abstractNumId w:val="0"/>
  </w:num>
  <w:num w:numId="14">
    <w:abstractNumId w:val="21"/>
  </w:num>
  <w:num w:numId="15">
    <w:abstractNumId w:val="15"/>
  </w:num>
  <w:num w:numId="16">
    <w:abstractNumId w:val="10"/>
  </w:num>
  <w:num w:numId="17">
    <w:abstractNumId w:val="6"/>
  </w:num>
  <w:num w:numId="18">
    <w:abstractNumId w:val="25"/>
  </w:num>
  <w:num w:numId="19">
    <w:abstractNumId w:val="2"/>
  </w:num>
  <w:num w:numId="20">
    <w:abstractNumId w:val="24"/>
  </w:num>
  <w:num w:numId="21">
    <w:abstractNumId w:val="14"/>
  </w:num>
  <w:num w:numId="22">
    <w:abstractNumId w:val="7"/>
  </w:num>
  <w:num w:numId="23">
    <w:abstractNumId w:val="8"/>
  </w:num>
  <w:num w:numId="24">
    <w:abstractNumId w:val="13"/>
  </w:num>
  <w:num w:numId="25">
    <w:abstractNumId w:val="22"/>
  </w:num>
  <w:num w:numId="26">
    <w:abstractNumId w:val="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28"/>
    <w:rsid w:val="00000E8A"/>
    <w:rsid w:val="00005962"/>
    <w:rsid w:val="000300F3"/>
    <w:rsid w:val="00037E76"/>
    <w:rsid w:val="000556CD"/>
    <w:rsid w:val="00057199"/>
    <w:rsid w:val="00084049"/>
    <w:rsid w:val="000B0776"/>
    <w:rsid w:val="000C5B65"/>
    <w:rsid w:val="000D5258"/>
    <w:rsid w:val="000E172B"/>
    <w:rsid w:val="00140325"/>
    <w:rsid w:val="00155F5A"/>
    <w:rsid w:val="00156EE7"/>
    <w:rsid w:val="00157138"/>
    <w:rsid w:val="00174A47"/>
    <w:rsid w:val="00185AEF"/>
    <w:rsid w:val="00186DBB"/>
    <w:rsid w:val="00195AB2"/>
    <w:rsid w:val="001D293F"/>
    <w:rsid w:val="001F479D"/>
    <w:rsid w:val="00202142"/>
    <w:rsid w:val="002231B0"/>
    <w:rsid w:val="00224785"/>
    <w:rsid w:val="0026467E"/>
    <w:rsid w:val="002666B4"/>
    <w:rsid w:val="002733DE"/>
    <w:rsid w:val="002D2579"/>
    <w:rsid w:val="00311D71"/>
    <w:rsid w:val="00357E8C"/>
    <w:rsid w:val="00381B3E"/>
    <w:rsid w:val="003F03E4"/>
    <w:rsid w:val="003F24BF"/>
    <w:rsid w:val="00410589"/>
    <w:rsid w:val="00450696"/>
    <w:rsid w:val="0045765D"/>
    <w:rsid w:val="004B1C77"/>
    <w:rsid w:val="004B6FE0"/>
    <w:rsid w:val="004C48CD"/>
    <w:rsid w:val="004E3E2F"/>
    <w:rsid w:val="004E44FF"/>
    <w:rsid w:val="004F2CD3"/>
    <w:rsid w:val="0051136E"/>
    <w:rsid w:val="00521069"/>
    <w:rsid w:val="005624D6"/>
    <w:rsid w:val="00576F78"/>
    <w:rsid w:val="005B248D"/>
    <w:rsid w:val="00620597"/>
    <w:rsid w:val="0062468A"/>
    <w:rsid w:val="006364B5"/>
    <w:rsid w:val="006464E6"/>
    <w:rsid w:val="00683839"/>
    <w:rsid w:val="00683AD8"/>
    <w:rsid w:val="006A3590"/>
    <w:rsid w:val="006C4D68"/>
    <w:rsid w:val="006E17FD"/>
    <w:rsid w:val="00700441"/>
    <w:rsid w:val="007214D5"/>
    <w:rsid w:val="00742410"/>
    <w:rsid w:val="00773AD3"/>
    <w:rsid w:val="00782551"/>
    <w:rsid w:val="007827FF"/>
    <w:rsid w:val="007F19D6"/>
    <w:rsid w:val="00811708"/>
    <w:rsid w:val="008160EB"/>
    <w:rsid w:val="0084647C"/>
    <w:rsid w:val="00864121"/>
    <w:rsid w:val="008853D2"/>
    <w:rsid w:val="008C63AA"/>
    <w:rsid w:val="00944691"/>
    <w:rsid w:val="0097005B"/>
    <w:rsid w:val="009770D5"/>
    <w:rsid w:val="009A04C4"/>
    <w:rsid w:val="009A0757"/>
    <w:rsid w:val="009B6D10"/>
    <w:rsid w:val="00A036F8"/>
    <w:rsid w:val="00A205F2"/>
    <w:rsid w:val="00A21952"/>
    <w:rsid w:val="00A44EA6"/>
    <w:rsid w:val="00A64BA4"/>
    <w:rsid w:val="00A652BD"/>
    <w:rsid w:val="00A837F8"/>
    <w:rsid w:val="00A90E28"/>
    <w:rsid w:val="00A96DAD"/>
    <w:rsid w:val="00AB35A8"/>
    <w:rsid w:val="00AD21C2"/>
    <w:rsid w:val="00AD2640"/>
    <w:rsid w:val="00B0039C"/>
    <w:rsid w:val="00B009A5"/>
    <w:rsid w:val="00B16FE1"/>
    <w:rsid w:val="00B26780"/>
    <w:rsid w:val="00B55AA5"/>
    <w:rsid w:val="00B766BD"/>
    <w:rsid w:val="00B7706D"/>
    <w:rsid w:val="00B91782"/>
    <w:rsid w:val="00BA0300"/>
    <w:rsid w:val="00BA399A"/>
    <w:rsid w:val="00BD7419"/>
    <w:rsid w:val="00BF3AEB"/>
    <w:rsid w:val="00C56B64"/>
    <w:rsid w:val="00C71E33"/>
    <w:rsid w:val="00CC62BE"/>
    <w:rsid w:val="00CD45EF"/>
    <w:rsid w:val="00D264AC"/>
    <w:rsid w:val="00D30AE2"/>
    <w:rsid w:val="00D72E82"/>
    <w:rsid w:val="00D97D75"/>
    <w:rsid w:val="00DA4E2F"/>
    <w:rsid w:val="00DC0C0D"/>
    <w:rsid w:val="00DC37C7"/>
    <w:rsid w:val="00DE0482"/>
    <w:rsid w:val="00DE4ABA"/>
    <w:rsid w:val="00E02044"/>
    <w:rsid w:val="00E124AD"/>
    <w:rsid w:val="00E2161B"/>
    <w:rsid w:val="00E45B96"/>
    <w:rsid w:val="00E62C65"/>
    <w:rsid w:val="00E6538D"/>
    <w:rsid w:val="00E97A5F"/>
    <w:rsid w:val="00EB090A"/>
    <w:rsid w:val="00EE2EA6"/>
    <w:rsid w:val="00F1155C"/>
    <w:rsid w:val="00F47E3E"/>
    <w:rsid w:val="00F527C5"/>
    <w:rsid w:val="00FA3BC5"/>
    <w:rsid w:val="00FB6631"/>
    <w:rsid w:val="00FD40D5"/>
    <w:rsid w:val="00FE2D8A"/>
    <w:rsid w:val="00FF38B2"/>
    <w:rsid w:val="00FF3ECE"/>
    <w:rsid w:val="00FF4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5599"/>
  <w15:docId w15:val="{F2F5372C-ADD6-4EDB-9600-A5D2BAAE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E2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666B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 A"/>
    <w:next w:val="Normal"/>
    <w:rsid w:val="00A90E28"/>
    <w:pPr>
      <w:keepNext/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  <w:u w:val="single"/>
      <w:lang w:eastAsia="en-GB"/>
    </w:rPr>
  </w:style>
  <w:style w:type="paragraph" w:styleId="ListParagraph">
    <w:name w:val="List Paragraph"/>
    <w:basedOn w:val="Normal"/>
    <w:uiPriority w:val="34"/>
    <w:qFormat/>
    <w:rsid w:val="00FE2D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8A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2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C6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C65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562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4D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62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4D6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2666B4"/>
    <w:rPr>
      <w:rFonts w:ascii="Arial" w:eastAsia="Times New Roman" w:hAnsi="Arial" w:cs="Times New Roman"/>
      <w:b/>
      <w:szCs w:val="20"/>
    </w:rPr>
  </w:style>
  <w:style w:type="paragraph" w:styleId="NormalWeb">
    <w:name w:val="Normal (Web)"/>
    <w:basedOn w:val="Normal"/>
    <w:uiPriority w:val="99"/>
    <w:unhideWhenUsed/>
    <w:rsid w:val="008C6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BBBEB6E1C5442A436C486D68E1E2F" ma:contentTypeVersion="15" ma:contentTypeDescription="Create a new document." ma:contentTypeScope="" ma:versionID="a6deac26185ff9f3c4ffded894a7b548">
  <xsd:schema xmlns:xsd="http://www.w3.org/2001/XMLSchema" xmlns:xs="http://www.w3.org/2001/XMLSchema" xmlns:p="http://schemas.microsoft.com/office/2006/metadata/properties" xmlns:ns3="fd6c3d09-5462-4685-a10e-85187dad942f" xmlns:ns4="42ce24f6-7e80-4287-be4e-f0cf6f094fe9" targetNamespace="http://schemas.microsoft.com/office/2006/metadata/properties" ma:root="true" ma:fieldsID="8fbbdf21d088a0f7d58abbbd3648e9fa" ns3:_="" ns4:_="">
    <xsd:import namespace="fd6c3d09-5462-4685-a10e-85187dad942f"/>
    <xsd:import namespace="42ce24f6-7e80-4287-be4e-f0cf6f094f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c3d09-5462-4685-a10e-85187dad9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e24f6-7e80-4287-be4e-f0cf6f094f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8F3D39-8C5E-4515-9C25-FCA07F16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c3d09-5462-4685-a10e-85187dad942f"/>
    <ds:schemaRef ds:uri="42ce24f6-7e80-4287-be4e-f0cf6f094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8FC416-C137-4AB4-8E51-456FD2F81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A0A31-2294-442D-B2AC-5BA2DEB072F4}">
  <ds:schemaRefs>
    <ds:schemaRef ds:uri="http://purl.org/dc/elements/1.1/"/>
    <ds:schemaRef ds:uri="fd6c3d09-5462-4685-a10e-85187dad942f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42ce24f6-7e80-4287-be4e-f0cf6f094fe9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Rowe</dc:creator>
  <cp:lastModifiedBy>Katharine Dew</cp:lastModifiedBy>
  <cp:revision>3</cp:revision>
  <cp:lastPrinted>2014-05-15T16:42:00Z</cp:lastPrinted>
  <dcterms:created xsi:type="dcterms:W3CDTF">2024-01-12T11:12:00Z</dcterms:created>
  <dcterms:modified xsi:type="dcterms:W3CDTF">2024-01-12T11:12:00Z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0x01010069CBBBEB6E1C5442A436C486D68E1E2F</vt:lpwstr>
  </property>
</Properties>
</file>