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9A3E" w14:textId="62529D38" w:rsidR="00DA0660" w:rsidRDefault="00F06A04" w:rsidP="0095460B">
      <w:pPr>
        <w:spacing w:after="0"/>
        <w:ind w:left="-567"/>
        <w:jc w:val="center"/>
      </w:pPr>
      <w:r w:rsidRPr="00F06A04">
        <w:rPr>
          <w:rFonts w:ascii="Arial" w:eastAsia="Arial" w:hAnsi="Arial" w:cs="Arial"/>
          <w:b/>
          <w:noProof/>
        </w:rPr>
        <w:drawing>
          <wp:inline distT="0" distB="0" distL="0" distR="0" wp14:anchorId="1A544D79" wp14:editId="325FAE9E">
            <wp:extent cx="2065330" cy="742950"/>
            <wp:effectExtent l="0" t="0" r="0" b="0"/>
            <wp:docPr id="1598302882" name="Picture 1" descr="A logo with green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02882" name="Picture 1" descr="A logo with green and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429" cy="74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BBC3" w14:textId="77777777" w:rsidR="00F06A04" w:rsidRDefault="0095460B">
      <w:pPr>
        <w:tabs>
          <w:tab w:val="center" w:pos="923"/>
          <w:tab w:val="center" w:pos="5990"/>
        </w:tabs>
        <w:spacing w:after="0"/>
        <w:rPr>
          <w:rFonts w:ascii="Arial" w:eastAsia="Arial" w:hAnsi="Arial" w:cs="Arial"/>
          <w:b/>
        </w:rPr>
      </w:pPr>
      <w:r>
        <w:tab/>
      </w:r>
      <w:r>
        <w:rPr>
          <w:rFonts w:ascii="Arial" w:eastAsia="Arial" w:hAnsi="Arial" w:cs="Arial"/>
          <w:b/>
        </w:rPr>
        <w:tab/>
      </w:r>
    </w:p>
    <w:p w14:paraId="53904BD5" w14:textId="227119A6" w:rsidR="00F06A04" w:rsidRPr="00F06A04" w:rsidRDefault="00F06A04" w:rsidP="005602FD">
      <w:pPr>
        <w:spacing w:after="0"/>
        <w:jc w:val="center"/>
      </w:pPr>
      <w:r w:rsidRPr="00F06A04">
        <w:rPr>
          <w:b/>
          <w:color w:val="0070C0"/>
          <w:sz w:val="32"/>
        </w:rPr>
        <w:t>School Business Manager</w:t>
      </w:r>
      <w:r w:rsidR="00E45347">
        <w:rPr>
          <w:b/>
          <w:color w:val="0070C0"/>
          <w:sz w:val="32"/>
        </w:rPr>
        <w:t xml:space="preserve"> – Person Specification</w:t>
      </w:r>
    </w:p>
    <w:p w14:paraId="1F1DB340" w14:textId="77777777" w:rsidR="00DA0660" w:rsidRPr="00F06A04" w:rsidRDefault="0095460B">
      <w:pPr>
        <w:spacing w:after="0"/>
        <w:ind w:left="360"/>
      </w:pPr>
      <w:r w:rsidRPr="00F06A04">
        <w:rPr>
          <w:rFonts w:eastAsia="Arial"/>
          <w:b/>
        </w:rPr>
        <w:t xml:space="preserve"> </w:t>
      </w:r>
    </w:p>
    <w:p w14:paraId="51726522" w14:textId="77777777" w:rsidR="00DA0660" w:rsidRPr="00F06A04" w:rsidRDefault="0095460B">
      <w:pPr>
        <w:spacing w:after="0"/>
        <w:ind w:left="360"/>
      </w:pPr>
      <w:r w:rsidRPr="00F06A04">
        <w:rPr>
          <w:rFonts w:eastAsia="Arial"/>
          <w:b/>
        </w:rPr>
        <w:t xml:space="preserve"> </w:t>
      </w:r>
    </w:p>
    <w:tbl>
      <w:tblPr>
        <w:tblStyle w:val="TableGrid"/>
        <w:tblW w:w="10068" w:type="dxa"/>
        <w:tblInd w:w="-634" w:type="dxa"/>
        <w:tblCellMar>
          <w:top w:w="7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362"/>
        <w:gridCol w:w="5639"/>
        <w:gridCol w:w="2067"/>
      </w:tblGrid>
      <w:tr w:rsidR="00DA0660" w:rsidRPr="00F06A04" w14:paraId="5684C21E" w14:textId="77777777" w:rsidTr="008B32D5">
        <w:trPr>
          <w:trHeight w:val="26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9CC0" w14:textId="77777777" w:rsidR="00DA0660" w:rsidRPr="008B32D5" w:rsidRDefault="0095460B">
            <w:pPr>
              <w:ind w:right="6"/>
              <w:jc w:val="center"/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Attributes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2B98" w14:textId="77777777" w:rsidR="00DA0660" w:rsidRPr="008B32D5" w:rsidRDefault="0095460B">
            <w:pPr>
              <w:ind w:right="5"/>
              <w:jc w:val="center"/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Essential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8C0" w14:textId="77777777" w:rsidR="00DA0660" w:rsidRPr="008B32D5" w:rsidRDefault="0095460B">
            <w:pPr>
              <w:ind w:right="5"/>
              <w:jc w:val="center"/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Preferred </w:t>
            </w:r>
          </w:p>
        </w:tc>
      </w:tr>
      <w:tr w:rsidR="00DA0660" w:rsidRPr="00F06A04" w14:paraId="13D9B709" w14:textId="77777777" w:rsidTr="008B32D5">
        <w:trPr>
          <w:trHeight w:val="1761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E6F8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Education/Qualifications </w:t>
            </w:r>
          </w:p>
          <w:p w14:paraId="36048B6A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67653ABF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318B980A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53548BA0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6D7D6AB7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7F73D667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B3A" w14:textId="77777777" w:rsidR="00DA0660" w:rsidRPr="008B32D5" w:rsidRDefault="0095460B">
            <w:pPr>
              <w:spacing w:line="240" w:lineRule="auto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Educated to at least A level standard or equivalent and GCSE Maths and English at </w:t>
            </w:r>
          </w:p>
          <w:p w14:paraId="6D8802A5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Grades A*-C or equivalent </w:t>
            </w:r>
          </w:p>
          <w:p w14:paraId="15DA6516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 </w:t>
            </w:r>
          </w:p>
          <w:p w14:paraId="7664BB41" w14:textId="655381E1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Recognised accountancy or financial management qualification </w:t>
            </w:r>
            <w:r w:rsidR="00F06A04" w:rsidRPr="008B32D5">
              <w:rPr>
                <w:rFonts w:eastAsia="Arial"/>
                <w:sz w:val="21"/>
                <w:szCs w:val="21"/>
              </w:rPr>
              <w:t>or relevant experience in the role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AAA5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ISB Level 4 Diploma </w:t>
            </w:r>
          </w:p>
          <w:p w14:paraId="2A4F4380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in School Business </w:t>
            </w:r>
          </w:p>
          <w:p w14:paraId="3DDD4AE2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>Management</w:t>
            </w: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6D8EA195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 </w:t>
            </w:r>
          </w:p>
        </w:tc>
      </w:tr>
      <w:tr w:rsidR="00DA0660" w:rsidRPr="00F06A04" w14:paraId="3EE1D44B" w14:textId="77777777" w:rsidTr="008B32D5">
        <w:trPr>
          <w:trHeight w:val="207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88F2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Experience </w:t>
            </w:r>
          </w:p>
          <w:p w14:paraId="604579FD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6465C316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2EFA1D94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4C4D7089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51E31355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7C5F" w14:textId="77777777" w:rsidR="00DA0660" w:rsidRPr="008B32D5" w:rsidRDefault="0095460B">
            <w:pPr>
              <w:spacing w:after="1" w:line="240" w:lineRule="auto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Experience of working in Education finance, within the last 5 years. Strong general business background. </w:t>
            </w:r>
          </w:p>
          <w:p w14:paraId="5CD50FD8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 </w:t>
            </w:r>
          </w:p>
          <w:p w14:paraId="74CDA84F" w14:textId="1086E2BF" w:rsidR="00DA0660" w:rsidRPr="008B32D5" w:rsidRDefault="0095460B">
            <w:pPr>
              <w:spacing w:after="2" w:line="238" w:lineRule="auto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Previous experience of </w:t>
            </w:r>
            <w:r w:rsidR="00F06A04" w:rsidRPr="008B32D5">
              <w:rPr>
                <w:rFonts w:eastAsia="Arial"/>
                <w:sz w:val="21"/>
                <w:szCs w:val="21"/>
              </w:rPr>
              <w:t>financial</w:t>
            </w:r>
            <w:r w:rsidRPr="008B32D5">
              <w:rPr>
                <w:rFonts w:eastAsia="Arial"/>
                <w:sz w:val="21"/>
                <w:szCs w:val="21"/>
              </w:rPr>
              <w:t xml:space="preserve"> administration of budgets. </w:t>
            </w:r>
          </w:p>
          <w:p w14:paraId="10BECC8C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 </w:t>
            </w:r>
          </w:p>
          <w:p w14:paraId="02B9D56E" w14:textId="77777777" w:rsidR="00DA0660" w:rsidRPr="008B32D5" w:rsidRDefault="0095460B">
            <w:pPr>
              <w:ind w:right="454"/>
              <w:jc w:val="both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>Experience or understanding of premises related issues and statutory Health and safet</w:t>
            </w:r>
            <w:r w:rsidRPr="008B32D5">
              <w:rPr>
                <w:rFonts w:eastAsia="Arial"/>
                <w:sz w:val="21"/>
                <w:szCs w:val="21"/>
              </w:rPr>
              <w:t xml:space="preserve">y requirements for schools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83C6" w14:textId="5EBD4A62" w:rsidR="00DA0660" w:rsidRPr="008B32D5" w:rsidRDefault="0095460B" w:rsidP="0095460B">
            <w:pPr>
              <w:spacing w:after="1" w:line="240" w:lineRule="auto"/>
              <w:ind w:right="61"/>
              <w:rPr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</w:rPr>
              <w:t xml:space="preserve">2 </w:t>
            </w:r>
            <w:r w:rsidRPr="008B32D5">
              <w:rPr>
                <w:rFonts w:eastAsia="Arial"/>
                <w:sz w:val="21"/>
                <w:szCs w:val="21"/>
              </w:rPr>
              <w:t>or more years’ experience</w:t>
            </w:r>
            <w:r>
              <w:rPr>
                <w:rFonts w:eastAsia="Arial"/>
                <w:sz w:val="21"/>
                <w:szCs w:val="21"/>
              </w:rPr>
              <w:t xml:space="preserve"> </w:t>
            </w:r>
            <w:r w:rsidRPr="008B32D5">
              <w:rPr>
                <w:rFonts w:eastAsia="Arial"/>
                <w:sz w:val="21"/>
                <w:szCs w:val="21"/>
              </w:rPr>
              <w:t xml:space="preserve">of working as a Bursar/finance </w:t>
            </w:r>
          </w:p>
          <w:p w14:paraId="08F52039" w14:textId="77777777" w:rsidR="00DA0660" w:rsidRPr="008B32D5" w:rsidRDefault="0095460B" w:rsidP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manager/Finance Officer in a school environment </w:t>
            </w:r>
          </w:p>
        </w:tc>
      </w:tr>
      <w:tr w:rsidR="00DA0660" w:rsidRPr="00F06A04" w14:paraId="4C1C7959" w14:textId="77777777" w:rsidTr="008B32D5">
        <w:trPr>
          <w:trHeight w:val="548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13D0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Skills/Knowledge/ </w:t>
            </w:r>
          </w:p>
          <w:p w14:paraId="49F71935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Aptitude </w:t>
            </w:r>
          </w:p>
          <w:p w14:paraId="278EEFD4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31936F3C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001F14C3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436C26A6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271395C9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  <w:p w14:paraId="3565FBF7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F232" w14:textId="77777777" w:rsidR="00DA0660" w:rsidRPr="008B32D5" w:rsidRDefault="0095460B">
            <w:pPr>
              <w:spacing w:line="239" w:lineRule="auto"/>
              <w:ind w:right="385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Excellent numerical, written and analytical skills.  </w:t>
            </w:r>
          </w:p>
          <w:p w14:paraId="65F923DA" w14:textId="77777777" w:rsidR="000309CA" w:rsidRDefault="000309CA">
            <w:pPr>
              <w:spacing w:line="239" w:lineRule="auto"/>
              <w:ind w:right="3"/>
              <w:rPr>
                <w:rFonts w:eastAsia="Arial"/>
                <w:sz w:val="21"/>
                <w:szCs w:val="21"/>
              </w:rPr>
            </w:pPr>
          </w:p>
          <w:p w14:paraId="5B7B3C3B" w14:textId="530AF22A" w:rsidR="00DA0660" w:rsidRPr="008B32D5" w:rsidRDefault="0095460B">
            <w:pPr>
              <w:spacing w:line="239" w:lineRule="auto"/>
              <w:ind w:right="3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Excellent IT skills, with an aptitude to use finance accountancy and budgeting packages and set up complex spreadsheets. </w:t>
            </w:r>
          </w:p>
          <w:p w14:paraId="21C29BFF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 </w:t>
            </w:r>
          </w:p>
          <w:p w14:paraId="41E74314" w14:textId="77777777" w:rsidR="00DA0660" w:rsidRPr="008B32D5" w:rsidRDefault="0095460B">
            <w:pPr>
              <w:spacing w:after="2" w:line="239" w:lineRule="auto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Excellent organisational skills and ability to work under pressure. Ability to manage own workload to adjust to constantly changing </w:t>
            </w:r>
            <w:r w:rsidRPr="008B32D5">
              <w:rPr>
                <w:rFonts w:eastAsia="Arial"/>
                <w:sz w:val="21"/>
                <w:szCs w:val="21"/>
              </w:rPr>
              <w:t xml:space="preserve">work demands and to meet competing deadlines. </w:t>
            </w:r>
          </w:p>
          <w:p w14:paraId="60052E01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 </w:t>
            </w:r>
          </w:p>
          <w:p w14:paraId="41C2D11A" w14:textId="77777777" w:rsidR="00DA0660" w:rsidRPr="008B32D5" w:rsidRDefault="0095460B">
            <w:pPr>
              <w:spacing w:line="239" w:lineRule="auto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Excellent interpersonal and communication skills and an ability to engage with people at all levels. </w:t>
            </w:r>
          </w:p>
          <w:p w14:paraId="69DCAC22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 </w:t>
            </w:r>
          </w:p>
          <w:p w14:paraId="51C47E73" w14:textId="77777777" w:rsidR="00DA0660" w:rsidRPr="008B32D5" w:rsidRDefault="0095460B">
            <w:pPr>
              <w:spacing w:line="238" w:lineRule="auto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Ability to present information and write reports in a logical, clear and concise format. </w:t>
            </w:r>
          </w:p>
          <w:p w14:paraId="7A33E368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 </w:t>
            </w:r>
          </w:p>
          <w:p w14:paraId="33A8009F" w14:textId="77777777" w:rsidR="00DA0660" w:rsidRPr="008B32D5" w:rsidRDefault="0095460B">
            <w:pPr>
              <w:spacing w:line="240" w:lineRule="auto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Ability to work collaboratively with a range of colleagues in a friendly and respectful manner </w:t>
            </w:r>
          </w:p>
          <w:p w14:paraId="4F2CA6B5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 </w:t>
            </w:r>
          </w:p>
          <w:p w14:paraId="7F044A83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Ability to work with autonomy within governance and procedural requirements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7ED8" w14:textId="4FAA77B8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Knowledge of </w:t>
            </w:r>
          </w:p>
          <w:p w14:paraId="313F3D3B" w14:textId="77777777" w:rsidR="00DA0660" w:rsidRPr="008B32D5" w:rsidRDefault="0095460B">
            <w:pPr>
              <w:rPr>
                <w:rFonts w:eastAsia="Arial"/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Finance systems and budgeting software </w:t>
            </w:r>
          </w:p>
          <w:p w14:paraId="04ACE69C" w14:textId="77777777" w:rsidR="00F06A04" w:rsidRPr="008B32D5" w:rsidRDefault="00F06A04">
            <w:pPr>
              <w:rPr>
                <w:sz w:val="21"/>
                <w:szCs w:val="21"/>
              </w:rPr>
            </w:pPr>
          </w:p>
          <w:p w14:paraId="682E1D07" w14:textId="75793583" w:rsidR="00F06A04" w:rsidRPr="008B32D5" w:rsidRDefault="00F06A04">
            <w:pPr>
              <w:rPr>
                <w:sz w:val="21"/>
                <w:szCs w:val="21"/>
              </w:rPr>
            </w:pPr>
            <w:r w:rsidRPr="008B32D5">
              <w:rPr>
                <w:sz w:val="21"/>
                <w:szCs w:val="21"/>
              </w:rPr>
              <w:t>Experience of using school MIS systems</w:t>
            </w:r>
          </w:p>
        </w:tc>
      </w:tr>
      <w:tr w:rsidR="00DA0660" w:rsidRPr="00F06A04" w14:paraId="1CD21801" w14:textId="77777777" w:rsidTr="000309CA">
        <w:tblPrEx>
          <w:tblCellMar>
            <w:right w:w="82" w:type="dxa"/>
          </w:tblCellMar>
        </w:tblPrEx>
        <w:trPr>
          <w:trHeight w:val="1254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95C3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t xml:space="preserve">Other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722B" w14:textId="77777777" w:rsidR="00F06A04" w:rsidRPr="008B32D5" w:rsidRDefault="00F06A04" w:rsidP="00F06A04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Willingness to undertake further training/ development opportunities. </w:t>
            </w:r>
          </w:p>
          <w:p w14:paraId="5D00DAC7" w14:textId="77777777" w:rsidR="00F06A04" w:rsidRPr="008B32D5" w:rsidRDefault="00F06A04" w:rsidP="00F06A04">
            <w:pPr>
              <w:spacing w:line="240" w:lineRule="auto"/>
              <w:rPr>
                <w:rFonts w:eastAsia="Arial"/>
                <w:sz w:val="21"/>
                <w:szCs w:val="21"/>
              </w:rPr>
            </w:pPr>
          </w:p>
          <w:p w14:paraId="0EC1D3BE" w14:textId="4D6DA5E6" w:rsidR="00F06A04" w:rsidRPr="008B32D5" w:rsidRDefault="00F06A04" w:rsidP="00F06A04">
            <w:pPr>
              <w:spacing w:line="240" w:lineRule="auto"/>
              <w:rPr>
                <w:rFonts w:eastAsia="Arial"/>
                <w:sz w:val="21"/>
                <w:szCs w:val="21"/>
              </w:rPr>
            </w:pPr>
            <w:r w:rsidRPr="008B32D5">
              <w:rPr>
                <w:rFonts w:eastAsia="Arial"/>
                <w:sz w:val="21"/>
                <w:szCs w:val="21"/>
              </w:rPr>
              <w:t xml:space="preserve">Willingness to be flexible and understand the primary function of a school is the education of children and their </w:t>
            </w:r>
            <w:r w:rsidR="000309CA" w:rsidRPr="008B32D5">
              <w:rPr>
                <w:rFonts w:eastAsia="Arial"/>
                <w:sz w:val="21"/>
                <w:szCs w:val="21"/>
              </w:rPr>
              <w:t>day-to-day</w:t>
            </w:r>
            <w:r w:rsidRPr="008B32D5">
              <w:rPr>
                <w:rFonts w:eastAsia="Arial"/>
                <w:sz w:val="21"/>
                <w:szCs w:val="21"/>
              </w:rPr>
              <w:t xml:space="preserve"> welfare.</w:t>
            </w:r>
          </w:p>
          <w:p w14:paraId="3486A529" w14:textId="77777777" w:rsidR="00F06A04" w:rsidRPr="008B32D5" w:rsidRDefault="00F06A04">
            <w:pPr>
              <w:spacing w:line="240" w:lineRule="auto"/>
              <w:rPr>
                <w:rFonts w:eastAsia="Arial"/>
                <w:sz w:val="21"/>
                <w:szCs w:val="21"/>
              </w:rPr>
            </w:pPr>
          </w:p>
          <w:p w14:paraId="58DB5732" w14:textId="3CE4E735" w:rsidR="00DA0660" w:rsidRPr="008B32D5" w:rsidRDefault="0095460B">
            <w:pPr>
              <w:spacing w:line="240" w:lineRule="auto"/>
              <w:rPr>
                <w:rFonts w:eastAsia="Arial"/>
                <w:sz w:val="21"/>
                <w:szCs w:val="21"/>
              </w:rPr>
            </w:pPr>
            <w:r w:rsidRPr="0095460B">
              <w:rPr>
                <w:rFonts w:eastAsia="Arial"/>
                <w:sz w:val="21"/>
                <w:szCs w:val="21"/>
              </w:rPr>
              <w:lastRenderedPageBreak/>
              <w:t xml:space="preserve">Willingness to attend </w:t>
            </w:r>
            <w:r w:rsidRPr="0095460B">
              <w:rPr>
                <w:rFonts w:eastAsia="Arial"/>
                <w:sz w:val="21"/>
                <w:szCs w:val="21"/>
              </w:rPr>
              <w:t>evening meetings of the SLT and Governing Body, as required. Committed to the principals of equality of opportunity.</w:t>
            </w:r>
            <w:r w:rsidRPr="008B32D5">
              <w:rPr>
                <w:rFonts w:eastAsia="Arial"/>
                <w:sz w:val="21"/>
                <w:szCs w:val="21"/>
              </w:rPr>
              <w:t xml:space="preserve"> </w:t>
            </w:r>
          </w:p>
          <w:p w14:paraId="1B3915B7" w14:textId="77777777" w:rsidR="00F06A04" w:rsidRPr="008B32D5" w:rsidRDefault="00F06A04">
            <w:pPr>
              <w:spacing w:line="240" w:lineRule="auto"/>
              <w:rPr>
                <w:sz w:val="21"/>
                <w:szCs w:val="21"/>
              </w:rPr>
            </w:pPr>
          </w:p>
          <w:p w14:paraId="71ACEEA8" w14:textId="0965BA53" w:rsidR="00DA0660" w:rsidRPr="008B32D5" w:rsidRDefault="00DA0660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868A" w14:textId="77777777" w:rsidR="00DA0660" w:rsidRPr="008B32D5" w:rsidRDefault="0095460B">
            <w:pPr>
              <w:rPr>
                <w:sz w:val="21"/>
                <w:szCs w:val="21"/>
              </w:rPr>
            </w:pPr>
            <w:r w:rsidRPr="008B32D5">
              <w:rPr>
                <w:rFonts w:eastAsia="Arial"/>
                <w:b/>
                <w:sz w:val="21"/>
                <w:szCs w:val="21"/>
              </w:rPr>
              <w:lastRenderedPageBreak/>
              <w:t xml:space="preserve"> </w:t>
            </w:r>
          </w:p>
        </w:tc>
      </w:tr>
    </w:tbl>
    <w:p w14:paraId="42EF96DC" w14:textId="084CFD90" w:rsidR="00DA0660" w:rsidRPr="00F06A04" w:rsidRDefault="00DA0660" w:rsidP="00F06A04">
      <w:pPr>
        <w:spacing w:after="0"/>
        <w:ind w:left="360"/>
      </w:pPr>
      <w:bookmarkStart w:id="0" w:name="_GoBack"/>
      <w:bookmarkEnd w:id="0"/>
    </w:p>
    <w:sectPr w:rsidR="00DA0660" w:rsidRPr="00F06A04">
      <w:pgSz w:w="11906" w:h="16838"/>
      <w:pgMar w:top="71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60"/>
    <w:rsid w:val="000309CA"/>
    <w:rsid w:val="005602FD"/>
    <w:rsid w:val="008B32D5"/>
    <w:rsid w:val="0095460B"/>
    <w:rsid w:val="00AA009F"/>
    <w:rsid w:val="00DA0660"/>
    <w:rsid w:val="00E45347"/>
    <w:rsid w:val="00F0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693D"/>
  <w15:docId w15:val="{BE7CF766-B2DC-469F-BCF7-90AACAB6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DEAL</dc:creator>
  <cp:keywords/>
  <cp:lastModifiedBy>PPAAppleton</cp:lastModifiedBy>
  <cp:revision>2</cp:revision>
  <dcterms:created xsi:type="dcterms:W3CDTF">2025-09-09T09:02:00Z</dcterms:created>
  <dcterms:modified xsi:type="dcterms:W3CDTF">2025-09-09T09:02:00Z</dcterms:modified>
</cp:coreProperties>
</file>