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7F71" w14:textId="0D5427C5" w:rsidR="00595128" w:rsidRDefault="00DC49C2" w:rsidP="00595128">
      <w:pPr>
        <w:jc w:val="center"/>
        <w:rPr>
          <w:rFonts w:ascii="Franklin Gothic Heavy" w:hAnsi="Franklin Gothic Heavy"/>
          <w:sz w:val="36"/>
          <w:szCs w:val="36"/>
        </w:rPr>
      </w:pPr>
      <w:r>
        <w:rPr>
          <w:rFonts w:ascii="Franklin Gothic Heavy" w:hAnsi="Franklin Gothic Heavy"/>
          <w:sz w:val="36"/>
          <w:szCs w:val="36"/>
        </w:rPr>
        <w:t xml:space="preserve">SENIOR </w:t>
      </w:r>
      <w:r w:rsidR="00595128">
        <w:rPr>
          <w:rFonts w:ascii="Franklin Gothic Heavy" w:hAnsi="Franklin Gothic Heavy"/>
          <w:sz w:val="36"/>
          <w:szCs w:val="36"/>
        </w:rPr>
        <w:t>COVER SUPERVISOR</w:t>
      </w:r>
    </w:p>
    <w:p w14:paraId="34EBFA94" w14:textId="77777777" w:rsidR="00595128" w:rsidRDefault="00595128" w:rsidP="00595128">
      <w:pPr>
        <w:jc w:val="center"/>
        <w:rPr>
          <w:rFonts w:ascii="Franklin Gothic Heavy" w:hAnsi="Franklin Gothic Heavy"/>
          <w:sz w:val="36"/>
          <w:szCs w:val="36"/>
        </w:rPr>
      </w:pPr>
    </w:p>
    <w:p w14:paraId="5BF8C227" w14:textId="77777777" w:rsidR="00595128" w:rsidRDefault="00595128" w:rsidP="00595128">
      <w:pPr>
        <w:jc w:val="center"/>
        <w:rPr>
          <w:rFonts w:ascii="Franklin Gothic Heavy" w:hAnsi="Franklin Gothic Heavy"/>
          <w:sz w:val="36"/>
          <w:szCs w:val="36"/>
        </w:rPr>
      </w:pPr>
      <w:r>
        <w:rPr>
          <w:rFonts w:ascii="Franklin Gothic Heavy" w:hAnsi="Franklin Gothic Heavy"/>
          <w:sz w:val="36"/>
          <w:szCs w:val="36"/>
        </w:rPr>
        <w:t>ROLE PROFILE FORM</w:t>
      </w:r>
    </w:p>
    <w:p w14:paraId="713D2975" w14:textId="77777777" w:rsidR="00595128" w:rsidRDefault="00595128" w:rsidP="00595128"/>
    <w:p w14:paraId="526C5ECB" w14:textId="77777777" w:rsidR="00595128" w:rsidRDefault="00595128" w:rsidP="00595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519"/>
      </w:tblGrid>
      <w:tr w:rsidR="00595128" w14:paraId="7FDD6FC8" w14:textId="77777777" w:rsidTr="009B53AB">
        <w:tc>
          <w:tcPr>
            <w:tcW w:w="3228" w:type="dxa"/>
          </w:tcPr>
          <w:p w14:paraId="227D842A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Department:</w:t>
            </w:r>
          </w:p>
        </w:tc>
        <w:tc>
          <w:tcPr>
            <w:tcW w:w="6519" w:type="dxa"/>
          </w:tcPr>
          <w:p w14:paraId="444400BF" w14:textId="77777777" w:rsidR="00595128" w:rsidRPr="00B20A4E" w:rsidRDefault="00595128" w:rsidP="009B53AB">
            <w:pPr>
              <w:spacing w:before="120" w:after="120"/>
              <w:rPr>
                <w:rFonts w:ascii="Franklin Gothic Heavy" w:hAnsi="Franklin Gothic Heavy"/>
                <w:szCs w:val="24"/>
              </w:rPr>
            </w:pPr>
            <w:r w:rsidRPr="00B20A4E">
              <w:rPr>
                <w:rFonts w:ascii="Franklin Gothic Heavy" w:hAnsi="Franklin Gothic Heavy"/>
                <w:szCs w:val="24"/>
              </w:rPr>
              <w:t xml:space="preserve">Swanmore College </w:t>
            </w:r>
          </w:p>
        </w:tc>
      </w:tr>
      <w:tr w:rsidR="00595128" w14:paraId="5F747042" w14:textId="77777777" w:rsidTr="009B53AB">
        <w:tc>
          <w:tcPr>
            <w:tcW w:w="3228" w:type="dxa"/>
          </w:tcPr>
          <w:p w14:paraId="6D164809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Role Title:</w:t>
            </w:r>
          </w:p>
        </w:tc>
        <w:tc>
          <w:tcPr>
            <w:tcW w:w="6519" w:type="dxa"/>
          </w:tcPr>
          <w:p w14:paraId="0AD66F31" w14:textId="625BCDF7" w:rsidR="00595128" w:rsidRPr="00B20A4E" w:rsidRDefault="00DC49C2" w:rsidP="009B53AB">
            <w:pPr>
              <w:spacing w:before="120" w:after="120"/>
              <w:rPr>
                <w:rFonts w:ascii="Franklin Gothic Heavy" w:hAnsi="Franklin Gothic Heavy"/>
                <w:szCs w:val="24"/>
              </w:rPr>
            </w:pPr>
            <w:r w:rsidRPr="00B20A4E">
              <w:rPr>
                <w:rFonts w:ascii="Franklin Gothic Heavy" w:hAnsi="Franklin Gothic Heavy"/>
                <w:szCs w:val="24"/>
              </w:rPr>
              <w:t xml:space="preserve">Senior </w:t>
            </w:r>
            <w:r w:rsidR="00595128" w:rsidRPr="00B20A4E">
              <w:rPr>
                <w:rFonts w:ascii="Franklin Gothic Heavy" w:hAnsi="Franklin Gothic Heavy"/>
                <w:szCs w:val="24"/>
              </w:rPr>
              <w:t xml:space="preserve">Cover Supervisor </w:t>
            </w:r>
          </w:p>
        </w:tc>
      </w:tr>
      <w:tr w:rsidR="00595128" w14:paraId="3D2ABBA7" w14:textId="77777777" w:rsidTr="009B53AB">
        <w:tc>
          <w:tcPr>
            <w:tcW w:w="3228" w:type="dxa"/>
          </w:tcPr>
          <w:p w14:paraId="11037C6E" w14:textId="77777777" w:rsidR="00595128" w:rsidRPr="00B20A4E" w:rsidRDefault="00595128" w:rsidP="009B53AB">
            <w:pPr>
              <w:spacing w:before="120" w:after="120"/>
              <w:rPr>
                <w:rFonts w:ascii="Franklin Gothic Heavy" w:hAnsi="Franklin Gothic Heavy"/>
                <w:b/>
                <w:bCs/>
              </w:rPr>
            </w:pPr>
            <w:r w:rsidRPr="00B20A4E">
              <w:rPr>
                <w:rFonts w:ascii="Franklin Gothic Heavy" w:hAnsi="Franklin Gothic Heavy"/>
                <w:b/>
                <w:bCs/>
              </w:rPr>
              <w:t>Reports to:</w:t>
            </w:r>
          </w:p>
        </w:tc>
        <w:tc>
          <w:tcPr>
            <w:tcW w:w="6519" w:type="dxa"/>
          </w:tcPr>
          <w:p w14:paraId="4DC94361" w14:textId="7A3091B4" w:rsidR="00595128" w:rsidRPr="00B20A4E" w:rsidRDefault="00B20A4E" w:rsidP="009B53AB">
            <w:pPr>
              <w:spacing w:before="120" w:after="120"/>
              <w:rPr>
                <w:rFonts w:ascii="Franklin Gothic Book" w:hAnsi="Franklin Gothic Book"/>
                <w:b/>
                <w:bCs/>
                <w:szCs w:val="24"/>
              </w:rPr>
            </w:pPr>
            <w:r>
              <w:rPr>
                <w:rFonts w:ascii="Franklin Gothic Heavy" w:hAnsi="Franklin Gothic Heavy"/>
                <w:szCs w:val="24"/>
              </w:rPr>
              <w:t>Assistant Headteacher</w:t>
            </w:r>
          </w:p>
        </w:tc>
      </w:tr>
      <w:tr w:rsidR="00595128" w14:paraId="7429AC4D" w14:textId="77777777" w:rsidTr="009B53AB">
        <w:tc>
          <w:tcPr>
            <w:tcW w:w="3228" w:type="dxa"/>
          </w:tcPr>
          <w:p w14:paraId="2B6DC039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Role Purpose:</w:t>
            </w:r>
          </w:p>
        </w:tc>
        <w:tc>
          <w:tcPr>
            <w:tcW w:w="6519" w:type="dxa"/>
          </w:tcPr>
          <w:p w14:paraId="2C741A48" w14:textId="1C1A8D99" w:rsidR="00595128" w:rsidRPr="00995F5D" w:rsidRDefault="00595128" w:rsidP="00995F5D">
            <w:pPr>
              <w:overflowPunct/>
              <w:autoSpaceDE/>
              <w:autoSpaceDN/>
              <w:adjustRightInd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The </w:t>
            </w:r>
            <w:r w:rsidR="00D038A7" w:rsidRPr="00995F5D">
              <w:rPr>
                <w:rFonts w:ascii="Franklin Gothic Book" w:hAnsi="Franklin Gothic Book"/>
              </w:rPr>
              <w:t xml:space="preserve">delivery of cover lessons, including the </w:t>
            </w:r>
            <w:r w:rsidRPr="00995F5D">
              <w:rPr>
                <w:rFonts w:ascii="Franklin Gothic Book" w:hAnsi="Franklin Gothic Book"/>
              </w:rPr>
              <w:t xml:space="preserve">supervision and support of full classes of </w:t>
            </w:r>
            <w:r w:rsidR="00D038A7" w:rsidRPr="00995F5D">
              <w:rPr>
                <w:rFonts w:ascii="Franklin Gothic Book" w:hAnsi="Franklin Gothic Book"/>
              </w:rPr>
              <w:t>pupils</w:t>
            </w:r>
            <w:r w:rsidRPr="00995F5D">
              <w:rPr>
                <w:rFonts w:ascii="Franklin Gothic Book" w:hAnsi="Franklin Gothic Book"/>
              </w:rPr>
              <w:t>; providing cover for absent teachers; help with communication between absent teachers and Subject Leaders, and supporting teachers with other duties where no cover is required.</w:t>
            </w:r>
          </w:p>
          <w:p w14:paraId="1924F049" w14:textId="77777777" w:rsidR="00D038A7" w:rsidRPr="00995F5D" w:rsidRDefault="00D038A7" w:rsidP="00995F5D">
            <w:pPr>
              <w:pStyle w:val="ListParagraph"/>
              <w:overflowPunct/>
              <w:autoSpaceDE/>
              <w:autoSpaceDN/>
              <w:adjustRightInd/>
              <w:ind w:left="0"/>
              <w:textAlignment w:val="auto"/>
              <w:rPr>
                <w:rFonts w:ascii="Franklin Gothic Book" w:hAnsi="Franklin Gothic Book"/>
              </w:rPr>
            </w:pPr>
          </w:p>
          <w:p w14:paraId="788AA52C" w14:textId="0C14D5DE" w:rsidR="00D038A7" w:rsidRPr="00995F5D" w:rsidRDefault="00D038A7" w:rsidP="00995F5D">
            <w:pPr>
              <w:overflowPunct/>
              <w:autoSpaceDE/>
              <w:autoSpaceDN/>
              <w:adjustRightInd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support the SEN Team as a Learning Mentor or TA when no cover is needed. </w:t>
            </w:r>
          </w:p>
          <w:p w14:paraId="7D21123F" w14:textId="77777777" w:rsidR="00595128" w:rsidRPr="00995F5D" w:rsidRDefault="00595128" w:rsidP="00995F5D">
            <w:pPr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 </w:t>
            </w:r>
          </w:p>
          <w:p w14:paraId="78C5EFC6" w14:textId="77777777" w:rsidR="00595128" w:rsidRPr="00995F5D" w:rsidRDefault="00595128" w:rsidP="00995F5D">
            <w:pPr>
              <w:overflowPunct/>
              <w:autoSpaceDE/>
              <w:autoSpaceDN/>
              <w:adjustRightInd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fulfil and meet the responsibilities and duties as set out in the Teachers’ Standards (2012).</w:t>
            </w:r>
          </w:p>
          <w:p w14:paraId="5C8C668E" w14:textId="77777777" w:rsidR="00595128" w:rsidRPr="00995F5D" w:rsidRDefault="00595128" w:rsidP="00995F5D">
            <w:pPr>
              <w:rPr>
                <w:rFonts w:ascii="Franklin Gothic Book" w:hAnsi="Franklin Gothic Book"/>
              </w:rPr>
            </w:pPr>
          </w:p>
          <w:p w14:paraId="11473785" w14:textId="77777777" w:rsidR="00595128" w:rsidRPr="00995F5D" w:rsidRDefault="00595128" w:rsidP="00995F5D">
            <w:pPr>
              <w:overflowPunct/>
              <w:autoSpaceDE/>
              <w:autoSpaceDN/>
              <w:adjustRightInd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fulfil and meet the responsibilities set out for teachers in the current DfE ‘Keeping Children Safe in Education’ and current DfE ‘The Prevent duty’. </w:t>
            </w:r>
          </w:p>
        </w:tc>
      </w:tr>
      <w:tr w:rsidR="00595128" w14:paraId="07849D7D" w14:textId="77777777" w:rsidTr="009B53AB">
        <w:tc>
          <w:tcPr>
            <w:tcW w:w="3228" w:type="dxa"/>
          </w:tcPr>
          <w:p w14:paraId="7DC3EEA5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Working Time:</w:t>
            </w:r>
          </w:p>
        </w:tc>
        <w:tc>
          <w:tcPr>
            <w:tcW w:w="6519" w:type="dxa"/>
          </w:tcPr>
          <w:p w14:paraId="60A726B3" w14:textId="77777777" w:rsidR="00595128" w:rsidRPr="00995F5D" w:rsidRDefault="00595128" w:rsidP="009B53AB">
            <w:pPr>
              <w:spacing w:before="120" w:after="120"/>
              <w:ind w:left="732" w:hanging="73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37 hours per week – term time only + 1 week</w:t>
            </w:r>
          </w:p>
        </w:tc>
      </w:tr>
      <w:tr w:rsidR="00595128" w14:paraId="1C73CF9E" w14:textId="77777777" w:rsidTr="009B53AB">
        <w:tc>
          <w:tcPr>
            <w:tcW w:w="3228" w:type="dxa"/>
          </w:tcPr>
          <w:p w14:paraId="059A6C93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Salary/Grade:</w:t>
            </w:r>
          </w:p>
        </w:tc>
        <w:tc>
          <w:tcPr>
            <w:tcW w:w="6519" w:type="dxa"/>
          </w:tcPr>
          <w:p w14:paraId="104404AB" w14:textId="0B2E27A0" w:rsidR="00595128" w:rsidRPr="00995F5D" w:rsidRDefault="00595128" w:rsidP="009B53AB">
            <w:pPr>
              <w:spacing w:before="120" w:after="120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HCC Grade D </w:t>
            </w:r>
          </w:p>
        </w:tc>
      </w:tr>
      <w:tr w:rsidR="00595128" w14:paraId="68602F48" w14:textId="77777777" w:rsidTr="009B53AB">
        <w:tc>
          <w:tcPr>
            <w:tcW w:w="3228" w:type="dxa"/>
          </w:tcPr>
          <w:p w14:paraId="21F09C6B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Disclosure level:</w:t>
            </w:r>
          </w:p>
        </w:tc>
        <w:tc>
          <w:tcPr>
            <w:tcW w:w="6519" w:type="dxa"/>
          </w:tcPr>
          <w:p w14:paraId="26AD7B4E" w14:textId="77777777" w:rsidR="00595128" w:rsidRPr="00995F5D" w:rsidRDefault="00595128" w:rsidP="009B53AB">
            <w:pPr>
              <w:spacing w:before="120" w:after="120"/>
              <w:ind w:left="732" w:hanging="73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Enhanced</w:t>
            </w:r>
          </w:p>
        </w:tc>
      </w:tr>
    </w:tbl>
    <w:p w14:paraId="4D02D617" w14:textId="77777777" w:rsidR="00595128" w:rsidRDefault="00595128" w:rsidP="00595128"/>
    <w:p w14:paraId="00DC10A4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ROLE REQUIREMENTS</w:t>
      </w:r>
    </w:p>
    <w:p w14:paraId="157726B8" w14:textId="77777777" w:rsidR="00595128" w:rsidRDefault="00595128" w:rsidP="00595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626"/>
      </w:tblGrid>
      <w:tr w:rsidR="00595128" w14:paraId="27145567" w14:textId="77777777" w:rsidTr="009B53AB">
        <w:tc>
          <w:tcPr>
            <w:tcW w:w="3228" w:type="dxa"/>
          </w:tcPr>
          <w:p w14:paraId="17150ABC" w14:textId="77777777" w:rsidR="00595128" w:rsidRDefault="00595128" w:rsidP="009B53AB">
            <w:pPr>
              <w:spacing w:before="120" w:after="120"/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Accountabilities</w:t>
            </w:r>
          </w:p>
        </w:tc>
        <w:tc>
          <w:tcPr>
            <w:tcW w:w="6626" w:type="dxa"/>
          </w:tcPr>
          <w:p w14:paraId="1D497B85" w14:textId="77777777" w:rsidR="00595128" w:rsidRDefault="00595128" w:rsidP="009B53AB">
            <w:pPr>
              <w:spacing w:before="120" w:after="120"/>
              <w:ind w:left="732" w:hanging="732"/>
              <w:jc w:val="center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Accountability Statements</w:t>
            </w:r>
          </w:p>
        </w:tc>
      </w:tr>
      <w:tr w:rsidR="00595128" w14:paraId="4AD59596" w14:textId="77777777" w:rsidTr="009B53AB">
        <w:tc>
          <w:tcPr>
            <w:tcW w:w="3228" w:type="dxa"/>
          </w:tcPr>
          <w:p w14:paraId="521D1577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Support for pupils</w:t>
            </w:r>
          </w:p>
        </w:tc>
        <w:tc>
          <w:tcPr>
            <w:tcW w:w="6626" w:type="dxa"/>
          </w:tcPr>
          <w:p w14:paraId="40CD4B89" w14:textId="106BF7F3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Supervision of work that has been set in accordance with the college cover policy.</w:t>
            </w:r>
          </w:p>
          <w:p w14:paraId="1ED7AC13" w14:textId="70F4E6D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Managing the behaviour of pupils, whilst they are undertaking work, to ensure a constructive environment.</w:t>
            </w:r>
          </w:p>
          <w:p w14:paraId="52F11E8E" w14:textId="54A48BB2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assist the inclusion of all children to ensure optimum learning opportunities including dealing with behaviour issues in accordance with the college behaviour policy.</w:t>
            </w:r>
          </w:p>
          <w:p w14:paraId="68E16765" w14:textId="271E569C" w:rsidR="00C3370B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respond to pupils’ general queries and keep pupils on task.</w:t>
            </w:r>
          </w:p>
          <w:p w14:paraId="079DE984" w14:textId="63F64C15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Supervision of full classes who have been set work including calling an attendance register and implementing the school’s agreed Behaviour Management Policy</w:t>
            </w:r>
          </w:p>
          <w:p w14:paraId="5014321C" w14:textId="387D5648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Maintaining good discipline of classes who are under your responsibility.</w:t>
            </w:r>
          </w:p>
          <w:p w14:paraId="0CEBBD9B" w14:textId="0BA9DCB9" w:rsidR="00595128" w:rsidRPr="00464984" w:rsidRDefault="00595128" w:rsidP="00464984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Where appropriate, accompanying school visits and, on such occasions, taking responsibility, in accordance with School policy and County regulations, for </w:t>
            </w:r>
            <w:r w:rsidR="00464984">
              <w:rPr>
                <w:rFonts w:ascii="Franklin Gothic Book" w:hAnsi="Franklin Gothic Book"/>
              </w:rPr>
              <w:t>pupils</w:t>
            </w:r>
            <w:r w:rsidRPr="00464984">
              <w:rPr>
                <w:rFonts w:ascii="Franklin Gothic Book" w:hAnsi="Franklin Gothic Book"/>
              </w:rPr>
              <w:t xml:space="preserve"> off site. </w:t>
            </w:r>
          </w:p>
        </w:tc>
      </w:tr>
      <w:tr w:rsidR="00595128" w14:paraId="16A578DD" w14:textId="77777777" w:rsidTr="009B53AB">
        <w:tc>
          <w:tcPr>
            <w:tcW w:w="3228" w:type="dxa"/>
          </w:tcPr>
          <w:p w14:paraId="7ED870C2" w14:textId="77777777" w:rsidR="00595128" w:rsidRPr="00124E46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 w:rsidRPr="00124E46">
              <w:rPr>
                <w:rFonts w:ascii="Franklin Gothic Heavy" w:hAnsi="Franklin Gothic Heavy"/>
              </w:rPr>
              <w:lastRenderedPageBreak/>
              <w:t>Support for Teachers</w:t>
            </w:r>
          </w:p>
        </w:tc>
        <w:tc>
          <w:tcPr>
            <w:tcW w:w="6626" w:type="dxa"/>
          </w:tcPr>
          <w:p w14:paraId="506AB770" w14:textId="5FA8D3A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provide objective and accurate feedback to the teacher on the conduct of the lesson including completion of lesson feedback forms.</w:t>
            </w:r>
          </w:p>
          <w:p w14:paraId="290C325C" w14:textId="6CCB81E8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comply with instructions requested by the usual class teacher.</w:t>
            </w:r>
          </w:p>
          <w:p w14:paraId="599F5F9B" w14:textId="565B58C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promote positive values, attitudes and good pupil behaviour, dealing promptly with conflict and incidents in line with established policy and encourage pupils to take responsibility for their own behaviour.</w:t>
            </w:r>
          </w:p>
          <w:p w14:paraId="52239BA4" w14:textId="27D6687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Maintaining </w:t>
            </w:r>
            <w:r w:rsidR="00464984">
              <w:rPr>
                <w:rFonts w:ascii="Franklin Gothic Book" w:hAnsi="Franklin Gothic Book"/>
              </w:rPr>
              <w:t>pupil</w:t>
            </w:r>
            <w:r w:rsidRPr="00995F5D">
              <w:rPr>
                <w:rFonts w:ascii="Franklin Gothic Book" w:hAnsi="Franklin Gothic Book"/>
              </w:rPr>
              <w:t xml:space="preserve">s’ records associated with the classes under your supervision. </w:t>
            </w:r>
          </w:p>
          <w:p w14:paraId="3B16D6B8" w14:textId="4C7D4F6E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Providing back-up support for the person responsible for cover, in the supervision of absent colleagues. </w:t>
            </w:r>
          </w:p>
          <w:p w14:paraId="6129AB82" w14:textId="1315E756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Undertake training, as required, for a smooth induction and to further develop the skills required to fulfil this role. </w:t>
            </w:r>
          </w:p>
        </w:tc>
      </w:tr>
      <w:tr w:rsidR="00595128" w14:paraId="7E5C4754" w14:textId="77777777" w:rsidTr="009B53AB">
        <w:tc>
          <w:tcPr>
            <w:tcW w:w="3228" w:type="dxa"/>
          </w:tcPr>
          <w:p w14:paraId="49C4EC9F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Support for Curriculum</w:t>
            </w:r>
          </w:p>
        </w:tc>
        <w:tc>
          <w:tcPr>
            <w:tcW w:w="6626" w:type="dxa"/>
          </w:tcPr>
          <w:p w14:paraId="22B6621C" w14:textId="305E64E6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make appropriate use of equipment and resources.</w:t>
            </w:r>
          </w:p>
          <w:p w14:paraId="49DE978D" w14:textId="60701683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comply with lesson plans and instructions for class teacher.</w:t>
            </w:r>
          </w:p>
          <w:p w14:paraId="7B68CBB8" w14:textId="4A5D6EF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undertake the running of the Homework Club and/or Breakfast Club.</w:t>
            </w:r>
          </w:p>
        </w:tc>
      </w:tr>
      <w:tr w:rsidR="00595128" w14:paraId="0179474C" w14:textId="77777777" w:rsidTr="009B53AB">
        <w:tc>
          <w:tcPr>
            <w:tcW w:w="3228" w:type="dxa"/>
          </w:tcPr>
          <w:p w14:paraId="35295A87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  <w:r>
              <w:rPr>
                <w:rFonts w:ascii="Franklin Gothic Heavy" w:hAnsi="Franklin Gothic Heavy"/>
              </w:rPr>
              <w:t>Support for the College</w:t>
            </w:r>
          </w:p>
        </w:tc>
        <w:tc>
          <w:tcPr>
            <w:tcW w:w="6626" w:type="dxa"/>
          </w:tcPr>
          <w:p w14:paraId="0E82AE02" w14:textId="5BF0619A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Maintain an awareness of college, national and statutory policies and requirements and apply these in the workplace.</w:t>
            </w:r>
          </w:p>
          <w:p w14:paraId="465A48B6" w14:textId="441BB156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participate in training and continuing professional development.</w:t>
            </w:r>
          </w:p>
          <w:p w14:paraId="10A43A9F" w14:textId="22A986CC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 w:after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attend relevant college meetings as required.</w:t>
            </w:r>
          </w:p>
          <w:p w14:paraId="7BC64CB2" w14:textId="1BDFCEA2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60" w:after="6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Break time supervision</w:t>
            </w:r>
          </w:p>
        </w:tc>
      </w:tr>
      <w:tr w:rsidR="00595128" w14:paraId="448CCBE4" w14:textId="77777777" w:rsidTr="009B53AB">
        <w:tc>
          <w:tcPr>
            <w:tcW w:w="3228" w:type="dxa"/>
          </w:tcPr>
          <w:p w14:paraId="24B0E130" w14:textId="77777777" w:rsidR="00595128" w:rsidRDefault="00595128" w:rsidP="009B53AB">
            <w:pPr>
              <w:spacing w:before="120"/>
              <w:rPr>
                <w:sz w:val="22"/>
                <w:szCs w:val="22"/>
              </w:rPr>
            </w:pPr>
            <w:r>
              <w:rPr>
                <w:rFonts w:ascii="Franklin Gothic Heavy" w:hAnsi="Franklin Gothic Heavy"/>
              </w:rPr>
              <w:t>Additional duties</w:t>
            </w:r>
          </w:p>
          <w:p w14:paraId="30BBB938" w14:textId="77777777" w:rsidR="00595128" w:rsidRDefault="00595128" w:rsidP="009B53AB">
            <w:pPr>
              <w:spacing w:before="120" w:after="120"/>
              <w:rPr>
                <w:rFonts w:ascii="Franklin Gothic Heavy" w:hAnsi="Franklin Gothic Heavy"/>
              </w:rPr>
            </w:pPr>
          </w:p>
        </w:tc>
        <w:tc>
          <w:tcPr>
            <w:tcW w:w="6626" w:type="dxa"/>
          </w:tcPr>
          <w:p w14:paraId="266C8CF3" w14:textId="2A740D8A" w:rsidR="00C3370B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Where no cover is required, undertaking activities at the direction of the member of the Leadership Team to support teachers in delivering the curriculum. Such activities could include</w:t>
            </w:r>
            <w:r w:rsidR="00995F5D">
              <w:rPr>
                <w:rFonts w:ascii="Franklin Gothic Book" w:hAnsi="Franklin Gothic Book"/>
              </w:rPr>
              <w:t>;</w:t>
            </w:r>
            <w:r w:rsidRPr="00995F5D">
              <w:rPr>
                <w:rFonts w:ascii="Franklin Gothic Book" w:hAnsi="Franklin Gothic Book"/>
              </w:rPr>
              <w:t xml:space="preserve"> </w:t>
            </w:r>
            <w:r w:rsidR="00995F5D">
              <w:rPr>
                <w:rFonts w:ascii="Franklin Gothic Book" w:hAnsi="Franklin Gothic Book"/>
              </w:rPr>
              <w:t>h</w:t>
            </w:r>
            <w:r w:rsidRPr="00995F5D">
              <w:rPr>
                <w:rFonts w:ascii="Franklin Gothic Book" w:hAnsi="Franklin Gothic Book"/>
              </w:rPr>
              <w:t xml:space="preserve">elp with planning group and individualised work programmes and reviewing work activities, </w:t>
            </w:r>
            <w:r w:rsidR="00995F5D">
              <w:rPr>
                <w:rFonts w:ascii="Franklin Gothic Book" w:hAnsi="Franklin Gothic Book"/>
              </w:rPr>
              <w:t>j</w:t>
            </w:r>
            <w:r w:rsidRPr="00995F5D">
              <w:rPr>
                <w:rFonts w:ascii="Franklin Gothic Book" w:hAnsi="Franklin Gothic Book"/>
              </w:rPr>
              <w:t xml:space="preserve">oining in with the activities of the </w:t>
            </w:r>
            <w:r w:rsidR="00464984">
              <w:rPr>
                <w:rFonts w:ascii="Franklin Gothic Book" w:hAnsi="Franklin Gothic Book"/>
              </w:rPr>
              <w:t>pupils</w:t>
            </w:r>
            <w:r w:rsidRPr="00995F5D">
              <w:rPr>
                <w:rFonts w:ascii="Franklin Gothic Book" w:hAnsi="Franklin Gothic Book"/>
              </w:rPr>
              <w:t xml:space="preserve"> in classes and contributing to assessment and record keeping, </w:t>
            </w:r>
            <w:r w:rsidR="00995F5D">
              <w:rPr>
                <w:rFonts w:ascii="Franklin Gothic Book" w:hAnsi="Franklin Gothic Book"/>
              </w:rPr>
              <w:t>a</w:t>
            </w:r>
            <w:r w:rsidRPr="00995F5D">
              <w:rPr>
                <w:rFonts w:ascii="Franklin Gothic Book" w:hAnsi="Franklin Gothic Book"/>
              </w:rPr>
              <w:t xml:space="preserve">ssisting with classroom and corridor displays. </w:t>
            </w:r>
          </w:p>
          <w:p w14:paraId="2D67FC14" w14:textId="3967467A" w:rsidR="00C3370B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Year leader support including</w:t>
            </w:r>
            <w:r w:rsidR="00995F5D">
              <w:rPr>
                <w:rFonts w:ascii="Franklin Gothic Book" w:hAnsi="Franklin Gothic Book"/>
              </w:rPr>
              <w:t>;</w:t>
            </w:r>
            <w:r w:rsidRPr="00995F5D">
              <w:rPr>
                <w:rFonts w:ascii="Franklin Gothic Book" w:hAnsi="Franklin Gothic Book"/>
              </w:rPr>
              <w:t xml:space="preserve"> </w:t>
            </w:r>
            <w:r w:rsidR="00995F5D">
              <w:rPr>
                <w:rFonts w:ascii="Franklin Gothic Book" w:hAnsi="Franklin Gothic Book"/>
              </w:rPr>
              <w:t>s</w:t>
            </w:r>
            <w:r w:rsidRPr="00995F5D">
              <w:rPr>
                <w:rFonts w:ascii="Franklin Gothic Book" w:hAnsi="Franklin Gothic Book"/>
              </w:rPr>
              <w:t xml:space="preserve">upport with the investigation of student incidents, </w:t>
            </w:r>
            <w:r w:rsidR="00995F5D">
              <w:rPr>
                <w:rFonts w:ascii="Franklin Gothic Book" w:hAnsi="Franklin Gothic Book"/>
              </w:rPr>
              <w:t>c</w:t>
            </w:r>
            <w:r w:rsidRPr="00995F5D">
              <w:rPr>
                <w:rFonts w:ascii="Franklin Gothic Book" w:hAnsi="Franklin Gothic Book"/>
              </w:rPr>
              <w:t xml:space="preserve">ollection and collation of work to be sent home for absent </w:t>
            </w:r>
            <w:r w:rsidR="00995F5D">
              <w:rPr>
                <w:rFonts w:ascii="Franklin Gothic Book" w:hAnsi="Franklin Gothic Book"/>
              </w:rPr>
              <w:t>pupils</w:t>
            </w:r>
            <w:r w:rsidRPr="00995F5D">
              <w:rPr>
                <w:rFonts w:ascii="Franklin Gothic Book" w:hAnsi="Franklin Gothic Book"/>
              </w:rPr>
              <w:t xml:space="preserve">, </w:t>
            </w:r>
            <w:r w:rsidR="00995F5D">
              <w:rPr>
                <w:rFonts w:ascii="Franklin Gothic Book" w:hAnsi="Franklin Gothic Book"/>
              </w:rPr>
              <w:t>c</w:t>
            </w:r>
            <w:r w:rsidRPr="00995F5D">
              <w:rPr>
                <w:rFonts w:ascii="Franklin Gothic Book" w:hAnsi="Franklin Gothic Book"/>
              </w:rPr>
              <w:t xml:space="preserve">ollecting </w:t>
            </w:r>
            <w:r w:rsidR="00995F5D">
              <w:rPr>
                <w:rFonts w:ascii="Franklin Gothic Book" w:hAnsi="Franklin Gothic Book"/>
              </w:rPr>
              <w:t>pupil</w:t>
            </w:r>
            <w:r w:rsidRPr="00995F5D">
              <w:rPr>
                <w:rFonts w:ascii="Franklin Gothic Book" w:hAnsi="Franklin Gothic Book"/>
              </w:rPr>
              <w:t xml:space="preserve"> for detentions </w:t>
            </w:r>
          </w:p>
          <w:p w14:paraId="093E4EC8" w14:textId="5FEEC345" w:rsidR="00C3370B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be able to deliver core lessons remotely should the school have a partial or full closure. </w:t>
            </w:r>
          </w:p>
          <w:p w14:paraId="3660F505" w14:textId="6303D562" w:rsidR="00C3370B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uphold the school’s values, vision and ethos </w:t>
            </w:r>
          </w:p>
          <w:p w14:paraId="40A49AA8" w14:textId="0B29A974" w:rsidR="00C3370B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</w:t>
            </w:r>
            <w:proofErr w:type="gramStart"/>
            <w:r w:rsidRPr="00995F5D">
              <w:rPr>
                <w:rFonts w:ascii="Franklin Gothic Book" w:hAnsi="Franklin Gothic Book"/>
              </w:rPr>
              <w:t>follow at all times</w:t>
            </w:r>
            <w:proofErr w:type="gramEnd"/>
            <w:r w:rsidRPr="00995F5D">
              <w:rPr>
                <w:rFonts w:ascii="Franklin Gothic Book" w:hAnsi="Franklin Gothic Book"/>
              </w:rPr>
              <w:t xml:space="preserve"> the school’s policies and practices in your day to day working practice </w:t>
            </w:r>
          </w:p>
          <w:p w14:paraId="2E6EA3DA" w14:textId="08D98A4E" w:rsidR="00B444D4" w:rsidRPr="00995F5D" w:rsidRDefault="00C3370B" w:rsidP="00995F5D">
            <w:pPr>
              <w:pStyle w:val="ListParagraph"/>
              <w:numPr>
                <w:ilvl w:val="0"/>
                <w:numId w:val="21"/>
              </w:numPr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lead by example as a </w:t>
            </w:r>
            <w:r w:rsidR="00DC49C2" w:rsidRPr="00995F5D">
              <w:rPr>
                <w:rFonts w:ascii="Franklin Gothic Book" w:hAnsi="Franklin Gothic Book"/>
              </w:rPr>
              <w:t>Senior C</w:t>
            </w:r>
            <w:r w:rsidRPr="00995F5D">
              <w:rPr>
                <w:rFonts w:ascii="Franklin Gothic Book" w:hAnsi="Franklin Gothic Book"/>
              </w:rPr>
              <w:t xml:space="preserve">over </w:t>
            </w:r>
            <w:r w:rsidR="00DC49C2" w:rsidRPr="00995F5D">
              <w:rPr>
                <w:rFonts w:ascii="Franklin Gothic Book" w:hAnsi="Franklin Gothic Book"/>
              </w:rPr>
              <w:t>S</w:t>
            </w:r>
            <w:r w:rsidRPr="00995F5D">
              <w:rPr>
                <w:rFonts w:ascii="Franklin Gothic Book" w:hAnsi="Franklin Gothic Book"/>
              </w:rPr>
              <w:t xml:space="preserve">upervisor, </w:t>
            </w:r>
            <w:proofErr w:type="gramStart"/>
            <w:r w:rsidRPr="00995F5D">
              <w:rPr>
                <w:rFonts w:ascii="Franklin Gothic Book" w:hAnsi="Franklin Gothic Book"/>
              </w:rPr>
              <w:t>upholding professional conduct and practice at all times</w:t>
            </w:r>
            <w:proofErr w:type="gramEnd"/>
            <w:r w:rsidRPr="00995F5D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995F5D">
              <w:rPr>
                <w:rFonts w:ascii="Franklin Gothic Book" w:hAnsi="Franklin Gothic Book"/>
              </w:rPr>
              <w:t>inline</w:t>
            </w:r>
            <w:proofErr w:type="spellEnd"/>
            <w:r w:rsidRPr="00995F5D">
              <w:rPr>
                <w:rFonts w:ascii="Franklin Gothic Book" w:hAnsi="Franklin Gothic Book"/>
              </w:rPr>
              <w:t xml:space="preserve"> with the school’s Staff </w:t>
            </w:r>
            <w:r w:rsidR="00995F5D">
              <w:rPr>
                <w:rFonts w:ascii="Franklin Gothic Book" w:hAnsi="Franklin Gothic Book"/>
              </w:rPr>
              <w:t xml:space="preserve">Code of </w:t>
            </w:r>
            <w:r w:rsidRPr="00995F5D">
              <w:rPr>
                <w:rFonts w:ascii="Franklin Gothic Book" w:hAnsi="Franklin Gothic Book"/>
              </w:rPr>
              <w:t xml:space="preserve">Conduct Policy and expectations for practice. </w:t>
            </w:r>
          </w:p>
          <w:p w14:paraId="1FCC9DC4" w14:textId="77777777" w:rsidR="00B444D4" w:rsidRPr="00995F5D" w:rsidRDefault="00595128" w:rsidP="00995F5D">
            <w:pPr>
              <w:pStyle w:val="ListParagraph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60" w:after="60"/>
              <w:ind w:left="342" w:hanging="342"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play a full part in the life of the College community, to support its distinctive mission and ethos and to encourage and ensure staff and pupils follow this example</w:t>
            </w:r>
            <w:r w:rsidR="00B444D4" w:rsidRPr="00995F5D">
              <w:rPr>
                <w:rFonts w:ascii="Franklin Gothic Book" w:hAnsi="Franklin Gothic Book"/>
              </w:rPr>
              <w:t>.</w:t>
            </w:r>
          </w:p>
          <w:p w14:paraId="47C64CED" w14:textId="77777777" w:rsidR="00B444D4" w:rsidRPr="00995F5D" w:rsidRDefault="00595128" w:rsidP="00995F5D">
            <w:pPr>
              <w:pStyle w:val="ListParagraph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60" w:after="60"/>
              <w:ind w:left="342" w:hanging="342"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continue personal development as agreed</w:t>
            </w:r>
          </w:p>
          <w:p w14:paraId="6CACFFD9" w14:textId="77777777" w:rsidR="00B444D4" w:rsidRPr="00995F5D" w:rsidRDefault="00595128" w:rsidP="00995F5D">
            <w:pPr>
              <w:pStyle w:val="ListParagraph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60" w:after="60"/>
              <w:ind w:left="342" w:hanging="342"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engage actively in the performance review process</w:t>
            </w:r>
          </w:p>
          <w:p w14:paraId="51905FBB" w14:textId="452662E7" w:rsidR="00595128" w:rsidRPr="00995F5D" w:rsidRDefault="00595128" w:rsidP="00995F5D">
            <w:pPr>
              <w:pStyle w:val="ListParagraph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60" w:after="60"/>
              <w:ind w:left="342" w:hanging="342"/>
              <w:textAlignment w:val="auto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lastRenderedPageBreak/>
              <w:t>Any other such duties as may reasonably be allocated by the Headteacher or other Senior Staff</w:t>
            </w:r>
          </w:p>
          <w:p w14:paraId="57F747DD" w14:textId="4D0A340E" w:rsidR="00B444D4" w:rsidRPr="00995F5D" w:rsidRDefault="00595128" w:rsidP="00995F5D">
            <w:pPr>
              <w:pStyle w:val="ListParagraph"/>
              <w:numPr>
                <w:ilvl w:val="0"/>
                <w:numId w:val="21"/>
              </w:numPr>
              <w:spacing w:before="120"/>
              <w:ind w:left="342" w:hanging="342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Whilst every effort has been made to explain the main duties and responsibilities of the post, each individual task undertaken may not be identified</w:t>
            </w:r>
          </w:p>
        </w:tc>
      </w:tr>
    </w:tbl>
    <w:p w14:paraId="6876C52A" w14:textId="77777777" w:rsidR="00595128" w:rsidRDefault="00595128" w:rsidP="00595128"/>
    <w:p w14:paraId="2F76C635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The key to decision making areas in the role</w:t>
      </w:r>
    </w:p>
    <w:p w14:paraId="7A9EB2F2" w14:textId="77777777" w:rsidR="00595128" w:rsidRDefault="00595128" w:rsidP="00595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95128" w14:paraId="67DD1708" w14:textId="77777777" w:rsidTr="009B53AB">
        <w:tc>
          <w:tcPr>
            <w:tcW w:w="9854" w:type="dxa"/>
          </w:tcPr>
          <w:p w14:paraId="3543E9FF" w14:textId="021E6DCE" w:rsidR="00595128" w:rsidRPr="00995F5D" w:rsidRDefault="00595128" w:rsidP="00995F5D">
            <w:pPr>
              <w:pStyle w:val="ListParagraph"/>
              <w:numPr>
                <w:ilvl w:val="0"/>
                <w:numId w:val="26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prioritise workload and tasks.</w:t>
            </w:r>
          </w:p>
          <w:p w14:paraId="0974ADB0" w14:textId="46B4D757" w:rsidR="00595128" w:rsidRPr="00995F5D" w:rsidRDefault="00595128" w:rsidP="00995F5D">
            <w:pPr>
              <w:pStyle w:val="ListParagraph"/>
              <w:numPr>
                <w:ilvl w:val="0"/>
                <w:numId w:val="26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 xml:space="preserve">To call for assistance when </w:t>
            </w:r>
            <w:proofErr w:type="gramStart"/>
            <w:r w:rsidRPr="00995F5D">
              <w:rPr>
                <w:rFonts w:ascii="Franklin Gothic Book" w:hAnsi="Franklin Gothic Book"/>
              </w:rPr>
              <w:t>necessary</w:t>
            </w:r>
            <w:proofErr w:type="gramEnd"/>
            <w:r w:rsidRPr="00995F5D">
              <w:rPr>
                <w:rFonts w:ascii="Franklin Gothic Book" w:hAnsi="Franklin Gothic Book"/>
              </w:rPr>
              <w:t xml:space="preserve"> as a </w:t>
            </w:r>
            <w:r w:rsidR="00DC49C2" w:rsidRPr="00995F5D">
              <w:rPr>
                <w:rFonts w:ascii="Franklin Gothic Book" w:hAnsi="Franklin Gothic Book"/>
              </w:rPr>
              <w:t>Senior C</w:t>
            </w:r>
            <w:r w:rsidRPr="00995F5D">
              <w:rPr>
                <w:rFonts w:ascii="Franklin Gothic Book" w:hAnsi="Franklin Gothic Book"/>
              </w:rPr>
              <w:t xml:space="preserve">over </w:t>
            </w:r>
            <w:r w:rsidR="00DC49C2" w:rsidRPr="00995F5D">
              <w:rPr>
                <w:rFonts w:ascii="Franklin Gothic Book" w:hAnsi="Franklin Gothic Book"/>
              </w:rPr>
              <w:t>S</w:t>
            </w:r>
            <w:r w:rsidRPr="00995F5D">
              <w:rPr>
                <w:rFonts w:ascii="Franklin Gothic Book" w:hAnsi="Franklin Gothic Book"/>
              </w:rPr>
              <w:t>upervisor.</w:t>
            </w:r>
          </w:p>
          <w:p w14:paraId="5C37E871" w14:textId="144C17CB" w:rsidR="00595128" w:rsidRPr="00995F5D" w:rsidRDefault="00595128" w:rsidP="00995F5D">
            <w:pPr>
              <w:pStyle w:val="ListParagraph"/>
              <w:numPr>
                <w:ilvl w:val="0"/>
                <w:numId w:val="26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To decide on the feedback to give to class teachers.</w:t>
            </w:r>
          </w:p>
        </w:tc>
      </w:tr>
    </w:tbl>
    <w:p w14:paraId="27C981E6" w14:textId="77777777" w:rsidR="00595128" w:rsidRDefault="00595128" w:rsidP="00595128"/>
    <w:p w14:paraId="78890EEC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Context/Additional Information</w:t>
      </w:r>
    </w:p>
    <w:p w14:paraId="3D0E60AE" w14:textId="77777777" w:rsidR="00595128" w:rsidRDefault="00595128" w:rsidP="00595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95128" w14:paraId="2DC94F1C" w14:textId="77777777" w:rsidTr="009B53AB">
        <w:tc>
          <w:tcPr>
            <w:tcW w:w="9854" w:type="dxa"/>
          </w:tcPr>
          <w:p w14:paraId="6B9FD13E" w14:textId="3E3FBA60" w:rsidR="00595128" w:rsidRPr="00995F5D" w:rsidRDefault="00595128" w:rsidP="00995F5D">
            <w:pPr>
              <w:pStyle w:val="ListParagraph"/>
              <w:numPr>
                <w:ilvl w:val="0"/>
                <w:numId w:val="28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Due to the nature of the role, the post holder will need to adapt to different classes and groups of pupils and will therefore need to demonstrate flexibility.</w:t>
            </w:r>
          </w:p>
          <w:p w14:paraId="6D2B3626" w14:textId="5042CF35" w:rsidR="00595128" w:rsidRPr="00995F5D" w:rsidRDefault="00595128" w:rsidP="00995F5D">
            <w:pPr>
              <w:pStyle w:val="ListParagraph"/>
              <w:numPr>
                <w:ilvl w:val="0"/>
                <w:numId w:val="28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995F5D">
              <w:rPr>
                <w:rFonts w:ascii="Franklin Gothic Book" w:hAnsi="Franklin Gothic Book"/>
              </w:rPr>
              <w:t>The post has a high confidentiality component and needs to hold the trust of both the pupils and colleagues.  It may include acquiring information on child protection/family sensitive issues which must be treated carefully and appropriately.</w:t>
            </w:r>
          </w:p>
        </w:tc>
      </w:tr>
    </w:tbl>
    <w:p w14:paraId="1EECB007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</w:p>
    <w:p w14:paraId="7929C1A0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PROGRESSION IN ROLE</w:t>
      </w:r>
    </w:p>
    <w:p w14:paraId="51F60319" w14:textId="77777777" w:rsidR="00595128" w:rsidRDefault="00595128" w:rsidP="00595128"/>
    <w:p w14:paraId="65E1A62E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</w:rPr>
        <w:t>Entry:  Necessary role-related knowledge, skills and experience at selection</w:t>
      </w:r>
    </w:p>
    <w:p w14:paraId="1CB11339" w14:textId="77777777" w:rsidR="00595128" w:rsidRDefault="00595128" w:rsidP="005951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95128" w14:paraId="79D6CEFB" w14:textId="77777777" w:rsidTr="009B53AB">
        <w:tc>
          <w:tcPr>
            <w:tcW w:w="9854" w:type="dxa"/>
          </w:tcPr>
          <w:p w14:paraId="503B2362" w14:textId="3F6F74AB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Educated to GCSE level with proficiency in Maths and English.</w:t>
            </w:r>
          </w:p>
          <w:p w14:paraId="07C950DB" w14:textId="065366D1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Experience of working in a school environment.</w:t>
            </w:r>
          </w:p>
          <w:p w14:paraId="512F8466" w14:textId="3D1EB02F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Capable of working on own initiative.</w:t>
            </w:r>
          </w:p>
          <w:p w14:paraId="26F728A7" w14:textId="2E15B100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Potential to become and remain a good team player.</w:t>
            </w:r>
          </w:p>
          <w:p w14:paraId="72DF6236" w14:textId="5C1D6100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Proficient in the use of ICT equipment including word processing, databases, spreadsheets and other software products.</w:t>
            </w:r>
          </w:p>
          <w:p w14:paraId="7EC79FC2" w14:textId="41194CE0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Empathy with pupils and sympathetic to their needs.</w:t>
            </w:r>
          </w:p>
          <w:p w14:paraId="4B48D647" w14:textId="708C0AB3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Minimum of 2 years relevant experience in a teaching/learning/child support working environment.</w:t>
            </w:r>
          </w:p>
          <w:p w14:paraId="445144EC" w14:textId="24A5543B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>Good communication skills and able to clarify and explain instructions clearly.</w:t>
            </w:r>
          </w:p>
          <w:p w14:paraId="7CCDF77C" w14:textId="53D3A773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r w:rsidRPr="00464984">
              <w:rPr>
                <w:rFonts w:ascii="Franklin Gothic Book" w:hAnsi="Franklin Gothic Book"/>
              </w:rPr>
              <w:t xml:space="preserve">Professionally discrete and able to respect confidentiality on </w:t>
            </w:r>
            <w:proofErr w:type="gramStart"/>
            <w:r w:rsidRPr="00464984">
              <w:rPr>
                <w:rFonts w:ascii="Franklin Gothic Book" w:hAnsi="Franklin Gothic Book"/>
              </w:rPr>
              <w:t>particular issues</w:t>
            </w:r>
            <w:proofErr w:type="gramEnd"/>
            <w:r w:rsidRPr="00464984">
              <w:rPr>
                <w:rFonts w:ascii="Franklin Gothic Book" w:hAnsi="Franklin Gothic Book"/>
              </w:rPr>
              <w:t>.</w:t>
            </w:r>
          </w:p>
          <w:p w14:paraId="049C4384" w14:textId="10B6B0C0" w:rsidR="00595128" w:rsidRPr="00464984" w:rsidRDefault="00595128" w:rsidP="00464984">
            <w:pPr>
              <w:pStyle w:val="ListParagraph"/>
              <w:numPr>
                <w:ilvl w:val="0"/>
                <w:numId w:val="30"/>
              </w:numPr>
              <w:spacing w:before="120" w:after="120"/>
              <w:ind w:left="447" w:hanging="425"/>
              <w:rPr>
                <w:rFonts w:ascii="Franklin Gothic Book" w:hAnsi="Franklin Gothic Book"/>
              </w:rPr>
            </w:pPr>
            <w:proofErr w:type="spellStart"/>
            <w:r w:rsidRPr="00464984">
              <w:rPr>
                <w:rFonts w:ascii="Franklin Gothic Book" w:hAnsi="Franklin Gothic Book"/>
              </w:rPr>
              <w:t>Well developed</w:t>
            </w:r>
            <w:proofErr w:type="spellEnd"/>
            <w:r w:rsidRPr="00464984">
              <w:rPr>
                <w:rFonts w:ascii="Franklin Gothic Book" w:hAnsi="Franklin Gothic Book"/>
              </w:rPr>
              <w:t xml:space="preserve"> interpersonal skills and sense of humour enabling effective relationships with a variety of different people.</w:t>
            </w:r>
          </w:p>
        </w:tc>
      </w:tr>
    </w:tbl>
    <w:p w14:paraId="40CF5D95" w14:textId="77777777" w:rsidR="00595128" w:rsidRDefault="00595128" w:rsidP="00595128"/>
    <w:p w14:paraId="6E45F445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</w:p>
    <w:p w14:paraId="2B39A9AE" w14:textId="77777777" w:rsidR="00595128" w:rsidRDefault="00595128" w:rsidP="00595128">
      <w:pPr>
        <w:rPr>
          <w:rFonts w:ascii="Franklin Gothic Heavy" w:hAnsi="Franklin Gothic Heavy"/>
          <w:sz w:val="28"/>
          <w:szCs w:val="28"/>
        </w:rPr>
      </w:pPr>
    </w:p>
    <w:p w14:paraId="6AE18A2B" w14:textId="77777777" w:rsidR="00595128" w:rsidRDefault="00595128" w:rsidP="001D59FC">
      <w:pPr>
        <w:rPr>
          <w:noProof/>
          <w:lang w:eastAsia="en-GB"/>
        </w:rPr>
      </w:pPr>
    </w:p>
    <w:sectPr w:rsidR="00595128" w:rsidSect="00907C1B">
      <w:pgSz w:w="11906" w:h="16838" w:code="9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A698" w14:textId="77777777" w:rsidR="008B4073" w:rsidRDefault="008B4073" w:rsidP="002E2EF9">
      <w:r>
        <w:separator/>
      </w:r>
    </w:p>
  </w:endnote>
  <w:endnote w:type="continuationSeparator" w:id="0">
    <w:p w14:paraId="7E09E621" w14:textId="77777777" w:rsidR="008B4073" w:rsidRDefault="008B4073" w:rsidP="002E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C677" w14:textId="77777777" w:rsidR="008B4073" w:rsidRDefault="008B4073" w:rsidP="002E2EF9">
      <w:r>
        <w:separator/>
      </w:r>
    </w:p>
  </w:footnote>
  <w:footnote w:type="continuationSeparator" w:id="0">
    <w:p w14:paraId="24951A17" w14:textId="77777777" w:rsidR="008B4073" w:rsidRDefault="008B4073" w:rsidP="002E2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3524"/>
    <w:multiLevelType w:val="hybridMultilevel"/>
    <w:tmpl w:val="D92C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0A52"/>
    <w:multiLevelType w:val="hybridMultilevel"/>
    <w:tmpl w:val="25DA68AA"/>
    <w:lvl w:ilvl="0" w:tplc="B9B837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3210CD0"/>
    <w:multiLevelType w:val="hybridMultilevel"/>
    <w:tmpl w:val="21BA60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A5843"/>
    <w:multiLevelType w:val="hybridMultilevel"/>
    <w:tmpl w:val="5AFE3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892CE">
      <w:numFmt w:val="bullet"/>
      <w:lvlText w:val="•"/>
      <w:lvlJc w:val="left"/>
      <w:pPr>
        <w:ind w:left="1440" w:hanging="360"/>
      </w:pPr>
      <w:rPr>
        <w:rFonts w:ascii="SymbolMT" w:eastAsia="Times New Roman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3AFE"/>
    <w:multiLevelType w:val="hybridMultilevel"/>
    <w:tmpl w:val="5E24E282"/>
    <w:lvl w:ilvl="0" w:tplc="25E2987C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6" w:hanging="360"/>
      </w:pPr>
    </w:lvl>
    <w:lvl w:ilvl="2" w:tplc="0809001B" w:tentative="1">
      <w:start w:val="1"/>
      <w:numFmt w:val="lowerRoman"/>
      <w:lvlText w:val="%3."/>
      <w:lvlJc w:val="right"/>
      <w:pPr>
        <w:ind w:left="1766" w:hanging="180"/>
      </w:pPr>
    </w:lvl>
    <w:lvl w:ilvl="3" w:tplc="0809000F" w:tentative="1">
      <w:start w:val="1"/>
      <w:numFmt w:val="decimal"/>
      <w:lvlText w:val="%4."/>
      <w:lvlJc w:val="left"/>
      <w:pPr>
        <w:ind w:left="2486" w:hanging="360"/>
      </w:pPr>
    </w:lvl>
    <w:lvl w:ilvl="4" w:tplc="08090019" w:tentative="1">
      <w:start w:val="1"/>
      <w:numFmt w:val="lowerLetter"/>
      <w:lvlText w:val="%5."/>
      <w:lvlJc w:val="left"/>
      <w:pPr>
        <w:ind w:left="3206" w:hanging="360"/>
      </w:pPr>
    </w:lvl>
    <w:lvl w:ilvl="5" w:tplc="0809001B" w:tentative="1">
      <w:start w:val="1"/>
      <w:numFmt w:val="lowerRoman"/>
      <w:lvlText w:val="%6."/>
      <w:lvlJc w:val="right"/>
      <w:pPr>
        <w:ind w:left="3926" w:hanging="180"/>
      </w:pPr>
    </w:lvl>
    <w:lvl w:ilvl="6" w:tplc="0809000F" w:tentative="1">
      <w:start w:val="1"/>
      <w:numFmt w:val="decimal"/>
      <w:lvlText w:val="%7."/>
      <w:lvlJc w:val="left"/>
      <w:pPr>
        <w:ind w:left="4646" w:hanging="360"/>
      </w:pPr>
    </w:lvl>
    <w:lvl w:ilvl="7" w:tplc="08090019" w:tentative="1">
      <w:start w:val="1"/>
      <w:numFmt w:val="lowerLetter"/>
      <w:lvlText w:val="%8."/>
      <w:lvlJc w:val="left"/>
      <w:pPr>
        <w:ind w:left="5366" w:hanging="360"/>
      </w:pPr>
    </w:lvl>
    <w:lvl w:ilvl="8" w:tplc="080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5" w15:restartNumberingAfterBreak="0">
    <w:nsid w:val="178A35FA"/>
    <w:multiLevelType w:val="hybridMultilevel"/>
    <w:tmpl w:val="FD44E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35EAA"/>
    <w:multiLevelType w:val="hybridMultilevel"/>
    <w:tmpl w:val="5F023142"/>
    <w:lvl w:ilvl="0" w:tplc="0809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7" w15:restartNumberingAfterBreak="0">
    <w:nsid w:val="2796697E"/>
    <w:multiLevelType w:val="hybridMultilevel"/>
    <w:tmpl w:val="D2B4C216"/>
    <w:lvl w:ilvl="0" w:tplc="1F08DF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55D0B"/>
    <w:multiLevelType w:val="hybridMultilevel"/>
    <w:tmpl w:val="D8C21168"/>
    <w:lvl w:ilvl="0" w:tplc="12CEC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51FE0"/>
    <w:multiLevelType w:val="hybridMultilevel"/>
    <w:tmpl w:val="2826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27C55"/>
    <w:multiLevelType w:val="hybridMultilevel"/>
    <w:tmpl w:val="556A2E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5133D"/>
    <w:multiLevelType w:val="hybridMultilevel"/>
    <w:tmpl w:val="8758E5C4"/>
    <w:lvl w:ilvl="0" w:tplc="3B1CFD4E">
      <w:start w:val="195"/>
      <w:numFmt w:val="bullet"/>
      <w:lvlText w:val="-"/>
      <w:lvlJc w:val="left"/>
      <w:pPr>
        <w:ind w:left="420" w:hanging="360"/>
      </w:pPr>
      <w:rPr>
        <w:rFonts w:ascii="Franklin Gothic Book" w:eastAsia="Times New Roman" w:hAnsi="Franklin Gothic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5576B"/>
    <w:multiLevelType w:val="hybridMultilevel"/>
    <w:tmpl w:val="6136C976"/>
    <w:lvl w:ilvl="0" w:tplc="E252E1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646DF"/>
    <w:multiLevelType w:val="hybridMultilevel"/>
    <w:tmpl w:val="09EAABDA"/>
    <w:lvl w:ilvl="0" w:tplc="AB4AB55C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94D44"/>
    <w:multiLevelType w:val="hybridMultilevel"/>
    <w:tmpl w:val="5400E8F0"/>
    <w:lvl w:ilvl="0" w:tplc="3B1CFD4E">
      <w:start w:val="195"/>
      <w:numFmt w:val="bullet"/>
      <w:lvlText w:val="-"/>
      <w:lvlJc w:val="left"/>
      <w:pPr>
        <w:ind w:left="420" w:hanging="360"/>
      </w:pPr>
      <w:rPr>
        <w:rFonts w:ascii="Franklin Gothic Book" w:eastAsia="Times New Roman" w:hAnsi="Franklin Gothic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B2959A9"/>
    <w:multiLevelType w:val="hybridMultilevel"/>
    <w:tmpl w:val="6A2468B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8E0B82"/>
    <w:multiLevelType w:val="hybridMultilevel"/>
    <w:tmpl w:val="5B5AF6D4"/>
    <w:lvl w:ilvl="0" w:tplc="B9B837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46F038F2"/>
    <w:multiLevelType w:val="hybridMultilevel"/>
    <w:tmpl w:val="FF806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424A6"/>
    <w:multiLevelType w:val="hybridMultilevel"/>
    <w:tmpl w:val="CF903D16"/>
    <w:lvl w:ilvl="0" w:tplc="F724C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8670B4"/>
    <w:multiLevelType w:val="hybridMultilevel"/>
    <w:tmpl w:val="E53A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31046"/>
    <w:multiLevelType w:val="hybridMultilevel"/>
    <w:tmpl w:val="8C9811A8"/>
    <w:lvl w:ilvl="0" w:tplc="4BF2F624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428CC"/>
    <w:multiLevelType w:val="hybridMultilevel"/>
    <w:tmpl w:val="4F76B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C470C"/>
    <w:multiLevelType w:val="hybridMultilevel"/>
    <w:tmpl w:val="036479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0B05AB"/>
    <w:multiLevelType w:val="hybridMultilevel"/>
    <w:tmpl w:val="A0FE9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8740B"/>
    <w:multiLevelType w:val="hybridMultilevel"/>
    <w:tmpl w:val="885CB2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1463"/>
    <w:multiLevelType w:val="hybridMultilevel"/>
    <w:tmpl w:val="BCF6DD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E467A0"/>
    <w:multiLevelType w:val="hybridMultilevel"/>
    <w:tmpl w:val="4A4E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44CDB"/>
    <w:multiLevelType w:val="hybridMultilevel"/>
    <w:tmpl w:val="ECA07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F1536"/>
    <w:multiLevelType w:val="hybridMultilevel"/>
    <w:tmpl w:val="BF9408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A01FA"/>
    <w:multiLevelType w:val="hybridMultilevel"/>
    <w:tmpl w:val="603EA50C"/>
    <w:lvl w:ilvl="0" w:tplc="3E2682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05797">
    <w:abstractNumId w:val="28"/>
  </w:num>
  <w:num w:numId="2" w16cid:durableId="1829511689">
    <w:abstractNumId w:val="8"/>
  </w:num>
  <w:num w:numId="3" w16cid:durableId="1483279791">
    <w:abstractNumId w:val="24"/>
  </w:num>
  <w:num w:numId="4" w16cid:durableId="239801141">
    <w:abstractNumId w:val="1"/>
  </w:num>
  <w:num w:numId="5" w16cid:durableId="32119819">
    <w:abstractNumId w:val="16"/>
  </w:num>
  <w:num w:numId="6" w16cid:durableId="377896826">
    <w:abstractNumId w:val="10"/>
  </w:num>
  <w:num w:numId="7" w16cid:durableId="853037372">
    <w:abstractNumId w:val="10"/>
  </w:num>
  <w:num w:numId="8" w16cid:durableId="1241719370">
    <w:abstractNumId w:val="15"/>
  </w:num>
  <w:num w:numId="9" w16cid:durableId="2034066387">
    <w:abstractNumId w:val="25"/>
  </w:num>
  <w:num w:numId="10" w16cid:durableId="1128547832">
    <w:abstractNumId w:val="14"/>
  </w:num>
  <w:num w:numId="11" w16cid:durableId="809128193">
    <w:abstractNumId w:val="11"/>
  </w:num>
  <w:num w:numId="12" w16cid:durableId="399333077">
    <w:abstractNumId w:val="5"/>
  </w:num>
  <w:num w:numId="13" w16cid:durableId="1897467623">
    <w:abstractNumId w:val="21"/>
  </w:num>
  <w:num w:numId="14" w16cid:durableId="1869099523">
    <w:abstractNumId w:val="3"/>
  </w:num>
  <w:num w:numId="15" w16cid:durableId="1296910183">
    <w:abstractNumId w:val="9"/>
  </w:num>
  <w:num w:numId="16" w16cid:durableId="2109233633">
    <w:abstractNumId w:val="18"/>
  </w:num>
  <w:num w:numId="17" w16cid:durableId="1413501665">
    <w:abstractNumId w:val="17"/>
  </w:num>
  <w:num w:numId="18" w16cid:durableId="218398033">
    <w:abstractNumId w:val="22"/>
  </w:num>
  <w:num w:numId="19" w16cid:durableId="619071371">
    <w:abstractNumId w:val="23"/>
  </w:num>
  <w:num w:numId="20" w16cid:durableId="251085978">
    <w:abstractNumId w:val="2"/>
  </w:num>
  <w:num w:numId="21" w16cid:durableId="1016467837">
    <w:abstractNumId w:val="6"/>
  </w:num>
  <w:num w:numId="22" w16cid:durableId="1328092361">
    <w:abstractNumId w:val="4"/>
  </w:num>
  <w:num w:numId="23" w16cid:durableId="310864408">
    <w:abstractNumId w:val="27"/>
  </w:num>
  <w:num w:numId="24" w16cid:durableId="1356224079">
    <w:abstractNumId w:val="13"/>
  </w:num>
  <w:num w:numId="25" w16cid:durableId="1987008234">
    <w:abstractNumId w:val="20"/>
  </w:num>
  <w:num w:numId="26" w16cid:durableId="704208661">
    <w:abstractNumId w:val="26"/>
  </w:num>
  <w:num w:numId="27" w16cid:durableId="1829007377">
    <w:abstractNumId w:val="29"/>
  </w:num>
  <w:num w:numId="28" w16cid:durableId="1061446113">
    <w:abstractNumId w:val="19"/>
  </w:num>
  <w:num w:numId="29" w16cid:durableId="1227838622">
    <w:abstractNumId w:val="12"/>
  </w:num>
  <w:num w:numId="30" w16cid:durableId="279455219">
    <w:abstractNumId w:val="0"/>
  </w:num>
  <w:num w:numId="31" w16cid:durableId="13980921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C3F"/>
    <w:rsid w:val="00034C37"/>
    <w:rsid w:val="000D072B"/>
    <w:rsid w:val="000E4CDC"/>
    <w:rsid w:val="00105A4F"/>
    <w:rsid w:val="00124E46"/>
    <w:rsid w:val="001303D5"/>
    <w:rsid w:val="00131A81"/>
    <w:rsid w:val="001455C7"/>
    <w:rsid w:val="00157AF8"/>
    <w:rsid w:val="00162FF3"/>
    <w:rsid w:val="001D59FC"/>
    <w:rsid w:val="001D7FEF"/>
    <w:rsid w:val="001F3752"/>
    <w:rsid w:val="00255F05"/>
    <w:rsid w:val="00281544"/>
    <w:rsid w:val="002A0A32"/>
    <w:rsid w:val="002C77AB"/>
    <w:rsid w:val="002E2359"/>
    <w:rsid w:val="002E2EF9"/>
    <w:rsid w:val="003324B5"/>
    <w:rsid w:val="00343421"/>
    <w:rsid w:val="00373CF9"/>
    <w:rsid w:val="00391923"/>
    <w:rsid w:val="003D67F1"/>
    <w:rsid w:val="003E1D63"/>
    <w:rsid w:val="0040722C"/>
    <w:rsid w:val="00415794"/>
    <w:rsid w:val="00463DAC"/>
    <w:rsid w:val="00464984"/>
    <w:rsid w:val="00494F50"/>
    <w:rsid w:val="004A4912"/>
    <w:rsid w:val="004B579C"/>
    <w:rsid w:val="004D7718"/>
    <w:rsid w:val="0050125A"/>
    <w:rsid w:val="00504A1B"/>
    <w:rsid w:val="00533210"/>
    <w:rsid w:val="005439F8"/>
    <w:rsid w:val="00595128"/>
    <w:rsid w:val="005D6B6B"/>
    <w:rsid w:val="0063186C"/>
    <w:rsid w:val="006529FC"/>
    <w:rsid w:val="0065609E"/>
    <w:rsid w:val="00694098"/>
    <w:rsid w:val="0075182C"/>
    <w:rsid w:val="00757697"/>
    <w:rsid w:val="00776B59"/>
    <w:rsid w:val="007B7DD0"/>
    <w:rsid w:val="007E707D"/>
    <w:rsid w:val="007F3E0E"/>
    <w:rsid w:val="008316ED"/>
    <w:rsid w:val="00857F1A"/>
    <w:rsid w:val="00865CD9"/>
    <w:rsid w:val="00866055"/>
    <w:rsid w:val="00883BD9"/>
    <w:rsid w:val="008B4073"/>
    <w:rsid w:val="008B6E6E"/>
    <w:rsid w:val="008C12D9"/>
    <w:rsid w:val="00907C1B"/>
    <w:rsid w:val="009101E1"/>
    <w:rsid w:val="00924D31"/>
    <w:rsid w:val="00931422"/>
    <w:rsid w:val="00937D82"/>
    <w:rsid w:val="009711BC"/>
    <w:rsid w:val="00973D11"/>
    <w:rsid w:val="00976C3F"/>
    <w:rsid w:val="00995F5D"/>
    <w:rsid w:val="009C5C36"/>
    <w:rsid w:val="009F3718"/>
    <w:rsid w:val="009F635E"/>
    <w:rsid w:val="00A1000C"/>
    <w:rsid w:val="00A12493"/>
    <w:rsid w:val="00A46AE2"/>
    <w:rsid w:val="00A739C8"/>
    <w:rsid w:val="00A9410B"/>
    <w:rsid w:val="00A97157"/>
    <w:rsid w:val="00AC1227"/>
    <w:rsid w:val="00AD0701"/>
    <w:rsid w:val="00AE7ECF"/>
    <w:rsid w:val="00B20A4E"/>
    <w:rsid w:val="00B36AF6"/>
    <w:rsid w:val="00B444D4"/>
    <w:rsid w:val="00BB3D53"/>
    <w:rsid w:val="00BB622D"/>
    <w:rsid w:val="00BB6CFA"/>
    <w:rsid w:val="00BC08E3"/>
    <w:rsid w:val="00BD0CBE"/>
    <w:rsid w:val="00BD4718"/>
    <w:rsid w:val="00BD4C66"/>
    <w:rsid w:val="00BE6028"/>
    <w:rsid w:val="00BE68C3"/>
    <w:rsid w:val="00BF3768"/>
    <w:rsid w:val="00C026BF"/>
    <w:rsid w:val="00C07C07"/>
    <w:rsid w:val="00C3370B"/>
    <w:rsid w:val="00C36082"/>
    <w:rsid w:val="00C703CB"/>
    <w:rsid w:val="00C85BF3"/>
    <w:rsid w:val="00C9462D"/>
    <w:rsid w:val="00CE25CD"/>
    <w:rsid w:val="00D02E1C"/>
    <w:rsid w:val="00D038A7"/>
    <w:rsid w:val="00D10998"/>
    <w:rsid w:val="00D53DBF"/>
    <w:rsid w:val="00D5417F"/>
    <w:rsid w:val="00D56E75"/>
    <w:rsid w:val="00D6377B"/>
    <w:rsid w:val="00D96BC9"/>
    <w:rsid w:val="00DC49C2"/>
    <w:rsid w:val="00DD6429"/>
    <w:rsid w:val="00DF1D5A"/>
    <w:rsid w:val="00E11562"/>
    <w:rsid w:val="00E161AD"/>
    <w:rsid w:val="00E409D9"/>
    <w:rsid w:val="00E45451"/>
    <w:rsid w:val="00E45FB0"/>
    <w:rsid w:val="00E5633B"/>
    <w:rsid w:val="00E6698D"/>
    <w:rsid w:val="00EC31C7"/>
    <w:rsid w:val="00EC3D59"/>
    <w:rsid w:val="00EE6837"/>
    <w:rsid w:val="00F82695"/>
    <w:rsid w:val="00FA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B02C"/>
  <w15:docId w15:val="{AB508850-B1CE-42BC-850F-E6EE1DB5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707D"/>
    <w:pPr>
      <w:overflowPunct/>
      <w:autoSpaceDE/>
      <w:autoSpaceDN/>
      <w:adjustRightInd/>
      <w:ind w:left="-540" w:right="-514"/>
      <w:textAlignment w:val="auto"/>
    </w:pPr>
    <w:rPr>
      <w:szCs w:val="24"/>
    </w:rPr>
  </w:style>
  <w:style w:type="paragraph" w:styleId="ListParagraph">
    <w:name w:val="List Paragraph"/>
    <w:basedOn w:val="Normal"/>
    <w:uiPriority w:val="34"/>
    <w:qFormat/>
    <w:rsid w:val="00E16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62FF3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62F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E2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EF9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A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AE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A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AE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A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AE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63D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D07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7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4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9A5F3CCDF314C985830AB85EB372A" ma:contentTypeVersion="7" ma:contentTypeDescription="Create a new document." ma:contentTypeScope="" ma:versionID="825fee2f4b25eb6c57615d9d91aeda37">
  <xsd:schema xmlns:xsd="http://www.w3.org/2001/XMLSchema" xmlns:xs="http://www.w3.org/2001/XMLSchema" xmlns:p="http://schemas.microsoft.com/office/2006/metadata/properties" xmlns:ns3="cca2ca72-aeb3-408d-815e-f8af989503b1" xmlns:ns4="176ca1e0-fea0-444e-8274-bd5347aee320" targetNamespace="http://schemas.microsoft.com/office/2006/metadata/properties" ma:root="true" ma:fieldsID="6b2943412cb84654f5830856ecd09421" ns3:_="" ns4:_="">
    <xsd:import namespace="cca2ca72-aeb3-408d-815e-f8af989503b1"/>
    <xsd:import namespace="176ca1e0-fea0-444e-8274-bd5347aee3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2ca72-aeb3-408d-815e-f8af98950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a1e0-fea0-444e-8274-bd5347aee3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46791-1D7C-4247-B97F-8A51FFEC8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2ca72-aeb3-408d-815e-f8af989503b1"/>
    <ds:schemaRef ds:uri="176ca1e0-fea0-444e-8274-bd5347aee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57665-0695-452C-A0F8-A4E2180489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9EFE4A-1281-4C7E-B36B-A209F71E36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751DDA-1CC7-4043-8764-85BB1D5413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hredsi</dc:creator>
  <cp:lastModifiedBy>Smith, Michelle</cp:lastModifiedBy>
  <cp:revision>2</cp:revision>
  <cp:lastPrinted>2023-06-07T13:43:00Z</cp:lastPrinted>
  <dcterms:created xsi:type="dcterms:W3CDTF">2026-05-11T13:50:00Z</dcterms:created>
  <dcterms:modified xsi:type="dcterms:W3CDTF">2026-05-11T13:50:00Z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0x010100B769A5F3CCDF314C985830AB85EB372A</vt:lpwstr>
  </property>
</Properties>
</file>