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59D0" w14:textId="1209F753" w:rsidR="00826ECF" w:rsidRDefault="005A2B1D" w:rsidP="00442B5C">
      <w:pPr>
        <w:jc w:val="right"/>
      </w:pPr>
      <w:r>
        <w:rPr>
          <w:noProof/>
          <w:lang w:eastAsia="en-GB"/>
        </w:rPr>
        <w:drawing>
          <wp:anchor distT="0" distB="0" distL="114300" distR="114300" simplePos="0" relativeHeight="251658240" behindDoc="0" locked="0" layoutInCell="1" allowOverlap="1" wp14:anchorId="25B2CEEF" wp14:editId="5C688FBD">
            <wp:simplePos x="0" y="0"/>
            <wp:positionH relativeFrom="column">
              <wp:posOffset>-14605</wp:posOffset>
            </wp:positionH>
            <wp:positionV relativeFrom="paragraph">
              <wp:posOffset>0</wp:posOffset>
            </wp:positionV>
            <wp:extent cx="2714625" cy="698500"/>
            <wp:effectExtent l="0" t="0" r="9525" b="635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1462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1687D" w14:textId="71ACECEB" w:rsidR="00442B5C" w:rsidRDefault="00442B5C" w:rsidP="00442B5C"/>
    <w:p w14:paraId="7F58791E" w14:textId="77777777" w:rsidR="005A2B1D" w:rsidRDefault="005A2B1D" w:rsidP="00C7544C">
      <w:pPr>
        <w:pStyle w:val="NoSpacing"/>
        <w:rPr>
          <w:rFonts w:asciiTheme="minorHAnsi" w:hAnsiTheme="minorHAnsi" w:cs="Tahoma"/>
          <w:sz w:val="20"/>
          <w:szCs w:val="20"/>
        </w:rPr>
      </w:pPr>
    </w:p>
    <w:p w14:paraId="4A80CCA2" w14:textId="2361F09D" w:rsidR="00C7544C" w:rsidRPr="00C7544C" w:rsidRDefault="00C7544C" w:rsidP="00C7544C">
      <w:pPr>
        <w:pStyle w:val="NoSpacing"/>
        <w:rPr>
          <w:b/>
          <w:sz w:val="24"/>
          <w:szCs w:val="24"/>
        </w:rPr>
      </w:pPr>
      <w:r w:rsidRPr="00C7544C">
        <w:rPr>
          <w:b/>
          <w:noProof/>
          <w:sz w:val="24"/>
          <w:szCs w:val="24"/>
          <w:lang w:eastAsia="en-GB"/>
        </w:rPr>
        <mc:AlternateContent>
          <mc:Choice Requires="wps">
            <w:drawing>
              <wp:anchor distT="45720" distB="45720" distL="114300" distR="114300" simplePos="0" relativeHeight="251660288" behindDoc="0" locked="0" layoutInCell="1" allowOverlap="1" wp14:anchorId="30869394" wp14:editId="35D85907">
                <wp:simplePos x="0" y="0"/>
                <wp:positionH relativeFrom="column">
                  <wp:posOffset>4495800</wp:posOffset>
                </wp:positionH>
                <wp:positionV relativeFrom="paragraph">
                  <wp:posOffset>100965</wp:posOffset>
                </wp:positionV>
                <wp:extent cx="1487170" cy="26289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69240"/>
                        </a:xfrm>
                        <a:prstGeom prst="rect">
                          <a:avLst/>
                        </a:prstGeom>
                        <a:solidFill>
                          <a:srgbClr val="FFFFFF"/>
                        </a:solidFill>
                        <a:ln w="9525">
                          <a:noFill/>
                          <a:miter lim="800000"/>
                          <a:headEnd/>
                          <a:tailEnd/>
                        </a:ln>
                      </wps:spPr>
                      <wps:txbx>
                        <w:txbxContent>
                          <w:p w14:paraId="7E2C21FC" w14:textId="77777777" w:rsidR="00C7544C" w:rsidRDefault="00C7544C" w:rsidP="00C75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69394" id="_x0000_t202" coordsize="21600,21600" o:spt="202" path="m,l,21600r21600,l21600,xe">
                <v:stroke joinstyle="miter"/>
                <v:path gradientshapeok="t" o:connecttype="rect"/>
              </v:shapetype>
              <v:shape id="Text Box 217" o:spid="_x0000_s1026" type="#_x0000_t202" style="position:absolute;margin-left:354pt;margin-top:7.95pt;width:117.1pt;height:2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" stroked="f">
                <v:textbox style="mso-fit-shape-to-text:t">
                  <w:txbxContent>
                    <w:p w14:paraId="7E2C21FC" w14:textId="77777777" w:rsidR="00C7544C" w:rsidRDefault="00C7544C" w:rsidP="00C7544C"/>
                  </w:txbxContent>
                </v:textbox>
                <w10:wrap type="square"/>
              </v:shape>
            </w:pict>
          </mc:Fallback>
        </mc:AlternateContent>
      </w:r>
      <w:r w:rsidRPr="00C7544C">
        <w:rPr>
          <w:b/>
          <w:sz w:val="24"/>
          <w:szCs w:val="24"/>
        </w:rPr>
        <w:t>THE SALTERNS ACADEMY TRUST</w:t>
      </w:r>
    </w:p>
    <w:p w14:paraId="4A374263" w14:textId="77777777" w:rsidR="00C7544C" w:rsidRPr="00C7544C" w:rsidRDefault="00C7544C" w:rsidP="00C7544C">
      <w:pPr>
        <w:pStyle w:val="NoSpacing"/>
        <w:rPr>
          <w:b/>
          <w:sz w:val="24"/>
          <w:szCs w:val="24"/>
        </w:rPr>
      </w:pPr>
      <w:r w:rsidRPr="00C7544C">
        <w:rPr>
          <w:b/>
          <w:sz w:val="24"/>
          <w:szCs w:val="24"/>
        </w:rPr>
        <w:t>ADMIRAL LORD NELSON SCHOOL</w:t>
      </w:r>
    </w:p>
    <w:p w14:paraId="44FA9A25" w14:textId="77777777" w:rsidR="00C7544C" w:rsidRPr="00C7544C" w:rsidRDefault="00C7544C" w:rsidP="00C7544C">
      <w:pPr>
        <w:pStyle w:val="NoSpacing"/>
        <w:rPr>
          <w:b/>
          <w:sz w:val="20"/>
          <w:szCs w:val="20"/>
        </w:rPr>
      </w:pPr>
      <w:r w:rsidRPr="00C7544C">
        <w:rPr>
          <w:b/>
          <w:sz w:val="20"/>
          <w:szCs w:val="20"/>
        </w:rPr>
        <w:t>DUNDAS LANE</w:t>
      </w:r>
    </w:p>
    <w:p w14:paraId="5CF85089" w14:textId="77777777" w:rsidR="00C7544C" w:rsidRPr="00C7544C" w:rsidRDefault="00C7544C" w:rsidP="00C7544C">
      <w:pPr>
        <w:pStyle w:val="NoSpacing"/>
        <w:rPr>
          <w:b/>
          <w:sz w:val="20"/>
          <w:szCs w:val="20"/>
        </w:rPr>
      </w:pPr>
      <w:r w:rsidRPr="00C7544C">
        <w:rPr>
          <w:b/>
          <w:sz w:val="20"/>
          <w:szCs w:val="20"/>
        </w:rPr>
        <w:t>PORTSMOUTH</w:t>
      </w:r>
    </w:p>
    <w:p w14:paraId="3D368278" w14:textId="77777777" w:rsidR="00C7544C" w:rsidRPr="00C7544C" w:rsidRDefault="00C7544C" w:rsidP="00C7544C">
      <w:pPr>
        <w:pStyle w:val="NoSpacing"/>
        <w:rPr>
          <w:b/>
          <w:sz w:val="20"/>
          <w:szCs w:val="20"/>
        </w:rPr>
      </w:pPr>
      <w:r w:rsidRPr="00C7544C">
        <w:rPr>
          <w:b/>
          <w:sz w:val="20"/>
          <w:szCs w:val="20"/>
        </w:rPr>
        <w:t>PO3 5XT</w:t>
      </w:r>
    </w:p>
    <w:p w14:paraId="6F38023E" w14:textId="77777777" w:rsidR="00C7544C" w:rsidRPr="00C7544C" w:rsidRDefault="00C7544C" w:rsidP="00C7544C">
      <w:pPr>
        <w:pStyle w:val="NoSpacing"/>
        <w:rPr>
          <w:b/>
          <w:sz w:val="20"/>
          <w:szCs w:val="20"/>
        </w:rPr>
      </w:pPr>
    </w:p>
    <w:p w14:paraId="52BAFDC2" w14:textId="77777777" w:rsidR="00C7544C" w:rsidRPr="00C7544C" w:rsidRDefault="00C7544C" w:rsidP="00C7544C">
      <w:pPr>
        <w:pStyle w:val="NoSpacing"/>
        <w:rPr>
          <w:b/>
          <w:sz w:val="20"/>
          <w:szCs w:val="20"/>
        </w:rPr>
      </w:pPr>
      <w:r w:rsidRPr="00C7544C">
        <w:rPr>
          <w:b/>
          <w:sz w:val="20"/>
          <w:szCs w:val="20"/>
        </w:rPr>
        <w:t>Tel: 023 9236 4536</w:t>
      </w:r>
    </w:p>
    <w:p w14:paraId="6AA5D16B" w14:textId="0A063BA0" w:rsidR="00C7544C" w:rsidRPr="00C7544C" w:rsidRDefault="00C7544C" w:rsidP="00C7544C">
      <w:pPr>
        <w:pStyle w:val="NoSpacing"/>
        <w:rPr>
          <w:b/>
          <w:sz w:val="20"/>
          <w:szCs w:val="20"/>
        </w:rPr>
      </w:pPr>
      <w:r w:rsidRPr="00C7544C">
        <w:rPr>
          <w:b/>
          <w:sz w:val="20"/>
          <w:szCs w:val="20"/>
        </w:rPr>
        <w:t xml:space="preserve">Email: </w:t>
      </w:r>
      <w:r w:rsidR="00A14F21">
        <w:rPr>
          <w:b/>
          <w:sz w:val="20"/>
          <w:szCs w:val="20"/>
        </w:rPr>
        <w:t>admin</w:t>
      </w:r>
      <w:r w:rsidR="00C358FB">
        <w:rPr>
          <w:b/>
          <w:sz w:val="20"/>
          <w:szCs w:val="20"/>
        </w:rPr>
        <w:t>.</w:t>
      </w:r>
      <w:r w:rsidRPr="00C7544C">
        <w:rPr>
          <w:b/>
          <w:sz w:val="20"/>
          <w:szCs w:val="20"/>
        </w:rPr>
        <w:t>alns</w:t>
      </w:r>
      <w:r w:rsidR="00C358FB">
        <w:rPr>
          <w:b/>
          <w:sz w:val="20"/>
          <w:szCs w:val="20"/>
        </w:rPr>
        <w:t>@salterns.org</w:t>
      </w:r>
    </w:p>
    <w:p w14:paraId="765FDCD2" w14:textId="77777777" w:rsidR="00C7544C" w:rsidRPr="00C7544C" w:rsidRDefault="00C7544C" w:rsidP="00C7544C">
      <w:pPr>
        <w:pStyle w:val="NoSpacing"/>
        <w:rPr>
          <w:b/>
          <w:sz w:val="20"/>
          <w:szCs w:val="20"/>
        </w:rPr>
      </w:pPr>
      <w:r w:rsidRPr="00C7544C">
        <w:rPr>
          <w:b/>
          <w:sz w:val="20"/>
          <w:szCs w:val="20"/>
        </w:rPr>
        <w:t xml:space="preserve">                                                                                    </w:t>
      </w:r>
    </w:p>
    <w:p w14:paraId="127852B9" w14:textId="2D0A41EC" w:rsidR="0026529A" w:rsidRPr="00C7544C" w:rsidRDefault="00C7544C" w:rsidP="00C7544C">
      <w:pPr>
        <w:pStyle w:val="NoSpacing"/>
        <w:rPr>
          <w:b/>
          <w:sz w:val="20"/>
          <w:szCs w:val="20"/>
        </w:rPr>
      </w:pPr>
      <w:r w:rsidRPr="00C7544C">
        <w:rPr>
          <w:b/>
          <w:sz w:val="20"/>
          <w:szCs w:val="20"/>
        </w:rPr>
        <w:t xml:space="preserve">Headteacher ALNS: </w:t>
      </w:r>
      <w:r w:rsidR="0026529A">
        <w:rPr>
          <w:b/>
          <w:sz w:val="20"/>
          <w:szCs w:val="20"/>
        </w:rPr>
        <w:t>Chris Doherty</w:t>
      </w:r>
    </w:p>
    <w:p w14:paraId="7C822D82" w14:textId="77777777" w:rsidR="00C7544C" w:rsidRPr="00C7544C" w:rsidRDefault="00C7544C" w:rsidP="00C7544C">
      <w:pPr>
        <w:pStyle w:val="NoSpacing"/>
        <w:rPr>
          <w:b/>
          <w:sz w:val="20"/>
          <w:szCs w:val="20"/>
        </w:rPr>
      </w:pPr>
    </w:p>
    <w:p w14:paraId="08D92F2F" w14:textId="22D834D5" w:rsidR="001A7EDF" w:rsidRPr="0084197F" w:rsidRDefault="005B5712" w:rsidP="001A7EDF">
      <w:pPr>
        <w:pStyle w:val="NoSpacing"/>
        <w:rPr>
          <w:b/>
          <w:sz w:val="28"/>
          <w:szCs w:val="28"/>
        </w:rPr>
      </w:pPr>
      <w:r>
        <w:rPr>
          <w:b/>
          <w:sz w:val="28"/>
          <w:szCs w:val="28"/>
        </w:rPr>
        <w:t xml:space="preserve">EXAMS INVIGILATOR </w:t>
      </w:r>
    </w:p>
    <w:p w14:paraId="0EF3CC75" w14:textId="77777777" w:rsidR="001A7EDF" w:rsidRPr="0084197F" w:rsidRDefault="001A7EDF" w:rsidP="001A7EDF">
      <w:pPr>
        <w:pStyle w:val="NoSpacing"/>
        <w:rPr>
          <w:b/>
          <w:sz w:val="20"/>
          <w:szCs w:val="20"/>
        </w:rPr>
      </w:pPr>
    </w:p>
    <w:p w14:paraId="39F768B0" w14:textId="71B9B343" w:rsidR="001A7EDF" w:rsidRPr="00326C63" w:rsidRDefault="001A7EDF" w:rsidP="001A7EDF">
      <w:pPr>
        <w:pStyle w:val="NoSpacing"/>
        <w:rPr>
          <w:rFonts w:cs="Tahoma"/>
          <w:bCs/>
          <w:sz w:val="20"/>
          <w:szCs w:val="20"/>
        </w:rPr>
      </w:pPr>
      <w:r w:rsidRPr="00326C63">
        <w:rPr>
          <w:rFonts w:cs="Tahoma"/>
          <w:bCs/>
          <w:sz w:val="20"/>
          <w:szCs w:val="20"/>
        </w:rPr>
        <w:t xml:space="preserve">Salary: </w:t>
      </w:r>
      <w:r w:rsidR="00AB170C" w:rsidRPr="00326C63">
        <w:rPr>
          <w:rFonts w:cs="Tahoma"/>
          <w:bCs/>
          <w:sz w:val="20"/>
          <w:szCs w:val="20"/>
        </w:rPr>
        <w:t>£</w:t>
      </w:r>
      <w:r w:rsidR="004E33AC">
        <w:rPr>
          <w:rFonts w:cs="Tahoma"/>
          <w:bCs/>
          <w:sz w:val="20"/>
          <w:szCs w:val="20"/>
        </w:rPr>
        <w:t>14.18</w:t>
      </w:r>
      <w:r w:rsidR="005B5712" w:rsidRPr="00326C63">
        <w:rPr>
          <w:rFonts w:cs="Tahoma"/>
          <w:bCs/>
          <w:sz w:val="20"/>
          <w:szCs w:val="20"/>
        </w:rPr>
        <w:t xml:space="preserve"> per hour</w:t>
      </w:r>
      <w:r w:rsidR="004E33AC">
        <w:rPr>
          <w:rFonts w:cs="Tahoma"/>
          <w:bCs/>
          <w:sz w:val="20"/>
          <w:szCs w:val="20"/>
        </w:rPr>
        <w:t xml:space="preserve"> (includes holiday uplift)</w:t>
      </w:r>
    </w:p>
    <w:p w14:paraId="0F982D92" w14:textId="596599CE" w:rsidR="001A7EDF" w:rsidRPr="00326C63" w:rsidRDefault="001A7EDF" w:rsidP="005B5712">
      <w:pPr>
        <w:pStyle w:val="NoSpacing"/>
        <w:rPr>
          <w:rFonts w:cs="Tahoma"/>
          <w:bCs/>
          <w:sz w:val="20"/>
          <w:szCs w:val="20"/>
        </w:rPr>
      </w:pPr>
      <w:bookmarkStart w:id="0" w:name="_Hlk51572657"/>
      <w:r w:rsidRPr="00326C63">
        <w:rPr>
          <w:rFonts w:cs="Tahoma"/>
          <w:bCs/>
          <w:sz w:val="20"/>
          <w:szCs w:val="20"/>
        </w:rPr>
        <w:t xml:space="preserve">Hours: </w:t>
      </w:r>
      <w:bookmarkEnd w:id="0"/>
      <w:r w:rsidR="005B5712" w:rsidRPr="00326C63">
        <w:rPr>
          <w:rFonts w:cs="Tahoma"/>
          <w:bCs/>
          <w:sz w:val="20"/>
          <w:szCs w:val="20"/>
        </w:rPr>
        <w:t>Various (need to be largely available April-July)</w:t>
      </w:r>
    </w:p>
    <w:p w14:paraId="5C18E8B8" w14:textId="4DC3F70D" w:rsidR="001A7EDF" w:rsidRPr="00326C63" w:rsidRDefault="001A7EDF" w:rsidP="001A7EDF">
      <w:pPr>
        <w:pStyle w:val="NoSpacing"/>
        <w:rPr>
          <w:rFonts w:cs="Tahoma"/>
          <w:bCs/>
          <w:sz w:val="20"/>
          <w:szCs w:val="20"/>
        </w:rPr>
      </w:pPr>
      <w:r w:rsidRPr="00326C63">
        <w:rPr>
          <w:rFonts w:cs="Tahoma"/>
          <w:bCs/>
          <w:sz w:val="20"/>
          <w:szCs w:val="20"/>
        </w:rPr>
        <w:t xml:space="preserve">Contract: </w:t>
      </w:r>
      <w:r w:rsidR="005B5712" w:rsidRPr="00326C63">
        <w:rPr>
          <w:rFonts w:cs="Tahoma"/>
          <w:bCs/>
          <w:sz w:val="20"/>
          <w:szCs w:val="20"/>
        </w:rPr>
        <w:t>Casual</w:t>
      </w:r>
    </w:p>
    <w:p w14:paraId="42A4BAE7" w14:textId="7EC97732" w:rsidR="001A7EDF" w:rsidRPr="00326C63" w:rsidRDefault="001A7EDF" w:rsidP="001A7EDF">
      <w:pPr>
        <w:pStyle w:val="NoSpacing"/>
        <w:rPr>
          <w:rFonts w:cs="Tahoma"/>
          <w:bCs/>
          <w:sz w:val="20"/>
          <w:szCs w:val="20"/>
        </w:rPr>
      </w:pPr>
      <w:r w:rsidRPr="00326C63">
        <w:rPr>
          <w:rFonts w:cs="Tahoma"/>
          <w:bCs/>
          <w:sz w:val="20"/>
          <w:szCs w:val="20"/>
        </w:rPr>
        <w:t xml:space="preserve">Start date: </w:t>
      </w:r>
      <w:r w:rsidR="00C358FB">
        <w:rPr>
          <w:rFonts w:cs="Tahoma"/>
          <w:bCs/>
          <w:sz w:val="20"/>
          <w:szCs w:val="20"/>
        </w:rPr>
        <w:t>November 2025</w:t>
      </w:r>
    </w:p>
    <w:p w14:paraId="3C69B813" w14:textId="3730037A" w:rsidR="006A1BAF" w:rsidRDefault="001A7EDF" w:rsidP="001A7EDF">
      <w:pPr>
        <w:pStyle w:val="NoSpacing"/>
        <w:rPr>
          <w:rFonts w:cs="Tahoma"/>
          <w:bCs/>
          <w:sz w:val="20"/>
          <w:szCs w:val="20"/>
        </w:rPr>
      </w:pPr>
      <w:r w:rsidRPr="00326C63">
        <w:rPr>
          <w:rFonts w:cs="Tahoma"/>
          <w:bCs/>
          <w:sz w:val="20"/>
          <w:szCs w:val="20"/>
        </w:rPr>
        <w:t xml:space="preserve">Closing date: </w:t>
      </w:r>
      <w:r w:rsidR="007B6B76">
        <w:rPr>
          <w:rFonts w:cs="Tahoma"/>
          <w:bCs/>
          <w:sz w:val="20"/>
          <w:szCs w:val="20"/>
        </w:rPr>
        <w:t xml:space="preserve">Friday </w:t>
      </w:r>
      <w:r w:rsidR="00C358FB">
        <w:rPr>
          <w:rFonts w:cs="Tahoma"/>
          <w:bCs/>
          <w:sz w:val="20"/>
          <w:szCs w:val="20"/>
        </w:rPr>
        <w:t>3</w:t>
      </w:r>
      <w:r w:rsidR="00C358FB" w:rsidRPr="00C358FB">
        <w:rPr>
          <w:rFonts w:cs="Tahoma"/>
          <w:bCs/>
          <w:sz w:val="20"/>
          <w:szCs w:val="20"/>
          <w:vertAlign w:val="superscript"/>
        </w:rPr>
        <w:t>rd</w:t>
      </w:r>
      <w:r w:rsidR="00C358FB">
        <w:rPr>
          <w:rFonts w:cs="Tahoma"/>
          <w:bCs/>
          <w:sz w:val="20"/>
          <w:szCs w:val="20"/>
        </w:rPr>
        <w:t xml:space="preserve"> October 2025</w:t>
      </w:r>
    </w:p>
    <w:p w14:paraId="3CF0F234" w14:textId="048D75F4" w:rsidR="001A7EDF" w:rsidRPr="00326C63" w:rsidRDefault="006A1BAF" w:rsidP="001A7EDF">
      <w:pPr>
        <w:pStyle w:val="NoSpacing"/>
        <w:rPr>
          <w:rFonts w:cs="Tahoma"/>
          <w:bCs/>
          <w:sz w:val="20"/>
          <w:szCs w:val="20"/>
        </w:rPr>
      </w:pPr>
      <w:r>
        <w:rPr>
          <w:rFonts w:cs="Tahoma"/>
          <w:bCs/>
          <w:sz w:val="20"/>
          <w:szCs w:val="20"/>
        </w:rPr>
        <w:t>In</w:t>
      </w:r>
      <w:r w:rsidR="001A7EDF" w:rsidRPr="00326C63">
        <w:rPr>
          <w:rFonts w:cs="Tahoma"/>
          <w:bCs/>
          <w:sz w:val="20"/>
          <w:szCs w:val="20"/>
        </w:rPr>
        <w:t>terviews held: As soon as possible after the closing date</w:t>
      </w:r>
    </w:p>
    <w:p w14:paraId="02887BDA" w14:textId="77777777" w:rsidR="001A7EDF" w:rsidRPr="00326C63" w:rsidRDefault="001A7EDF" w:rsidP="001A7EDF">
      <w:pPr>
        <w:pStyle w:val="NoSpacing"/>
        <w:rPr>
          <w:rFonts w:cs="Tahoma"/>
          <w:sz w:val="20"/>
          <w:szCs w:val="20"/>
        </w:rPr>
      </w:pPr>
    </w:p>
    <w:p w14:paraId="49040E32" w14:textId="77777777" w:rsidR="001A7EDF" w:rsidRPr="00326C63" w:rsidRDefault="001A7EDF" w:rsidP="001A7EDF">
      <w:pPr>
        <w:pStyle w:val="NoSpacing"/>
        <w:rPr>
          <w:rFonts w:cs="Tahoma"/>
          <w:sz w:val="20"/>
          <w:szCs w:val="20"/>
        </w:rPr>
      </w:pPr>
      <w:r w:rsidRPr="00326C63">
        <w:rPr>
          <w:rFonts w:cs="Tahoma"/>
          <w:sz w:val="20"/>
          <w:szCs w:val="20"/>
        </w:rPr>
        <w:t xml:space="preserve">The Salterns Academy Trust is a learning community where every member of staff understands the difference they can make to our students’ outcomes.  </w:t>
      </w:r>
    </w:p>
    <w:p w14:paraId="3BA17041" w14:textId="77777777" w:rsidR="001A7EDF" w:rsidRPr="00326C63" w:rsidRDefault="001A7EDF" w:rsidP="001A7EDF">
      <w:pPr>
        <w:pStyle w:val="NoSpacing"/>
        <w:rPr>
          <w:rFonts w:cs="Tahoma"/>
          <w:sz w:val="20"/>
          <w:szCs w:val="20"/>
        </w:rPr>
      </w:pPr>
    </w:p>
    <w:p w14:paraId="3B5C4129" w14:textId="345BA92A" w:rsidR="001A7EDF" w:rsidRPr="00326C63" w:rsidRDefault="001A7EDF" w:rsidP="001A7EDF">
      <w:pPr>
        <w:pStyle w:val="NoSpacing"/>
        <w:rPr>
          <w:rFonts w:cs="Tahoma"/>
          <w:sz w:val="20"/>
          <w:szCs w:val="20"/>
        </w:rPr>
      </w:pPr>
      <w:r w:rsidRPr="00326C63">
        <w:rPr>
          <w:rFonts w:eastAsia="Times New Roman" w:cs="Tahoma"/>
          <w:sz w:val="20"/>
          <w:szCs w:val="20"/>
        </w:rPr>
        <w:t xml:space="preserve">We are looking to appoint enthusiastic and </w:t>
      </w:r>
      <w:r w:rsidR="006D7FF9" w:rsidRPr="00326C63">
        <w:rPr>
          <w:rFonts w:eastAsia="Times New Roman" w:cs="Tahoma"/>
          <w:sz w:val="20"/>
          <w:szCs w:val="20"/>
        </w:rPr>
        <w:t>dedicated</w:t>
      </w:r>
      <w:r w:rsidRPr="00326C63">
        <w:rPr>
          <w:rFonts w:eastAsia="Times New Roman" w:cs="Tahoma"/>
          <w:sz w:val="20"/>
          <w:szCs w:val="20"/>
        </w:rPr>
        <w:t xml:space="preserve"> </w:t>
      </w:r>
      <w:r w:rsidR="008B76A7" w:rsidRPr="00326C63">
        <w:rPr>
          <w:rFonts w:eastAsia="Times New Roman" w:cs="Tahoma"/>
          <w:sz w:val="20"/>
          <w:szCs w:val="20"/>
        </w:rPr>
        <w:t>examination invigilators</w:t>
      </w:r>
      <w:r w:rsidRPr="00326C63">
        <w:rPr>
          <w:rFonts w:eastAsia="Times New Roman" w:cs="Tahoma"/>
          <w:sz w:val="20"/>
          <w:szCs w:val="20"/>
        </w:rPr>
        <w:t xml:space="preserve"> to work within our team as well as on their own.  The roles are varied as outlined in the job description.  Previous experience is not necessary, full training provided.</w:t>
      </w:r>
    </w:p>
    <w:p w14:paraId="5D3C89AD" w14:textId="77777777" w:rsidR="001A7EDF" w:rsidRPr="00326C63" w:rsidRDefault="001A7EDF" w:rsidP="001A7EDF">
      <w:pPr>
        <w:pStyle w:val="NoSpacing"/>
        <w:rPr>
          <w:rFonts w:cs="Tahoma"/>
          <w:sz w:val="20"/>
          <w:szCs w:val="20"/>
        </w:rPr>
      </w:pPr>
    </w:p>
    <w:p w14:paraId="3813E6D8" w14:textId="77777777" w:rsidR="000C3525" w:rsidRPr="000C3525" w:rsidRDefault="001A7EDF" w:rsidP="000C3525">
      <w:pPr>
        <w:rPr>
          <w:rFonts w:ascii="Tahoma" w:hAnsi="Tahoma" w:cs="Tahoma"/>
          <w:sz w:val="20"/>
          <w:szCs w:val="20"/>
        </w:rPr>
      </w:pPr>
      <w:r w:rsidRPr="000C3525">
        <w:rPr>
          <w:rFonts w:ascii="Tahoma" w:hAnsi="Tahoma" w:cs="Tahoma"/>
          <w:sz w:val="20"/>
          <w:szCs w:val="20"/>
        </w:rPr>
        <w:t>The Salterns Academy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w:t>
      </w:r>
      <w:r w:rsidR="000C3525" w:rsidRPr="000C3525">
        <w:rPr>
          <w:rFonts w:ascii="Tahoma" w:hAnsi="Tahoma" w:cs="Tahoma"/>
          <w:sz w:val="20"/>
          <w:szCs w:val="20"/>
        </w:rPr>
        <w:t xml:space="preserve"> *Online searches will happen at shortlisting stage*</w:t>
      </w:r>
    </w:p>
    <w:p w14:paraId="1323A569" w14:textId="3C0B6C33" w:rsidR="001A7EDF" w:rsidRPr="00326C63" w:rsidRDefault="001A7EDF" w:rsidP="001A7EDF">
      <w:pPr>
        <w:pStyle w:val="NoSpacing"/>
        <w:rPr>
          <w:rFonts w:cs="Tahoma"/>
          <w:sz w:val="20"/>
          <w:szCs w:val="20"/>
        </w:rPr>
      </w:pPr>
      <w:r w:rsidRPr="00326C63">
        <w:rPr>
          <w:rFonts w:cs="Tahoma"/>
          <w:bCs/>
          <w:sz w:val="20"/>
          <w:szCs w:val="20"/>
        </w:rPr>
        <w:t xml:space="preserve">To apply please complete the application form that can be found on the website www.alns.co.uk and return it together with your letter of application </w:t>
      </w:r>
      <w:r w:rsidRPr="00C358FB">
        <w:rPr>
          <w:rFonts w:cs="Tahoma"/>
          <w:bCs/>
          <w:sz w:val="20"/>
          <w:szCs w:val="20"/>
        </w:rPr>
        <w:t xml:space="preserve">to </w:t>
      </w:r>
      <w:hyperlink r:id="rId9" w:history="1">
        <w:r w:rsidR="00031177" w:rsidRPr="00453F57">
          <w:rPr>
            <w:rStyle w:val="Hyperlink"/>
            <w:bCs/>
            <w:sz w:val="20"/>
            <w:szCs w:val="20"/>
          </w:rPr>
          <w:t>r.alns@salterns.or</w:t>
        </w:r>
        <w:r w:rsidR="00031177" w:rsidRPr="00453F57">
          <w:rPr>
            <w:rStyle w:val="Hyperlink"/>
            <w:bCs/>
            <w:sz w:val="20"/>
            <w:szCs w:val="20"/>
          </w:rPr>
          <w:t>g</w:t>
        </w:r>
      </w:hyperlink>
      <w:r w:rsidR="00031177">
        <w:rPr>
          <w:bCs/>
          <w:sz w:val="20"/>
          <w:szCs w:val="20"/>
        </w:rPr>
        <w:t xml:space="preserve"> </w:t>
      </w:r>
      <w:r w:rsidR="0026529A" w:rsidRPr="00C358FB">
        <w:rPr>
          <w:rFonts w:cs="Tahoma"/>
          <w:bCs/>
          <w:sz w:val="20"/>
          <w:szCs w:val="20"/>
        </w:rPr>
        <w:t>before</w:t>
      </w:r>
      <w:r w:rsidR="0026529A" w:rsidRPr="00326C63">
        <w:rPr>
          <w:rFonts w:cs="Tahoma"/>
          <w:bCs/>
          <w:sz w:val="20"/>
          <w:szCs w:val="20"/>
        </w:rPr>
        <w:t xml:space="preserve"> midday Friday </w:t>
      </w:r>
      <w:r w:rsidR="00C358FB">
        <w:rPr>
          <w:rFonts w:cs="Tahoma"/>
          <w:bCs/>
          <w:sz w:val="20"/>
          <w:szCs w:val="20"/>
        </w:rPr>
        <w:t>3</w:t>
      </w:r>
      <w:r w:rsidR="00C358FB" w:rsidRPr="00C358FB">
        <w:rPr>
          <w:rFonts w:cs="Tahoma"/>
          <w:bCs/>
          <w:sz w:val="20"/>
          <w:szCs w:val="20"/>
          <w:vertAlign w:val="superscript"/>
        </w:rPr>
        <w:t>rd</w:t>
      </w:r>
      <w:r w:rsidR="00C358FB">
        <w:rPr>
          <w:rFonts w:cs="Tahoma"/>
          <w:bCs/>
          <w:sz w:val="20"/>
          <w:szCs w:val="20"/>
        </w:rPr>
        <w:t xml:space="preserve"> October</w:t>
      </w:r>
      <w:r w:rsidR="00EC0B06">
        <w:rPr>
          <w:rFonts w:cs="Tahoma"/>
          <w:bCs/>
          <w:sz w:val="20"/>
          <w:szCs w:val="20"/>
        </w:rPr>
        <w:t xml:space="preserve"> 202</w:t>
      </w:r>
      <w:r w:rsidR="00F53EB2">
        <w:rPr>
          <w:rFonts w:cs="Tahoma"/>
          <w:bCs/>
          <w:sz w:val="20"/>
          <w:szCs w:val="20"/>
        </w:rPr>
        <w:t>5</w:t>
      </w:r>
      <w:r w:rsidRPr="00326C63">
        <w:rPr>
          <w:rFonts w:cs="Tahoma"/>
          <w:bCs/>
          <w:sz w:val="20"/>
          <w:szCs w:val="20"/>
          <w:u w:val="single"/>
        </w:rPr>
        <w:t>.</w:t>
      </w:r>
      <w:r w:rsidRPr="00326C63">
        <w:rPr>
          <w:rFonts w:cs="Tahoma"/>
          <w:b/>
          <w:sz w:val="20"/>
          <w:szCs w:val="20"/>
        </w:rPr>
        <w:t xml:space="preserve">  </w:t>
      </w:r>
      <w:r w:rsidRPr="00326C63">
        <w:rPr>
          <w:rFonts w:cs="Tahoma"/>
          <w:sz w:val="20"/>
          <w:szCs w:val="20"/>
        </w:rPr>
        <w:t>Alternatively, please</w:t>
      </w:r>
      <w:r w:rsidRPr="00326C63">
        <w:rPr>
          <w:rFonts w:cs="Tahoma"/>
          <w:b/>
          <w:sz w:val="20"/>
          <w:szCs w:val="20"/>
        </w:rPr>
        <w:t xml:space="preserve"> </w:t>
      </w:r>
      <w:r w:rsidRPr="00326C63">
        <w:rPr>
          <w:rFonts w:cs="Tahoma"/>
          <w:sz w:val="20"/>
          <w:szCs w:val="20"/>
        </w:rPr>
        <w:t>contact M</w:t>
      </w:r>
      <w:r w:rsidR="001D3363" w:rsidRPr="00326C63">
        <w:rPr>
          <w:rFonts w:cs="Tahoma"/>
          <w:sz w:val="20"/>
          <w:szCs w:val="20"/>
        </w:rPr>
        <w:t>rs Sally Power</w:t>
      </w:r>
      <w:r w:rsidR="00031177">
        <w:rPr>
          <w:rFonts w:cs="Tahoma"/>
          <w:sz w:val="20"/>
          <w:szCs w:val="20"/>
        </w:rPr>
        <w:t xml:space="preserve"> (</w:t>
      </w:r>
      <w:hyperlink r:id="rId10" w:history="1">
        <w:r w:rsidR="00031177" w:rsidRPr="00453F57">
          <w:rPr>
            <w:rStyle w:val="Hyperlink"/>
            <w:rFonts w:cs="Tahoma"/>
            <w:sz w:val="20"/>
            <w:szCs w:val="20"/>
          </w:rPr>
          <w:t>spower.alns@salterns.org</w:t>
        </w:r>
      </w:hyperlink>
      <w:r w:rsidR="00031177">
        <w:rPr>
          <w:rFonts w:cs="Tahoma"/>
          <w:sz w:val="20"/>
          <w:szCs w:val="20"/>
        </w:rPr>
        <w:t xml:space="preserve">) </w:t>
      </w:r>
      <w:r w:rsidRPr="00326C63">
        <w:rPr>
          <w:rFonts w:cs="Tahoma"/>
          <w:sz w:val="20"/>
          <w:szCs w:val="20"/>
        </w:rPr>
        <w:t xml:space="preserve">at Admiral Lord Nelson School. </w:t>
      </w:r>
    </w:p>
    <w:p w14:paraId="598D5741" w14:textId="77777777" w:rsidR="001A7EDF" w:rsidRPr="00326C63" w:rsidRDefault="001A7EDF" w:rsidP="001A7EDF">
      <w:pPr>
        <w:pStyle w:val="NoSpacing"/>
        <w:rPr>
          <w:rFonts w:cs="Tahoma"/>
          <w:sz w:val="20"/>
          <w:szCs w:val="20"/>
        </w:rPr>
      </w:pPr>
    </w:p>
    <w:p w14:paraId="1E59359A" w14:textId="0CFBC166" w:rsidR="001A7EDF" w:rsidRPr="00326C63" w:rsidRDefault="001A7EDF" w:rsidP="001A7EDF">
      <w:pPr>
        <w:pStyle w:val="NoSpacing"/>
        <w:rPr>
          <w:rFonts w:cs="Tahoma"/>
          <w:sz w:val="20"/>
          <w:szCs w:val="20"/>
        </w:rPr>
      </w:pPr>
      <w:r w:rsidRPr="00326C63">
        <w:rPr>
          <w:rFonts w:cs="Tahoma"/>
          <w:sz w:val="20"/>
          <w:szCs w:val="20"/>
        </w:rPr>
        <w:t>All applications will be acknowledged, and unsuccessful candidates will be notified by post.</w:t>
      </w:r>
    </w:p>
    <w:p w14:paraId="31371735" w14:textId="29822C17" w:rsidR="00326C63" w:rsidRPr="00326C63" w:rsidRDefault="00326C63" w:rsidP="001A7EDF">
      <w:pPr>
        <w:pStyle w:val="NoSpacing"/>
        <w:rPr>
          <w:rFonts w:cs="Tahoma"/>
          <w:sz w:val="20"/>
          <w:szCs w:val="20"/>
        </w:rPr>
      </w:pPr>
    </w:p>
    <w:p w14:paraId="2ED9C1DC" w14:textId="77777777" w:rsidR="00326C63" w:rsidRPr="00326C63" w:rsidRDefault="00326C63" w:rsidP="001A7EDF">
      <w:pPr>
        <w:pStyle w:val="NoSpacing"/>
        <w:rPr>
          <w:rFonts w:cs="Tahoma"/>
          <w:b/>
          <w:bCs/>
          <w:sz w:val="20"/>
          <w:szCs w:val="20"/>
        </w:rPr>
      </w:pPr>
    </w:p>
    <w:p w14:paraId="50C69D7B" w14:textId="77777777" w:rsidR="00326C63" w:rsidRPr="00326C63" w:rsidRDefault="00326C63" w:rsidP="001A7EDF">
      <w:pPr>
        <w:pStyle w:val="NoSpacing"/>
        <w:rPr>
          <w:rFonts w:cs="Tahoma"/>
          <w:b/>
          <w:bCs/>
          <w:sz w:val="20"/>
          <w:szCs w:val="20"/>
        </w:rPr>
      </w:pPr>
    </w:p>
    <w:p w14:paraId="4B58CFBB" w14:textId="77777777" w:rsidR="00326C63" w:rsidRPr="00326C63" w:rsidRDefault="00326C63" w:rsidP="001A7EDF">
      <w:pPr>
        <w:pStyle w:val="NoSpacing"/>
        <w:rPr>
          <w:rFonts w:cs="Tahoma"/>
          <w:b/>
          <w:bCs/>
          <w:sz w:val="20"/>
          <w:szCs w:val="20"/>
        </w:rPr>
      </w:pPr>
    </w:p>
    <w:p w14:paraId="349408A3" w14:textId="77777777" w:rsidR="00326C63" w:rsidRPr="00326C63" w:rsidRDefault="00326C63" w:rsidP="001A7EDF">
      <w:pPr>
        <w:pStyle w:val="NoSpacing"/>
        <w:rPr>
          <w:rFonts w:cs="Tahoma"/>
          <w:b/>
          <w:bCs/>
          <w:sz w:val="20"/>
          <w:szCs w:val="20"/>
        </w:rPr>
      </w:pPr>
    </w:p>
    <w:p w14:paraId="0965C7D9" w14:textId="77777777" w:rsidR="00326C63" w:rsidRPr="00326C63" w:rsidRDefault="00326C63" w:rsidP="001A7EDF">
      <w:pPr>
        <w:pStyle w:val="NoSpacing"/>
        <w:rPr>
          <w:rFonts w:cs="Tahoma"/>
          <w:b/>
          <w:bCs/>
          <w:sz w:val="20"/>
          <w:szCs w:val="20"/>
        </w:rPr>
      </w:pPr>
    </w:p>
    <w:p w14:paraId="30C6A70F" w14:textId="77777777" w:rsidR="00326C63" w:rsidRPr="00326C63" w:rsidRDefault="00326C63" w:rsidP="001A7EDF">
      <w:pPr>
        <w:pStyle w:val="NoSpacing"/>
        <w:rPr>
          <w:rFonts w:cs="Tahoma"/>
          <w:b/>
          <w:bCs/>
          <w:sz w:val="20"/>
          <w:szCs w:val="20"/>
        </w:rPr>
      </w:pPr>
    </w:p>
    <w:p w14:paraId="3A5D6A44" w14:textId="77777777" w:rsidR="00326C63" w:rsidRPr="00326C63" w:rsidRDefault="00326C63" w:rsidP="001A7EDF">
      <w:pPr>
        <w:pStyle w:val="NoSpacing"/>
        <w:rPr>
          <w:rFonts w:cs="Tahoma"/>
          <w:b/>
          <w:bCs/>
          <w:sz w:val="20"/>
          <w:szCs w:val="20"/>
        </w:rPr>
      </w:pPr>
    </w:p>
    <w:p w14:paraId="3AFEAB8E" w14:textId="77777777" w:rsidR="00326C63" w:rsidRPr="00326C63" w:rsidRDefault="00326C63" w:rsidP="001A7EDF">
      <w:pPr>
        <w:pStyle w:val="NoSpacing"/>
        <w:rPr>
          <w:rFonts w:cs="Tahoma"/>
          <w:b/>
          <w:bCs/>
          <w:sz w:val="20"/>
          <w:szCs w:val="20"/>
        </w:rPr>
      </w:pPr>
    </w:p>
    <w:p w14:paraId="6EF3516D" w14:textId="77777777" w:rsidR="00326C63" w:rsidRPr="00326C63" w:rsidRDefault="00326C63" w:rsidP="001A7EDF">
      <w:pPr>
        <w:pStyle w:val="NoSpacing"/>
        <w:rPr>
          <w:rFonts w:cs="Tahoma"/>
          <w:b/>
          <w:bCs/>
          <w:sz w:val="20"/>
          <w:szCs w:val="20"/>
        </w:rPr>
      </w:pPr>
    </w:p>
    <w:p w14:paraId="7E5483B3" w14:textId="77777777" w:rsidR="00326C63" w:rsidRPr="00326C63" w:rsidRDefault="00326C63" w:rsidP="001A7EDF">
      <w:pPr>
        <w:pStyle w:val="NoSpacing"/>
        <w:rPr>
          <w:rFonts w:cs="Tahoma"/>
          <w:b/>
          <w:bCs/>
          <w:sz w:val="20"/>
          <w:szCs w:val="20"/>
        </w:rPr>
      </w:pPr>
    </w:p>
    <w:p w14:paraId="01E22E0C" w14:textId="0787C31A" w:rsidR="00326C63" w:rsidRPr="00326C63" w:rsidRDefault="00326C63" w:rsidP="001A7EDF">
      <w:pPr>
        <w:pStyle w:val="NoSpacing"/>
        <w:rPr>
          <w:rFonts w:cs="Tahoma"/>
          <w:b/>
          <w:bCs/>
          <w:sz w:val="20"/>
          <w:szCs w:val="20"/>
        </w:rPr>
      </w:pPr>
      <w:r w:rsidRPr="00326C63">
        <w:rPr>
          <w:rFonts w:cs="Tahoma"/>
          <w:b/>
          <w:bCs/>
          <w:sz w:val="20"/>
          <w:szCs w:val="20"/>
        </w:rPr>
        <w:lastRenderedPageBreak/>
        <w:t>Job Description</w:t>
      </w:r>
    </w:p>
    <w:p w14:paraId="3E0E0E8C" w14:textId="3C50D4AC" w:rsidR="00326C63" w:rsidRPr="00326C63" w:rsidRDefault="00326C63" w:rsidP="001A7EDF">
      <w:pPr>
        <w:pStyle w:val="NoSpacing"/>
        <w:rPr>
          <w:rFonts w:cs="Tahoma"/>
          <w:sz w:val="20"/>
          <w:szCs w:val="20"/>
        </w:rPr>
      </w:pPr>
    </w:p>
    <w:p w14:paraId="7E6F6873" w14:textId="0B4D6045" w:rsidR="00326C63" w:rsidRPr="00326C63" w:rsidRDefault="00326C63" w:rsidP="00326C63">
      <w:pPr>
        <w:tabs>
          <w:tab w:val="left" w:pos="720"/>
        </w:tabs>
        <w:rPr>
          <w:rFonts w:ascii="Tahoma" w:hAnsi="Tahoma" w:cs="Tahoma"/>
          <w:sz w:val="20"/>
          <w:szCs w:val="20"/>
          <w:lang w:eastAsia="en-GB"/>
        </w:rPr>
      </w:pPr>
      <w:r w:rsidRPr="00326C63">
        <w:rPr>
          <w:rFonts w:ascii="Tahoma" w:hAnsi="Tahoma" w:cs="Tahoma"/>
          <w:sz w:val="20"/>
          <w:szCs w:val="20"/>
          <w:lang w:eastAsia="en-GB"/>
        </w:rPr>
        <w:t>Admiral Lord Nelson School is a vibrant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13070F26" w14:textId="77777777" w:rsidR="00326C63" w:rsidRPr="00326C63" w:rsidRDefault="00326C63" w:rsidP="00326C63">
      <w:pPr>
        <w:tabs>
          <w:tab w:val="left" w:pos="720"/>
        </w:tabs>
        <w:rPr>
          <w:rFonts w:ascii="Tahoma" w:hAnsi="Tahoma" w:cs="Tahoma"/>
          <w:sz w:val="20"/>
          <w:szCs w:val="20"/>
          <w:lang w:eastAsia="en-GB"/>
        </w:rPr>
      </w:pPr>
      <w:r w:rsidRPr="00326C63">
        <w:rPr>
          <w:rFonts w:ascii="Tahoma" w:hAnsi="Tahoma" w:cs="Tahoma"/>
          <w:sz w:val="20"/>
          <w:szCs w:val="20"/>
          <w:lang w:eastAsia="en-GB"/>
        </w:rPr>
        <w:t>Admiral Lord Nelson School and its Governing Body are committed to safeguarding and promoting the welfare of children and young people; and they expect all staff to share this commitment.</w:t>
      </w:r>
    </w:p>
    <w:p w14:paraId="02879DA9" w14:textId="77777777" w:rsidR="00326C63" w:rsidRPr="00326C63" w:rsidRDefault="00326C63" w:rsidP="00326C63">
      <w:pPr>
        <w:pStyle w:val="Heading9"/>
        <w:numPr>
          <w:ilvl w:val="12"/>
          <w:numId w:val="0"/>
        </w:numPr>
        <w:tabs>
          <w:tab w:val="left" w:pos="600"/>
        </w:tabs>
        <w:rPr>
          <w:rFonts w:cs="Tahoma"/>
        </w:rPr>
      </w:pPr>
      <w:r w:rsidRPr="00326C63">
        <w:rPr>
          <w:rFonts w:cs="Tahoma"/>
        </w:rPr>
        <w:t>Key Purpose:</w:t>
      </w:r>
    </w:p>
    <w:p w14:paraId="27B815B7" w14:textId="77777777" w:rsidR="00326C63" w:rsidRPr="00326C63" w:rsidRDefault="00326C63" w:rsidP="00326C63">
      <w:pPr>
        <w:tabs>
          <w:tab w:val="left" w:pos="720"/>
        </w:tabs>
        <w:jc w:val="both"/>
        <w:rPr>
          <w:rFonts w:ascii="Tahoma" w:hAnsi="Tahoma" w:cs="Tahoma"/>
          <w:sz w:val="20"/>
          <w:szCs w:val="20"/>
        </w:rPr>
      </w:pPr>
    </w:p>
    <w:p w14:paraId="5C25E599" w14:textId="77777777" w:rsidR="00326C63" w:rsidRPr="00326C63" w:rsidRDefault="00326C63" w:rsidP="00326C63">
      <w:pPr>
        <w:pStyle w:val="Default"/>
        <w:numPr>
          <w:ilvl w:val="0"/>
          <w:numId w:val="3"/>
        </w:numPr>
        <w:jc w:val="both"/>
        <w:rPr>
          <w:rFonts w:ascii="Tahoma" w:hAnsi="Tahoma" w:cs="Tahoma"/>
          <w:color w:val="auto"/>
          <w:sz w:val="20"/>
          <w:szCs w:val="20"/>
        </w:rPr>
      </w:pPr>
      <w:r w:rsidRPr="00326C63">
        <w:rPr>
          <w:rFonts w:ascii="Tahoma" w:hAnsi="Tahoma" w:cs="Tahoma"/>
          <w:sz w:val="20"/>
          <w:szCs w:val="20"/>
        </w:rPr>
        <w:t xml:space="preserve">To </w:t>
      </w:r>
      <w:r w:rsidRPr="00326C63">
        <w:rPr>
          <w:rFonts w:ascii="Tahoma" w:hAnsi="Tahoma" w:cs="Tahoma"/>
          <w:color w:val="auto"/>
          <w:sz w:val="20"/>
          <w:szCs w:val="20"/>
        </w:rPr>
        <w:t>be responsible for assisting with and maintaining the effective and efficient administration of external examinations in accordance with the Joint Council for Qualifications (JCQ) regulations (on behalf of the JCQ member awarding bodies) and/or awarding body rules for exams administration in a consistent and secure fashion, thereby helping to maintain the integrity of the assessment process</w:t>
      </w:r>
    </w:p>
    <w:p w14:paraId="34E60070" w14:textId="77777777" w:rsidR="00326C63" w:rsidRPr="00326C63" w:rsidRDefault="00326C63" w:rsidP="00326C63">
      <w:pPr>
        <w:pStyle w:val="Default"/>
        <w:numPr>
          <w:ilvl w:val="0"/>
          <w:numId w:val="3"/>
        </w:numPr>
        <w:jc w:val="both"/>
        <w:rPr>
          <w:rFonts w:ascii="Tahoma" w:hAnsi="Tahoma" w:cs="Tahoma"/>
          <w:color w:val="auto"/>
          <w:sz w:val="20"/>
          <w:szCs w:val="20"/>
        </w:rPr>
      </w:pPr>
      <w:r w:rsidRPr="00326C63">
        <w:rPr>
          <w:rFonts w:ascii="Tahoma" w:hAnsi="Tahoma" w:cs="Tahoma"/>
          <w:color w:val="auto"/>
          <w:sz w:val="20"/>
          <w:szCs w:val="20"/>
        </w:rPr>
        <w:t>To support the</w:t>
      </w:r>
      <w:r w:rsidRPr="00326C63">
        <w:rPr>
          <w:rFonts w:ascii="Tahoma" w:hAnsi="Tahoma" w:cs="Tahoma"/>
          <w:i/>
          <w:iCs/>
          <w:color w:val="auto"/>
          <w:sz w:val="20"/>
          <w:szCs w:val="20"/>
        </w:rPr>
        <w:t xml:space="preserve"> </w:t>
      </w:r>
      <w:r w:rsidRPr="00326C63">
        <w:rPr>
          <w:rFonts w:ascii="Tahoma" w:hAnsi="Tahoma" w:cs="Tahoma"/>
          <w:color w:val="auto"/>
          <w:sz w:val="20"/>
          <w:szCs w:val="20"/>
        </w:rPr>
        <w:t>Head of centre/ Examinations Manager in ensuring that the centre is compliant with the JCQ regulations and awarding body requirements in order to ensure the security and integrity of the examinations/assessments at all times</w:t>
      </w:r>
    </w:p>
    <w:p w14:paraId="76ABAB11" w14:textId="77777777" w:rsidR="00326C63" w:rsidRPr="00326C63" w:rsidRDefault="00326C63" w:rsidP="00326C63">
      <w:pPr>
        <w:pStyle w:val="Default"/>
        <w:numPr>
          <w:ilvl w:val="0"/>
          <w:numId w:val="3"/>
        </w:numPr>
        <w:jc w:val="both"/>
        <w:rPr>
          <w:rFonts w:ascii="Tahoma" w:hAnsi="Tahoma" w:cs="Tahoma"/>
          <w:color w:val="auto"/>
          <w:sz w:val="20"/>
          <w:szCs w:val="20"/>
        </w:rPr>
      </w:pPr>
      <w:r w:rsidRPr="00326C63">
        <w:rPr>
          <w:rFonts w:ascii="Tahoma" w:hAnsi="Tahoma" w:cs="Tahoma"/>
          <w:color w:val="auto"/>
          <w:sz w:val="20"/>
          <w:szCs w:val="20"/>
        </w:rPr>
        <w:t>To ensure examinations are conducted in accordance with regulations</w:t>
      </w:r>
    </w:p>
    <w:p w14:paraId="32CE97F9" w14:textId="77777777" w:rsidR="00326C63" w:rsidRPr="00326C63" w:rsidRDefault="00326C63" w:rsidP="00326C63">
      <w:pPr>
        <w:pStyle w:val="Default"/>
        <w:numPr>
          <w:ilvl w:val="0"/>
          <w:numId w:val="3"/>
        </w:numPr>
        <w:jc w:val="both"/>
        <w:rPr>
          <w:rFonts w:ascii="Tahoma" w:hAnsi="Tahoma" w:cs="Tahoma"/>
          <w:color w:val="auto"/>
          <w:sz w:val="20"/>
          <w:szCs w:val="20"/>
        </w:rPr>
      </w:pPr>
      <w:r w:rsidRPr="00326C63">
        <w:rPr>
          <w:rFonts w:ascii="Tahoma" w:hAnsi="Tahoma" w:cs="Tahoma"/>
          <w:color w:val="auto"/>
          <w:sz w:val="20"/>
          <w:szCs w:val="20"/>
        </w:rPr>
        <w:t xml:space="preserve">Through </w:t>
      </w:r>
      <w:r w:rsidRPr="00326C63">
        <w:rPr>
          <w:rFonts w:ascii="Tahoma" w:eastAsia="Times New Roman" w:hAnsi="Tahoma" w:cs="Tahoma"/>
          <w:color w:val="auto"/>
          <w:sz w:val="20"/>
          <w:szCs w:val="20"/>
        </w:rPr>
        <w:t xml:space="preserve">taking an ethical approach and working proactively to avoid malpractice among students, </w:t>
      </w:r>
      <w:r w:rsidRPr="00326C63">
        <w:rPr>
          <w:rFonts w:ascii="Tahoma" w:hAnsi="Tahoma" w:cs="Tahoma"/>
          <w:color w:val="auto"/>
          <w:sz w:val="20"/>
          <w:szCs w:val="20"/>
        </w:rPr>
        <w:t>supports the head of centre/examinations manager in taking all reasonable steps to prevent the occurrence of any malpractice/maladministration before, during and after examinations have taken place</w:t>
      </w:r>
    </w:p>
    <w:p w14:paraId="3AA8FB68" w14:textId="77777777" w:rsidR="00326C63" w:rsidRPr="00326C63" w:rsidRDefault="00326C63" w:rsidP="00326C63">
      <w:pPr>
        <w:pStyle w:val="Header"/>
        <w:numPr>
          <w:ilvl w:val="12"/>
          <w:numId w:val="0"/>
        </w:numPr>
        <w:tabs>
          <w:tab w:val="left" w:pos="600"/>
        </w:tabs>
        <w:rPr>
          <w:rFonts w:ascii="Tahoma" w:hAnsi="Tahoma" w:cs="Tahoma"/>
          <w:sz w:val="20"/>
          <w:szCs w:val="20"/>
        </w:rPr>
      </w:pPr>
    </w:p>
    <w:p w14:paraId="7FC19759" w14:textId="77777777" w:rsidR="00326C63" w:rsidRPr="00326C63" w:rsidRDefault="00326C63" w:rsidP="00326C63">
      <w:pPr>
        <w:pStyle w:val="Heading2"/>
        <w:numPr>
          <w:ilvl w:val="12"/>
          <w:numId w:val="0"/>
        </w:numPr>
        <w:tabs>
          <w:tab w:val="left" w:pos="600"/>
        </w:tabs>
        <w:rPr>
          <w:rFonts w:cs="Tahoma"/>
          <w:u w:val="none"/>
        </w:rPr>
      </w:pPr>
      <w:r w:rsidRPr="00326C63">
        <w:rPr>
          <w:rFonts w:cs="Tahoma"/>
          <w:u w:val="none"/>
        </w:rPr>
        <w:t>Accountabilities:</w:t>
      </w:r>
    </w:p>
    <w:p w14:paraId="40D837FA" w14:textId="77777777" w:rsidR="00326C63" w:rsidRPr="00326C63" w:rsidRDefault="00326C63" w:rsidP="00326C63">
      <w:pPr>
        <w:numPr>
          <w:ilvl w:val="12"/>
          <w:numId w:val="0"/>
        </w:numPr>
        <w:tabs>
          <w:tab w:val="left" w:pos="600"/>
        </w:tabs>
        <w:rPr>
          <w:rFonts w:ascii="Tahoma" w:hAnsi="Tahoma" w:cs="Tahoma"/>
          <w:sz w:val="20"/>
          <w:szCs w:val="20"/>
        </w:rPr>
      </w:pPr>
    </w:p>
    <w:p w14:paraId="41E85B65" w14:textId="77777777" w:rsidR="00326C63" w:rsidRPr="00326C63" w:rsidRDefault="00326C63" w:rsidP="00326C63">
      <w:pPr>
        <w:pStyle w:val="Default"/>
        <w:numPr>
          <w:ilvl w:val="0"/>
          <w:numId w:val="4"/>
        </w:numPr>
        <w:jc w:val="both"/>
        <w:rPr>
          <w:rFonts w:ascii="Tahoma" w:hAnsi="Tahoma" w:cs="Tahoma"/>
          <w:color w:val="auto"/>
          <w:sz w:val="20"/>
          <w:szCs w:val="20"/>
        </w:rPr>
      </w:pPr>
      <w:r w:rsidRPr="00326C63">
        <w:rPr>
          <w:rFonts w:ascii="Tahoma" w:hAnsi="Tahoma" w:cs="Tahoma"/>
          <w:color w:val="auto"/>
          <w:sz w:val="20"/>
          <w:szCs w:val="20"/>
        </w:rPr>
        <w:t>Effectively manage the conduct of examinations in accordance with JCQ regulations and/or awarding body rules</w:t>
      </w:r>
    </w:p>
    <w:p w14:paraId="0A0708E9" w14:textId="77777777" w:rsidR="00326C63" w:rsidRPr="00326C63" w:rsidRDefault="00326C63" w:rsidP="00326C63">
      <w:pPr>
        <w:pStyle w:val="Default"/>
        <w:numPr>
          <w:ilvl w:val="0"/>
          <w:numId w:val="4"/>
        </w:numPr>
        <w:jc w:val="both"/>
        <w:rPr>
          <w:rFonts w:ascii="Tahoma" w:hAnsi="Tahoma" w:cs="Tahoma"/>
          <w:color w:val="auto"/>
          <w:sz w:val="20"/>
          <w:szCs w:val="20"/>
        </w:rPr>
      </w:pPr>
      <w:r w:rsidRPr="00326C63">
        <w:rPr>
          <w:rFonts w:ascii="Tahoma" w:hAnsi="Tahoma" w:cs="Tahoma"/>
          <w:color w:val="auto"/>
          <w:sz w:val="20"/>
          <w:szCs w:val="20"/>
        </w:rPr>
        <w:t xml:space="preserve">Ensure all exam accommodation is prepared in accordance with the requirements </w:t>
      </w:r>
    </w:p>
    <w:p w14:paraId="4AED969B" w14:textId="77777777" w:rsidR="00326C63" w:rsidRPr="00326C63" w:rsidRDefault="00326C63" w:rsidP="00326C63">
      <w:pPr>
        <w:pStyle w:val="Default"/>
        <w:numPr>
          <w:ilvl w:val="0"/>
          <w:numId w:val="4"/>
        </w:numPr>
        <w:jc w:val="both"/>
        <w:rPr>
          <w:rFonts w:ascii="Tahoma" w:hAnsi="Tahoma" w:cs="Tahoma"/>
          <w:color w:val="auto"/>
          <w:sz w:val="20"/>
          <w:szCs w:val="20"/>
        </w:rPr>
      </w:pPr>
      <w:r w:rsidRPr="00326C63">
        <w:rPr>
          <w:rFonts w:ascii="Tahoma" w:hAnsi="Tahoma" w:cs="Tahoma"/>
          <w:color w:val="auto"/>
          <w:sz w:val="20"/>
          <w:szCs w:val="20"/>
        </w:rPr>
        <w:t>Manage unexpected issues/irregularities which may affect the conduct of examinations</w:t>
      </w:r>
    </w:p>
    <w:p w14:paraId="17B7887C" w14:textId="77777777" w:rsidR="00326C63" w:rsidRPr="00326C63" w:rsidRDefault="00326C63" w:rsidP="00326C63">
      <w:pPr>
        <w:pStyle w:val="Default"/>
        <w:numPr>
          <w:ilvl w:val="0"/>
          <w:numId w:val="4"/>
        </w:numPr>
        <w:jc w:val="both"/>
        <w:rPr>
          <w:rFonts w:ascii="Tahoma" w:hAnsi="Tahoma" w:cs="Tahoma"/>
          <w:color w:val="auto"/>
          <w:sz w:val="20"/>
          <w:szCs w:val="20"/>
        </w:rPr>
      </w:pPr>
      <w:r w:rsidRPr="00326C63">
        <w:rPr>
          <w:rFonts w:ascii="Tahoma" w:hAnsi="Tahoma" w:cs="Tahoma"/>
          <w:color w:val="auto"/>
          <w:sz w:val="20"/>
          <w:szCs w:val="20"/>
        </w:rPr>
        <w:t>Support the head of centre/examinations manager in investigating and reporting cases of suspected or actual malpractice in connection with an examination as required by the JCQ and awarding bodies</w:t>
      </w:r>
    </w:p>
    <w:p w14:paraId="76FBBE28" w14:textId="77777777" w:rsidR="00326C63" w:rsidRPr="00326C63" w:rsidRDefault="00326C63" w:rsidP="00326C63">
      <w:pPr>
        <w:pStyle w:val="Default"/>
        <w:numPr>
          <w:ilvl w:val="0"/>
          <w:numId w:val="4"/>
        </w:numPr>
        <w:jc w:val="both"/>
        <w:rPr>
          <w:rFonts w:ascii="Tahoma" w:hAnsi="Tahoma" w:cs="Tahoma"/>
          <w:color w:val="auto"/>
          <w:sz w:val="20"/>
          <w:szCs w:val="20"/>
        </w:rPr>
      </w:pPr>
      <w:r w:rsidRPr="00326C63">
        <w:rPr>
          <w:rFonts w:ascii="Tahoma" w:hAnsi="Tahoma" w:cs="Tahoma"/>
          <w:sz w:val="20"/>
          <w:szCs w:val="20"/>
        </w:rPr>
        <w:t>Support students with special requirements agreed by the Examination Boards</w:t>
      </w:r>
    </w:p>
    <w:p w14:paraId="32BAFED1" w14:textId="77777777" w:rsidR="00326C63" w:rsidRPr="00326C63" w:rsidRDefault="00326C63" w:rsidP="00326C63">
      <w:pPr>
        <w:pStyle w:val="Default"/>
        <w:numPr>
          <w:ilvl w:val="0"/>
          <w:numId w:val="4"/>
        </w:numPr>
        <w:jc w:val="both"/>
        <w:rPr>
          <w:rFonts w:ascii="Tahoma" w:hAnsi="Tahoma" w:cs="Tahoma"/>
          <w:color w:val="auto"/>
          <w:sz w:val="20"/>
          <w:szCs w:val="20"/>
        </w:rPr>
      </w:pPr>
      <w:r w:rsidRPr="00326C63">
        <w:rPr>
          <w:rFonts w:ascii="Tahoma" w:hAnsi="Tahoma" w:cs="Tahoma"/>
          <w:color w:val="auto"/>
          <w:sz w:val="20"/>
          <w:szCs w:val="20"/>
        </w:rPr>
        <w:t>Support emergency access arrangements for eligible candidates as the need may arise during exam time</w:t>
      </w:r>
    </w:p>
    <w:p w14:paraId="4ACE5C2F" w14:textId="77777777" w:rsidR="00326C63" w:rsidRPr="00326C63" w:rsidRDefault="00326C63" w:rsidP="00326C63">
      <w:pPr>
        <w:pStyle w:val="Default"/>
        <w:numPr>
          <w:ilvl w:val="0"/>
          <w:numId w:val="4"/>
        </w:numPr>
        <w:jc w:val="both"/>
        <w:rPr>
          <w:rFonts w:ascii="Tahoma" w:hAnsi="Tahoma" w:cs="Tahoma"/>
          <w:color w:val="auto"/>
          <w:sz w:val="20"/>
          <w:szCs w:val="20"/>
        </w:rPr>
      </w:pPr>
      <w:r w:rsidRPr="00326C63">
        <w:rPr>
          <w:rFonts w:ascii="Tahoma" w:hAnsi="Tahoma" w:cs="Tahoma"/>
          <w:color w:val="auto"/>
          <w:sz w:val="20"/>
          <w:szCs w:val="20"/>
        </w:rPr>
        <w:t>Maintain the confidentiality and security of candidates’ responses and dispatch scripts according to the requirements</w:t>
      </w:r>
    </w:p>
    <w:p w14:paraId="69B3631E" w14:textId="77777777" w:rsidR="00326C63" w:rsidRPr="00326C63" w:rsidRDefault="00326C63" w:rsidP="00326C63">
      <w:pPr>
        <w:pStyle w:val="Default"/>
        <w:numPr>
          <w:ilvl w:val="0"/>
          <w:numId w:val="4"/>
        </w:numPr>
        <w:jc w:val="both"/>
        <w:rPr>
          <w:rFonts w:ascii="Tahoma" w:hAnsi="Tahoma" w:cs="Tahoma"/>
          <w:color w:val="auto"/>
          <w:sz w:val="20"/>
          <w:szCs w:val="20"/>
        </w:rPr>
      </w:pPr>
      <w:r w:rsidRPr="00326C63">
        <w:rPr>
          <w:rFonts w:ascii="Tahoma" w:hAnsi="Tahoma" w:cs="Tahoma"/>
          <w:color w:val="auto"/>
          <w:sz w:val="20"/>
          <w:szCs w:val="20"/>
        </w:rPr>
        <w:t>Undertake training, update or review sessions as required</w:t>
      </w:r>
    </w:p>
    <w:p w14:paraId="21EE7341" w14:textId="77777777" w:rsidR="00326C63" w:rsidRPr="00326C63" w:rsidRDefault="00326C63" w:rsidP="00326C63">
      <w:pPr>
        <w:pStyle w:val="Default"/>
        <w:numPr>
          <w:ilvl w:val="0"/>
          <w:numId w:val="4"/>
        </w:numPr>
        <w:jc w:val="both"/>
        <w:rPr>
          <w:rFonts w:ascii="Tahoma" w:hAnsi="Tahoma" w:cs="Tahoma"/>
          <w:color w:val="auto"/>
          <w:sz w:val="20"/>
          <w:szCs w:val="20"/>
        </w:rPr>
      </w:pPr>
      <w:r w:rsidRPr="00326C63">
        <w:rPr>
          <w:rFonts w:ascii="Tahoma" w:hAnsi="Tahoma" w:cs="Tahoma"/>
          <w:color w:val="auto"/>
          <w:sz w:val="20"/>
          <w:szCs w:val="20"/>
        </w:rPr>
        <w:t>Undertake other duties appropriate to the grade and responsibilities of the role as may be required by the head of centre/examinations manager, for example:</w:t>
      </w:r>
    </w:p>
    <w:p w14:paraId="53C85A08" w14:textId="77777777" w:rsidR="00326C63" w:rsidRPr="00326C63" w:rsidRDefault="00326C63" w:rsidP="00326C63">
      <w:pPr>
        <w:pStyle w:val="Default"/>
        <w:numPr>
          <w:ilvl w:val="1"/>
          <w:numId w:val="4"/>
        </w:numPr>
        <w:jc w:val="both"/>
        <w:rPr>
          <w:rFonts w:ascii="Tahoma" w:hAnsi="Tahoma" w:cs="Tahoma"/>
          <w:color w:val="auto"/>
          <w:sz w:val="20"/>
          <w:szCs w:val="20"/>
        </w:rPr>
      </w:pPr>
      <w:r w:rsidRPr="00326C63">
        <w:rPr>
          <w:rFonts w:ascii="Tahoma" w:hAnsi="Tahoma" w:cs="Tahoma"/>
          <w:color w:val="auto"/>
          <w:sz w:val="20"/>
          <w:szCs w:val="20"/>
        </w:rPr>
        <w:t>the preparation for and conduct of internal examinations under external examination conditions</w:t>
      </w:r>
    </w:p>
    <w:p w14:paraId="4832C171" w14:textId="77777777" w:rsidR="00326C63" w:rsidRPr="00326C63" w:rsidRDefault="00326C63" w:rsidP="00326C63">
      <w:pPr>
        <w:pStyle w:val="Default"/>
        <w:numPr>
          <w:ilvl w:val="1"/>
          <w:numId w:val="4"/>
        </w:numPr>
        <w:jc w:val="both"/>
        <w:rPr>
          <w:rFonts w:ascii="Tahoma" w:hAnsi="Tahoma" w:cs="Tahoma"/>
          <w:color w:val="auto"/>
          <w:sz w:val="20"/>
          <w:szCs w:val="20"/>
        </w:rPr>
      </w:pPr>
      <w:r w:rsidRPr="00326C63">
        <w:rPr>
          <w:rFonts w:ascii="Tahoma" w:hAnsi="Tahoma" w:cs="Tahoma"/>
          <w:color w:val="auto"/>
          <w:sz w:val="20"/>
          <w:szCs w:val="20"/>
        </w:rPr>
        <w:t>other exams-related administrative tasks</w:t>
      </w:r>
    </w:p>
    <w:p w14:paraId="03FB8CBA" w14:textId="77777777" w:rsidR="00326C63" w:rsidRPr="0084197F" w:rsidRDefault="00326C63" w:rsidP="001A7EDF">
      <w:pPr>
        <w:pStyle w:val="NoSpacing"/>
        <w:rPr>
          <w:sz w:val="20"/>
          <w:szCs w:val="20"/>
        </w:rPr>
      </w:pPr>
    </w:p>
    <w:p w14:paraId="2B5BBAA1" w14:textId="6427CD8A" w:rsidR="00C7544C" w:rsidRDefault="00C7544C" w:rsidP="001A7EDF">
      <w:pPr>
        <w:tabs>
          <w:tab w:val="center" w:pos="4513"/>
        </w:tabs>
        <w:autoSpaceDE w:val="0"/>
        <w:autoSpaceDN w:val="0"/>
        <w:adjustRightInd w:val="0"/>
        <w:rPr>
          <w:sz w:val="20"/>
          <w:szCs w:val="20"/>
        </w:rPr>
      </w:pPr>
    </w:p>
    <w:p w14:paraId="6EA06177"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 xml:space="preserve">Some forms of employment, occupations and professions are exempted from the Rehabilitation of Offenders Act 1974. </w:t>
      </w:r>
    </w:p>
    <w:p w14:paraId="19C7F6B6" w14:textId="77777777" w:rsidR="002C6787" w:rsidRPr="00352545" w:rsidRDefault="002C6787" w:rsidP="002C6787">
      <w:pPr>
        <w:pStyle w:val="NoSpacing"/>
        <w:rPr>
          <w:rFonts w:ascii="Arial" w:hAnsi="Arial" w:cs="Arial"/>
          <w:i/>
          <w:iCs/>
          <w:color w:val="0070C0"/>
          <w:sz w:val="16"/>
          <w:szCs w:val="16"/>
        </w:rPr>
      </w:pPr>
    </w:p>
    <w:p w14:paraId="27506DEC"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5395CD5A" w14:textId="77777777" w:rsidR="002C6787" w:rsidRPr="00352545" w:rsidRDefault="002C6787" w:rsidP="002C6787">
      <w:pPr>
        <w:pStyle w:val="NoSpacing"/>
        <w:rPr>
          <w:rFonts w:ascii="Arial" w:hAnsi="Arial" w:cs="Arial"/>
          <w:i/>
          <w:iCs/>
          <w:color w:val="0070C0"/>
          <w:sz w:val="16"/>
          <w:szCs w:val="16"/>
        </w:rPr>
      </w:pPr>
    </w:p>
    <w:p w14:paraId="34F3CEA3"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084B0DFF"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4264ADC1"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2B6A8ED8"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If you have been barred from working with Children and/or Adults at risk.</w:t>
      </w:r>
    </w:p>
    <w:p w14:paraId="31F6C41E" w14:textId="77777777" w:rsidR="002C6787" w:rsidRPr="00352545" w:rsidRDefault="002C6787" w:rsidP="002C6787">
      <w:pPr>
        <w:pStyle w:val="NoSpacing"/>
        <w:rPr>
          <w:rFonts w:ascii="Arial" w:hAnsi="Arial" w:cs="Arial"/>
          <w:i/>
          <w:iCs/>
          <w:color w:val="0070C0"/>
          <w:sz w:val="16"/>
          <w:szCs w:val="16"/>
        </w:rPr>
      </w:pPr>
    </w:p>
    <w:p w14:paraId="62CE8FF5"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lastRenderedPageBreak/>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9759AC6"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1FBF5F92" w14:textId="77777777" w:rsidR="002C6787" w:rsidRPr="00352545" w:rsidRDefault="002C6787" w:rsidP="002C6787">
      <w:pPr>
        <w:pStyle w:val="NoSpacing"/>
        <w:rPr>
          <w:rFonts w:ascii="Arial" w:hAnsi="Arial" w:cs="Arial"/>
          <w:i/>
          <w:iCs/>
          <w:color w:val="0070C0"/>
          <w:sz w:val="16"/>
          <w:szCs w:val="16"/>
        </w:rPr>
      </w:pPr>
    </w:p>
    <w:p w14:paraId="0BC21C04"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0B96CDE"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549248F4" w14:textId="77777777" w:rsidR="002C6787" w:rsidRPr="00352545" w:rsidRDefault="002C6787" w:rsidP="002C6787">
      <w:pPr>
        <w:pStyle w:val="NoSpacing"/>
        <w:rPr>
          <w:rFonts w:ascii="Arial" w:hAnsi="Arial" w:cs="Arial"/>
          <w:i/>
          <w:iCs/>
          <w:color w:val="0070C0"/>
          <w:sz w:val="16"/>
          <w:szCs w:val="16"/>
        </w:rPr>
      </w:pPr>
      <w:hyperlink r:id="rId11" w:history="1">
        <w:r w:rsidRPr="00352545">
          <w:rPr>
            <w:rFonts w:ascii="Arial" w:hAnsi="Arial" w:cs="Arial"/>
            <w:i/>
            <w:iCs/>
            <w:color w:val="0070C0"/>
            <w:sz w:val="16"/>
            <w:szCs w:val="16"/>
          </w:rPr>
          <w:t>Guidance on the Rehabilitation of Offenders Act 1974 and the Exceptions Order 1975 - GOV.UK (www.gov.uk)</w:t>
        </w:r>
      </w:hyperlink>
    </w:p>
    <w:p w14:paraId="0B059D59" w14:textId="77777777" w:rsidR="002C6787" w:rsidRPr="00352545" w:rsidRDefault="002C6787" w:rsidP="002C6787">
      <w:pPr>
        <w:pStyle w:val="NoSpacing"/>
        <w:rPr>
          <w:rFonts w:ascii="Arial" w:hAnsi="Arial" w:cs="Arial"/>
          <w:i/>
          <w:iCs/>
          <w:color w:val="0070C0"/>
          <w:sz w:val="16"/>
          <w:szCs w:val="16"/>
        </w:rPr>
      </w:pPr>
    </w:p>
    <w:p w14:paraId="7172179A"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41005898" w14:textId="77777777" w:rsidR="002C6787" w:rsidRPr="00352545" w:rsidRDefault="002C6787" w:rsidP="002C6787">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539D8E" w14:textId="77777777" w:rsidR="002C6787" w:rsidRPr="00352545" w:rsidRDefault="002C6787" w:rsidP="002C6787">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6605266F" w14:textId="77777777" w:rsidR="002C6787" w:rsidRPr="00C7544C" w:rsidRDefault="002C6787" w:rsidP="001A7EDF">
      <w:pPr>
        <w:tabs>
          <w:tab w:val="center" w:pos="4513"/>
        </w:tabs>
        <w:autoSpaceDE w:val="0"/>
        <w:autoSpaceDN w:val="0"/>
        <w:adjustRightInd w:val="0"/>
        <w:rPr>
          <w:sz w:val="20"/>
          <w:szCs w:val="20"/>
        </w:rPr>
      </w:pPr>
    </w:p>
    <w:sectPr w:rsidR="002C6787" w:rsidRPr="00C7544C" w:rsidSect="00442B5C">
      <w:headerReference w:type="default" r:id="rId12"/>
      <w:footerReference w:type="default" r:id="rId13"/>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52E2B" w14:textId="77777777" w:rsidR="0084197F" w:rsidRDefault="0084197F" w:rsidP="00826ECF">
      <w:pPr>
        <w:spacing w:after="0" w:line="240" w:lineRule="auto"/>
      </w:pPr>
      <w:r>
        <w:separator/>
      </w:r>
    </w:p>
  </w:endnote>
  <w:endnote w:type="continuationSeparator" w:id="0">
    <w:p w14:paraId="308CCC24" w14:textId="77777777" w:rsidR="0084197F" w:rsidRDefault="0084197F"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75AC" w14:textId="77777777" w:rsidR="00826ECF" w:rsidRDefault="00E201C1">
    <w:pPr>
      <w:pStyle w:val="Footer"/>
    </w:pPr>
    <w:r>
      <w:rPr>
        <w:noProof/>
        <w:lang w:eastAsia="en-GB"/>
      </w:rPr>
      <w:drawing>
        <wp:anchor distT="0" distB="0" distL="114300" distR="114300" simplePos="0" relativeHeight="251658239" behindDoc="1" locked="0" layoutInCell="1" allowOverlap="1" wp14:anchorId="7D5280CC" wp14:editId="61241E26">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41A58460" wp14:editId="05D43849">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83C75"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9800117" wp14:editId="7EB6AE8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8267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4151CBA7" wp14:editId="79FEAD71">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FA0C" w14:textId="77777777" w:rsidR="0084197F" w:rsidRDefault="0084197F" w:rsidP="00826ECF">
      <w:pPr>
        <w:spacing w:after="0" w:line="240" w:lineRule="auto"/>
      </w:pPr>
      <w:r>
        <w:separator/>
      </w:r>
    </w:p>
  </w:footnote>
  <w:footnote w:type="continuationSeparator" w:id="0">
    <w:p w14:paraId="08C02803" w14:textId="77777777" w:rsidR="0084197F" w:rsidRDefault="0084197F"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3C89" w14:textId="432F6298" w:rsidR="00E201C1" w:rsidRDefault="00100681"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1A30BC95" wp14:editId="65A0ED8D">
          <wp:simplePos x="0" y="0"/>
          <wp:positionH relativeFrom="column">
            <wp:posOffset>3293110</wp:posOffset>
          </wp:positionH>
          <wp:positionV relativeFrom="paragraph">
            <wp:posOffset>-125730</wp:posOffset>
          </wp:positionV>
          <wp:extent cx="3225800" cy="4000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0537132" wp14:editId="0BE6354B">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61F52"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6048F"/>
    <w:multiLevelType w:val="hybridMultilevel"/>
    <w:tmpl w:val="2892F7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pStyle w:val="Heading2"/>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52B1BF5"/>
    <w:multiLevelType w:val="hybridMultilevel"/>
    <w:tmpl w:val="53F66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23177170">
    <w:abstractNumId w:val="1"/>
  </w:num>
  <w:num w:numId="2" w16cid:durableId="1105151030">
    <w:abstractNumId w:val="0"/>
  </w:num>
  <w:num w:numId="3" w16cid:durableId="1735081542">
    <w:abstractNumId w:val="3"/>
  </w:num>
  <w:num w:numId="4" w16cid:durableId="1534732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7F"/>
    <w:rsid w:val="00031177"/>
    <w:rsid w:val="00033C50"/>
    <w:rsid w:val="00050FBC"/>
    <w:rsid w:val="00057ACF"/>
    <w:rsid w:val="000C3525"/>
    <w:rsid w:val="00100681"/>
    <w:rsid w:val="00103CE2"/>
    <w:rsid w:val="0018339D"/>
    <w:rsid w:val="001900A3"/>
    <w:rsid w:val="00192A7F"/>
    <w:rsid w:val="001A2E2F"/>
    <w:rsid w:val="001A7EDF"/>
    <w:rsid w:val="001C58C0"/>
    <w:rsid w:val="001D3363"/>
    <w:rsid w:val="002167F1"/>
    <w:rsid w:val="00244744"/>
    <w:rsid w:val="00251AB4"/>
    <w:rsid w:val="0026529A"/>
    <w:rsid w:val="00271F28"/>
    <w:rsid w:val="00272BA9"/>
    <w:rsid w:val="00277E52"/>
    <w:rsid w:val="002C6787"/>
    <w:rsid w:val="002D02E8"/>
    <w:rsid w:val="00326C63"/>
    <w:rsid w:val="0033439F"/>
    <w:rsid w:val="003C292C"/>
    <w:rsid w:val="00442B5C"/>
    <w:rsid w:val="00446D88"/>
    <w:rsid w:val="004C0F6B"/>
    <w:rsid w:val="004E33AC"/>
    <w:rsid w:val="005A2B1D"/>
    <w:rsid w:val="005B0E66"/>
    <w:rsid w:val="005B5712"/>
    <w:rsid w:val="005C65D2"/>
    <w:rsid w:val="005E7CA9"/>
    <w:rsid w:val="005F50F9"/>
    <w:rsid w:val="00602B30"/>
    <w:rsid w:val="00621B1A"/>
    <w:rsid w:val="006A1BAF"/>
    <w:rsid w:val="006B4341"/>
    <w:rsid w:val="006D7FF9"/>
    <w:rsid w:val="007028A7"/>
    <w:rsid w:val="007716C5"/>
    <w:rsid w:val="007B6B76"/>
    <w:rsid w:val="007D48B5"/>
    <w:rsid w:val="00824804"/>
    <w:rsid w:val="00826ECF"/>
    <w:rsid w:val="0084197F"/>
    <w:rsid w:val="0085442F"/>
    <w:rsid w:val="00865CDA"/>
    <w:rsid w:val="008B60AE"/>
    <w:rsid w:val="008B76A7"/>
    <w:rsid w:val="008E2D49"/>
    <w:rsid w:val="00940164"/>
    <w:rsid w:val="00A14F21"/>
    <w:rsid w:val="00AB170C"/>
    <w:rsid w:val="00AC42A8"/>
    <w:rsid w:val="00B560A4"/>
    <w:rsid w:val="00B630FE"/>
    <w:rsid w:val="00B92145"/>
    <w:rsid w:val="00BD7A94"/>
    <w:rsid w:val="00C30374"/>
    <w:rsid w:val="00C358FB"/>
    <w:rsid w:val="00C62EA7"/>
    <w:rsid w:val="00C7544C"/>
    <w:rsid w:val="00CB543F"/>
    <w:rsid w:val="00CF6629"/>
    <w:rsid w:val="00DD12F3"/>
    <w:rsid w:val="00DF7A31"/>
    <w:rsid w:val="00E04ADF"/>
    <w:rsid w:val="00E201C1"/>
    <w:rsid w:val="00E7094A"/>
    <w:rsid w:val="00E92180"/>
    <w:rsid w:val="00EC0B06"/>
    <w:rsid w:val="00EE26E6"/>
    <w:rsid w:val="00EE5A81"/>
    <w:rsid w:val="00F53EB2"/>
    <w:rsid w:val="00F81B6A"/>
    <w:rsid w:val="00FB2F56"/>
    <w:rsid w:val="00FC5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5A9B39C"/>
  <w15:chartTrackingRefBased/>
  <w15:docId w15:val="{579172E5-3DEC-48C5-861B-F5CBBC9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326C63"/>
    <w:pPr>
      <w:keepNext/>
      <w:numPr>
        <w:ilvl w:val="7"/>
        <w:numId w:val="4"/>
      </w:numPr>
      <w:spacing w:after="0" w:line="240" w:lineRule="auto"/>
      <w:outlineLvl w:val="1"/>
    </w:pPr>
    <w:rPr>
      <w:rFonts w:ascii="Tahoma" w:eastAsia="Times New Roman" w:hAnsi="Tahoma" w:cs="Times New Roman"/>
      <w:b/>
      <w:sz w:val="20"/>
      <w:szCs w:val="20"/>
      <w:u w:val="single"/>
    </w:rPr>
  </w:style>
  <w:style w:type="paragraph" w:styleId="Heading9">
    <w:name w:val="heading 9"/>
    <w:basedOn w:val="Normal"/>
    <w:next w:val="Normal"/>
    <w:link w:val="Heading9Char"/>
    <w:semiHidden/>
    <w:unhideWhenUsed/>
    <w:qFormat/>
    <w:rsid w:val="00326C63"/>
    <w:pPr>
      <w:keepNext/>
      <w:spacing w:after="0" w:line="240" w:lineRule="auto"/>
      <w:ind w:left="5760" w:hanging="360"/>
      <w:outlineLvl w:val="8"/>
    </w:pPr>
    <w:rPr>
      <w:rFonts w:ascii="Tahoma" w:eastAsia="Times New Roman" w:hAnsi="Tahom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C7544C"/>
    <w:rPr>
      <w:color w:val="0563C1" w:themeColor="hyperlink"/>
      <w:u w:val="single"/>
    </w:rPr>
  </w:style>
  <w:style w:type="character" w:customStyle="1" w:styleId="NoSpacingChar">
    <w:name w:val="No Spacing Char"/>
    <w:link w:val="NoSpacing"/>
    <w:uiPriority w:val="1"/>
    <w:rsid w:val="002C6787"/>
    <w:rPr>
      <w:rFonts w:ascii="Tahoma" w:hAnsi="Tahoma"/>
    </w:rPr>
  </w:style>
  <w:style w:type="character" w:customStyle="1" w:styleId="Heading2Char">
    <w:name w:val="Heading 2 Char"/>
    <w:basedOn w:val="DefaultParagraphFont"/>
    <w:link w:val="Heading2"/>
    <w:semiHidden/>
    <w:rsid w:val="00326C63"/>
    <w:rPr>
      <w:rFonts w:ascii="Tahoma" w:eastAsia="Times New Roman" w:hAnsi="Tahoma" w:cs="Times New Roman"/>
      <w:b/>
      <w:sz w:val="20"/>
      <w:szCs w:val="20"/>
      <w:u w:val="single"/>
    </w:rPr>
  </w:style>
  <w:style w:type="character" w:customStyle="1" w:styleId="Heading9Char">
    <w:name w:val="Heading 9 Char"/>
    <w:basedOn w:val="DefaultParagraphFont"/>
    <w:link w:val="Heading9"/>
    <w:semiHidden/>
    <w:rsid w:val="00326C63"/>
    <w:rPr>
      <w:rFonts w:ascii="Tahoma" w:eastAsia="Times New Roman" w:hAnsi="Tahoma" w:cs="Times New Roman"/>
      <w:b/>
      <w:sz w:val="20"/>
      <w:szCs w:val="20"/>
    </w:rPr>
  </w:style>
  <w:style w:type="paragraph" w:customStyle="1" w:styleId="Default">
    <w:name w:val="Default"/>
    <w:rsid w:val="00326C63"/>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UnresolvedMention">
    <w:name w:val="Unresolved Mention"/>
    <w:basedOn w:val="DefaultParagraphFont"/>
    <w:uiPriority w:val="99"/>
    <w:semiHidden/>
    <w:unhideWhenUsed/>
    <w:rsid w:val="00C35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wer.alns@salterns.org" TargetMode="External"/><Relationship Id="rId4" Type="http://schemas.openxmlformats.org/officeDocument/2006/relationships/settings" Target="settings.xml"/><Relationship Id="rId9" Type="http://schemas.openxmlformats.org/officeDocument/2006/relationships/hyperlink" Target="mailto:r.alns@saltern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F3DF4-5D72-47D6-A62F-5A49F311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5</cp:revision>
  <cp:lastPrinted>2025-01-31T11:36:00Z</cp:lastPrinted>
  <dcterms:created xsi:type="dcterms:W3CDTF">2025-01-29T11:45:00Z</dcterms:created>
  <dcterms:modified xsi:type="dcterms:W3CDTF">2025-09-19T10:25:00Z</dcterms:modified>
</cp:coreProperties>
</file>