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6601" w:rsidRDefault="00276616">
      <w:pPr>
        <w:spacing w:after="0" w:line="240" w:lineRule="auto"/>
        <w:rPr>
          <w:rFonts w:ascii="Crimson Pro SemiBold" w:hAnsi="Crimson Pro SemiBold"/>
          <w:noProof/>
          <w:sz w:val="48"/>
        </w:rPr>
      </w:pPr>
      <w:r>
        <w:rPr>
          <w:rFonts w:ascii="Crimson Pro SemiBold" w:hAnsi="Crimson Pro SemiBold"/>
          <w:noProof/>
          <w:sz w:val="56"/>
        </w:rPr>
        <w:drawing>
          <wp:anchor distT="0" distB="0" distL="114300" distR="114300" simplePos="0" relativeHeight="251658240" behindDoc="1" locked="0" layoutInCell="1" allowOverlap="1">
            <wp:simplePos x="0" y="0"/>
            <wp:positionH relativeFrom="page">
              <wp:posOffset>-59690</wp:posOffset>
            </wp:positionH>
            <wp:positionV relativeFrom="page">
              <wp:posOffset>-283210</wp:posOffset>
            </wp:positionV>
            <wp:extent cx="7617600" cy="10774800"/>
            <wp:effectExtent l="0" t="0" r="254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cancy Front Page Graphic.png"/>
                    <pic:cNvPicPr/>
                  </pic:nvPicPr>
                  <pic:blipFill>
                    <a:blip r:embed="rId6">
                      <a:extLst>
                        <a:ext uri="{28A0092B-C50C-407E-A947-70E740481C1C}">
                          <a14:useLocalDpi xmlns:a14="http://schemas.microsoft.com/office/drawing/2010/main" val="0"/>
                        </a:ext>
                      </a:extLst>
                    </a:blip>
                    <a:stretch>
                      <a:fillRect/>
                    </a:stretch>
                  </pic:blipFill>
                  <pic:spPr>
                    <a:xfrm>
                      <a:off x="0" y="0"/>
                      <a:ext cx="7617600" cy="10774800"/>
                    </a:xfrm>
                    <a:prstGeom prst="rect">
                      <a:avLst/>
                    </a:prstGeom>
                  </pic:spPr>
                </pic:pic>
              </a:graphicData>
            </a:graphic>
            <wp14:sizeRelH relativeFrom="page">
              <wp14:pctWidth>0</wp14:pctWidth>
            </wp14:sizeRelH>
            <wp14:sizeRelV relativeFrom="page">
              <wp14:pctHeight>0</wp14:pctHeight>
            </wp14:sizeRelV>
          </wp:anchor>
        </w:drawing>
      </w:r>
      <w:r w:rsidR="003B3D4E">
        <w:rPr>
          <w:rFonts w:ascii="Crimson Pro SemiBold" w:hAnsi="Crimson Pro SemiBold"/>
          <w:noProof/>
          <w:sz w:val="56"/>
        </w:rPr>
        <w:t>Pastoral Support</w:t>
      </w:r>
      <w:r w:rsidR="00BE174A">
        <w:rPr>
          <w:rFonts w:ascii="Crimson Pro SemiBold" w:hAnsi="Crimson Pro SemiBold"/>
          <w:noProof/>
          <w:sz w:val="56"/>
        </w:rPr>
        <w:t xml:space="preserve"> Officer</w:t>
      </w:r>
      <w:r>
        <w:rPr>
          <w:rFonts w:ascii="Crimson Pro SemiBold" w:hAnsi="Crimson Pro SemiBold"/>
          <w:noProof/>
          <w:sz w:val="56"/>
        </w:rPr>
        <w:t xml:space="preserve"> </w:t>
      </w:r>
    </w:p>
    <w:p w:rsidR="005B6601" w:rsidRDefault="005B6601">
      <w:pPr>
        <w:spacing w:after="0" w:line="240" w:lineRule="auto"/>
        <w:rPr>
          <w:rFonts w:ascii="Co Headline" w:hAnsi="Co Headline"/>
        </w:rPr>
      </w:pPr>
    </w:p>
    <w:tbl>
      <w:tblPr>
        <w:tblStyle w:val="TableGrid"/>
        <w:tblW w:w="0" w:type="auto"/>
        <w:tblLook w:val="04A0" w:firstRow="1" w:lastRow="0" w:firstColumn="1" w:lastColumn="0" w:noHBand="0" w:noVBand="1"/>
      </w:tblPr>
      <w:tblGrid>
        <w:gridCol w:w="2547"/>
        <w:gridCol w:w="4536"/>
      </w:tblGrid>
      <w:tr w:rsidR="005B6601">
        <w:trPr>
          <w:trHeight w:val="680"/>
        </w:trPr>
        <w:tc>
          <w:tcPr>
            <w:tcW w:w="2547" w:type="dxa"/>
            <w:tcBorders>
              <w:top w:val="single" w:sz="4" w:space="0" w:color="auto"/>
              <w:left w:val="single" w:sz="4" w:space="0" w:color="auto"/>
              <w:bottom w:val="single" w:sz="4" w:space="0" w:color="auto"/>
              <w:right w:val="single" w:sz="4" w:space="0" w:color="auto"/>
            </w:tcBorders>
            <w:vAlign w:val="center"/>
          </w:tcPr>
          <w:p w:rsidR="005B6601" w:rsidRDefault="00276616">
            <w:pPr>
              <w:rPr>
                <w:rFonts w:ascii="Crimson Pro" w:hAnsi="Crimson Pro"/>
                <w:b/>
                <w:sz w:val="28"/>
                <w:szCs w:val="28"/>
                <w:lang w:val="en-US"/>
              </w:rPr>
            </w:pPr>
            <w:r>
              <w:rPr>
                <w:rFonts w:ascii="Crimson Pro" w:hAnsi="Crimson Pro"/>
                <w:b/>
                <w:sz w:val="28"/>
                <w:szCs w:val="28"/>
                <w:lang w:val="en-US"/>
              </w:rPr>
              <w:t>Grade</w:t>
            </w:r>
          </w:p>
        </w:tc>
        <w:tc>
          <w:tcPr>
            <w:tcW w:w="4536" w:type="dxa"/>
            <w:tcBorders>
              <w:top w:val="single" w:sz="4" w:space="0" w:color="auto"/>
              <w:left w:val="single" w:sz="4" w:space="0" w:color="auto"/>
              <w:bottom w:val="single" w:sz="4" w:space="0" w:color="auto"/>
              <w:right w:val="single" w:sz="4" w:space="0" w:color="auto"/>
            </w:tcBorders>
            <w:vAlign w:val="center"/>
            <w:hideMark/>
          </w:tcPr>
          <w:p w:rsidR="005B6601" w:rsidRDefault="00D236C6">
            <w:pPr>
              <w:rPr>
                <w:rFonts w:ascii="Crimson Pro" w:hAnsi="Crimson Pro"/>
                <w:sz w:val="28"/>
                <w:szCs w:val="28"/>
                <w:lang w:val="en-US"/>
              </w:rPr>
            </w:pPr>
            <w:bookmarkStart w:id="0" w:name="_GoBack"/>
            <w:r>
              <w:rPr>
                <w:rFonts w:ascii="Crimson Pro" w:hAnsi="Crimson Pro"/>
                <w:sz w:val="28"/>
                <w:szCs w:val="28"/>
                <w:lang w:val="en-US"/>
              </w:rPr>
              <w:t>A</w:t>
            </w:r>
            <w:r w:rsidR="00276616">
              <w:rPr>
                <w:rFonts w:ascii="Crimson Pro" w:hAnsi="Crimson Pro"/>
                <w:sz w:val="28"/>
                <w:szCs w:val="28"/>
                <w:lang w:val="en-US"/>
              </w:rPr>
              <w:t xml:space="preserve">ctual salary </w:t>
            </w:r>
            <w:r w:rsidR="00BE174A">
              <w:rPr>
                <w:rFonts w:ascii="Crimson Pro" w:hAnsi="Crimson Pro"/>
                <w:sz w:val="28"/>
                <w:szCs w:val="28"/>
                <w:lang w:val="en-US"/>
              </w:rPr>
              <w:t>£</w:t>
            </w:r>
            <w:r w:rsidR="00792F01">
              <w:rPr>
                <w:rFonts w:ascii="Crimson Pro" w:hAnsi="Crimson Pro"/>
                <w:sz w:val="28"/>
                <w:szCs w:val="28"/>
                <w:lang w:val="en-US"/>
              </w:rPr>
              <w:t>24,749-£26,829</w:t>
            </w:r>
            <w:bookmarkEnd w:id="0"/>
          </w:p>
        </w:tc>
      </w:tr>
      <w:tr w:rsidR="005B6601">
        <w:trPr>
          <w:trHeight w:val="680"/>
        </w:trPr>
        <w:tc>
          <w:tcPr>
            <w:tcW w:w="2547" w:type="dxa"/>
            <w:tcBorders>
              <w:top w:val="single" w:sz="4" w:space="0" w:color="auto"/>
              <w:left w:val="single" w:sz="4" w:space="0" w:color="auto"/>
              <w:bottom w:val="single" w:sz="4" w:space="0" w:color="auto"/>
              <w:right w:val="single" w:sz="4" w:space="0" w:color="auto"/>
            </w:tcBorders>
            <w:vAlign w:val="center"/>
          </w:tcPr>
          <w:p w:rsidR="005B6601" w:rsidRDefault="00276616">
            <w:pPr>
              <w:rPr>
                <w:rFonts w:ascii="Crimson Pro" w:hAnsi="Crimson Pro"/>
                <w:b/>
                <w:sz w:val="28"/>
                <w:szCs w:val="28"/>
                <w:lang w:val="en-US"/>
              </w:rPr>
            </w:pPr>
            <w:r>
              <w:rPr>
                <w:rFonts w:ascii="Crimson Pro" w:hAnsi="Crimson Pro"/>
                <w:b/>
                <w:sz w:val="28"/>
                <w:szCs w:val="28"/>
                <w:lang w:val="en-US"/>
              </w:rPr>
              <w:t>Working hours</w:t>
            </w:r>
          </w:p>
        </w:tc>
        <w:tc>
          <w:tcPr>
            <w:tcW w:w="4536" w:type="dxa"/>
            <w:tcBorders>
              <w:top w:val="single" w:sz="4" w:space="0" w:color="auto"/>
              <w:left w:val="single" w:sz="4" w:space="0" w:color="auto"/>
              <w:bottom w:val="single" w:sz="4" w:space="0" w:color="auto"/>
              <w:right w:val="single" w:sz="4" w:space="0" w:color="auto"/>
            </w:tcBorders>
            <w:vAlign w:val="center"/>
          </w:tcPr>
          <w:p w:rsidR="005B6601" w:rsidRDefault="00011F0A" w:rsidP="00610429">
            <w:pPr>
              <w:rPr>
                <w:rFonts w:ascii="Crimson Pro" w:hAnsi="Crimson Pro"/>
                <w:sz w:val="28"/>
                <w:szCs w:val="28"/>
                <w:lang w:val="en-US"/>
              </w:rPr>
            </w:pPr>
            <w:r>
              <w:rPr>
                <w:rFonts w:ascii="Crimson Pro" w:hAnsi="Crimson Pro"/>
                <w:sz w:val="28"/>
                <w:szCs w:val="28"/>
                <w:lang w:val="en-US"/>
              </w:rPr>
              <w:t>Term time only</w:t>
            </w:r>
            <w:r w:rsidR="00610429">
              <w:rPr>
                <w:rFonts w:ascii="Crimson Pro" w:hAnsi="Crimson Pro"/>
                <w:sz w:val="28"/>
                <w:szCs w:val="28"/>
                <w:lang w:val="en-US"/>
              </w:rPr>
              <w:t>,</w:t>
            </w:r>
            <w:r>
              <w:rPr>
                <w:rFonts w:ascii="Crimson Pro" w:hAnsi="Crimson Pro"/>
                <w:sz w:val="28"/>
                <w:szCs w:val="28"/>
                <w:lang w:val="en-US"/>
              </w:rPr>
              <w:t xml:space="preserve"> </w:t>
            </w:r>
            <w:r w:rsidR="00276616">
              <w:rPr>
                <w:rFonts w:ascii="Crimson Pro" w:hAnsi="Crimson Pro"/>
                <w:sz w:val="28"/>
                <w:szCs w:val="28"/>
                <w:lang w:val="en-US"/>
              </w:rPr>
              <w:t>3</w:t>
            </w:r>
            <w:r w:rsidR="00D236C6">
              <w:rPr>
                <w:rFonts w:ascii="Crimson Pro" w:hAnsi="Crimson Pro"/>
                <w:sz w:val="28"/>
                <w:szCs w:val="28"/>
                <w:lang w:val="en-US"/>
              </w:rPr>
              <w:t>7.5</w:t>
            </w:r>
            <w:r w:rsidR="00276616">
              <w:rPr>
                <w:rFonts w:ascii="Crimson Pro" w:hAnsi="Crimson Pro"/>
                <w:sz w:val="28"/>
                <w:szCs w:val="28"/>
                <w:lang w:val="en-US"/>
              </w:rPr>
              <w:t xml:space="preserve"> hours per week, 8.</w:t>
            </w:r>
            <w:r w:rsidR="00D236C6">
              <w:rPr>
                <w:rFonts w:ascii="Crimson Pro" w:hAnsi="Crimson Pro"/>
                <w:sz w:val="28"/>
                <w:szCs w:val="28"/>
                <w:lang w:val="en-US"/>
              </w:rPr>
              <w:t>0</w:t>
            </w:r>
            <w:r w:rsidR="00276616">
              <w:rPr>
                <w:rFonts w:ascii="Crimson Pro" w:hAnsi="Crimson Pro"/>
                <w:sz w:val="28"/>
                <w:szCs w:val="28"/>
                <w:lang w:val="en-US"/>
              </w:rPr>
              <w:t>0am-</w:t>
            </w:r>
            <w:r w:rsidR="00D236C6">
              <w:rPr>
                <w:rFonts w:ascii="Crimson Pro" w:hAnsi="Crimson Pro"/>
                <w:sz w:val="28"/>
                <w:szCs w:val="28"/>
                <w:lang w:val="en-US"/>
              </w:rPr>
              <w:t>4</w:t>
            </w:r>
            <w:r w:rsidR="00276616">
              <w:rPr>
                <w:rFonts w:ascii="Crimson Pro" w:hAnsi="Crimson Pro"/>
                <w:sz w:val="28"/>
                <w:szCs w:val="28"/>
                <w:lang w:val="en-US"/>
              </w:rPr>
              <w:t>.00pm</w:t>
            </w:r>
            <w:r w:rsidR="00D236C6">
              <w:rPr>
                <w:rFonts w:ascii="Crimson Pro" w:hAnsi="Crimson Pro"/>
                <w:sz w:val="28"/>
                <w:szCs w:val="28"/>
                <w:lang w:val="en-US"/>
              </w:rPr>
              <w:t xml:space="preserve"> (with half hour unpaid break)</w:t>
            </w:r>
            <w:r w:rsidR="00276616">
              <w:rPr>
                <w:rFonts w:ascii="Crimson Pro" w:hAnsi="Crimson Pro"/>
                <w:sz w:val="28"/>
                <w:szCs w:val="28"/>
                <w:lang w:val="en-US"/>
              </w:rPr>
              <w:t xml:space="preserve"> </w:t>
            </w:r>
            <w:r w:rsidR="00610429">
              <w:rPr>
                <w:rFonts w:ascii="Crimson Pro" w:hAnsi="Crimson Pro"/>
                <w:sz w:val="28"/>
                <w:szCs w:val="28"/>
                <w:lang w:val="en-US"/>
              </w:rPr>
              <w:t>to include INSET days, plus an additional 37.5 hours to be worked flexibly across the year.</w:t>
            </w:r>
          </w:p>
        </w:tc>
      </w:tr>
      <w:tr w:rsidR="005B6601">
        <w:trPr>
          <w:trHeight w:val="680"/>
        </w:trPr>
        <w:tc>
          <w:tcPr>
            <w:tcW w:w="2547" w:type="dxa"/>
            <w:tcBorders>
              <w:top w:val="single" w:sz="4" w:space="0" w:color="auto"/>
              <w:left w:val="single" w:sz="4" w:space="0" w:color="auto"/>
              <w:bottom w:val="single" w:sz="4" w:space="0" w:color="auto"/>
              <w:right w:val="single" w:sz="4" w:space="0" w:color="auto"/>
            </w:tcBorders>
            <w:vAlign w:val="center"/>
          </w:tcPr>
          <w:p w:rsidR="005B6601" w:rsidRDefault="00276616">
            <w:pPr>
              <w:rPr>
                <w:rFonts w:ascii="Crimson Pro" w:hAnsi="Crimson Pro"/>
                <w:b/>
                <w:sz w:val="28"/>
                <w:szCs w:val="28"/>
                <w:lang w:val="en-US"/>
              </w:rPr>
            </w:pPr>
            <w:r>
              <w:rPr>
                <w:rFonts w:ascii="Crimson Pro" w:hAnsi="Crimson Pro"/>
                <w:b/>
                <w:sz w:val="28"/>
                <w:szCs w:val="28"/>
                <w:lang w:val="en-US"/>
              </w:rPr>
              <w:t>Start Date</w:t>
            </w:r>
          </w:p>
        </w:tc>
        <w:tc>
          <w:tcPr>
            <w:tcW w:w="4536" w:type="dxa"/>
            <w:tcBorders>
              <w:top w:val="single" w:sz="4" w:space="0" w:color="auto"/>
              <w:left w:val="single" w:sz="4" w:space="0" w:color="auto"/>
              <w:bottom w:val="single" w:sz="4" w:space="0" w:color="auto"/>
              <w:right w:val="single" w:sz="4" w:space="0" w:color="auto"/>
            </w:tcBorders>
            <w:vAlign w:val="center"/>
            <w:hideMark/>
          </w:tcPr>
          <w:p w:rsidR="005B6601" w:rsidRDefault="00276616">
            <w:pPr>
              <w:rPr>
                <w:rFonts w:ascii="Crimson Pro" w:hAnsi="Crimson Pro"/>
                <w:sz w:val="28"/>
                <w:szCs w:val="28"/>
                <w:lang w:val="en-US"/>
              </w:rPr>
            </w:pPr>
            <w:r>
              <w:rPr>
                <w:rFonts w:ascii="Crimson Pro" w:hAnsi="Crimson Pro"/>
                <w:sz w:val="28"/>
                <w:szCs w:val="28"/>
                <w:lang w:val="en-US"/>
              </w:rPr>
              <w:t>As soon as possible.</w:t>
            </w:r>
          </w:p>
        </w:tc>
      </w:tr>
    </w:tbl>
    <w:p w:rsidR="005B6601" w:rsidRDefault="005B6601">
      <w:pPr>
        <w:spacing w:after="0" w:line="240" w:lineRule="auto"/>
        <w:rPr>
          <w:rFonts w:ascii="Montserrat" w:hAnsi="Montserrat"/>
        </w:rPr>
      </w:pPr>
    </w:p>
    <w:p w:rsidR="005B6601" w:rsidRDefault="00276616">
      <w:pPr>
        <w:spacing w:after="0" w:line="240" w:lineRule="auto"/>
        <w:ind w:right="425"/>
        <w:jc w:val="both"/>
        <w:rPr>
          <w:rFonts w:ascii="Crimson Pro" w:hAnsi="Crimson Pro"/>
          <w:sz w:val="28"/>
        </w:rPr>
      </w:pPr>
      <w:r>
        <w:rPr>
          <w:rFonts w:ascii="Crimson Pro" w:hAnsi="Crimson Pro"/>
          <w:sz w:val="28"/>
        </w:rPr>
        <w:t xml:space="preserve">If you would like further information about the role or an informal chat, please contact the </w:t>
      </w:r>
      <w:r w:rsidR="00610429">
        <w:rPr>
          <w:rFonts w:ascii="Crimson Pro" w:hAnsi="Crimson Pro"/>
          <w:sz w:val="28"/>
        </w:rPr>
        <w:t>Mr Boateng</w:t>
      </w:r>
      <w:r w:rsidR="0003002C">
        <w:rPr>
          <w:rFonts w:ascii="Crimson Pro" w:hAnsi="Crimson Pro"/>
          <w:sz w:val="28"/>
        </w:rPr>
        <w:t xml:space="preserve">, Deputy </w:t>
      </w:r>
      <w:r w:rsidR="00D236C6">
        <w:rPr>
          <w:rFonts w:ascii="Crimson Pro" w:hAnsi="Crimson Pro"/>
          <w:sz w:val="28"/>
        </w:rPr>
        <w:t>Headteacher</w:t>
      </w:r>
      <w:r>
        <w:rPr>
          <w:rFonts w:ascii="Crimson Pro" w:hAnsi="Crimson Pro"/>
          <w:sz w:val="28"/>
        </w:rPr>
        <w:t xml:space="preserve"> either by telephone call 01256 322691 or email </w:t>
      </w:r>
      <w:r w:rsidR="00610429">
        <w:rPr>
          <w:rFonts w:ascii="Crimson Pro" w:hAnsi="Crimson Pro"/>
          <w:sz w:val="28"/>
        </w:rPr>
        <w:t>eric.boateng</w:t>
      </w:r>
      <w:r>
        <w:rPr>
          <w:rFonts w:ascii="Crimson Pro" w:hAnsi="Crimson Pro"/>
          <w:sz w:val="28"/>
        </w:rPr>
        <w:t>@aldworth.hants.sch.uk</w:t>
      </w:r>
    </w:p>
    <w:p w:rsidR="005B6601" w:rsidRDefault="005B6601">
      <w:pPr>
        <w:spacing w:after="0" w:line="240" w:lineRule="auto"/>
        <w:ind w:right="425"/>
        <w:rPr>
          <w:rFonts w:ascii="Crimson Pro" w:hAnsi="Crimson Pro"/>
          <w:sz w:val="28"/>
        </w:rPr>
      </w:pPr>
    </w:p>
    <w:tbl>
      <w:tblPr>
        <w:tblStyle w:val="TableGrid"/>
        <w:tblpPr w:leftFromText="180" w:rightFromText="180" w:vertAnchor="text" w:horzAnchor="margin" w:tblpY="3348"/>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252"/>
      </w:tblGrid>
      <w:tr w:rsidR="005B6601">
        <w:tc>
          <w:tcPr>
            <w:tcW w:w="5529" w:type="dxa"/>
          </w:tcPr>
          <w:p w:rsidR="005B6601" w:rsidRDefault="00DC6F23">
            <w:pPr>
              <w:rPr>
                <w:rFonts w:ascii="Crimson Pro" w:hAnsi="Crimson Pro"/>
                <w:color w:val="002858" w:themeColor="text2"/>
                <w:sz w:val="40"/>
              </w:rPr>
            </w:pPr>
            <w:r>
              <w:rPr>
                <w:rFonts w:ascii="Crimson Pro" w:hAnsi="Crimson Pro"/>
                <w:color w:val="002858" w:themeColor="text2"/>
                <w:sz w:val="40"/>
              </w:rPr>
              <w:t>14 March</w:t>
            </w:r>
            <w:r w:rsidR="00345CFB">
              <w:rPr>
                <w:rFonts w:ascii="Crimson Pro" w:hAnsi="Crimson Pro"/>
                <w:color w:val="002858" w:themeColor="text2"/>
                <w:sz w:val="40"/>
              </w:rPr>
              <w:t xml:space="preserve"> 2025</w:t>
            </w:r>
          </w:p>
        </w:tc>
        <w:tc>
          <w:tcPr>
            <w:tcW w:w="4252" w:type="dxa"/>
          </w:tcPr>
          <w:p w:rsidR="005B6601" w:rsidRDefault="00276616">
            <w:pPr>
              <w:rPr>
                <w:rFonts w:ascii="Crimson Pro" w:hAnsi="Crimson Pro"/>
                <w:color w:val="002858" w:themeColor="text2"/>
                <w:sz w:val="40"/>
              </w:rPr>
            </w:pPr>
            <w:r>
              <w:rPr>
                <w:rFonts w:ascii="Crimson Pro" w:hAnsi="Crimson Pro"/>
                <w:color w:val="002858" w:themeColor="text2"/>
                <w:sz w:val="40"/>
              </w:rPr>
              <w:t xml:space="preserve">WC </w:t>
            </w:r>
            <w:r w:rsidR="00DC6F23">
              <w:rPr>
                <w:rFonts w:ascii="Crimson Pro" w:hAnsi="Crimson Pro"/>
                <w:color w:val="002858" w:themeColor="text2"/>
                <w:sz w:val="40"/>
              </w:rPr>
              <w:t>17 March</w:t>
            </w:r>
            <w:r w:rsidR="00345CFB">
              <w:rPr>
                <w:rFonts w:ascii="Crimson Pro" w:hAnsi="Crimson Pro"/>
                <w:color w:val="002858" w:themeColor="text2"/>
                <w:sz w:val="40"/>
              </w:rPr>
              <w:t xml:space="preserve"> 2025</w:t>
            </w:r>
          </w:p>
        </w:tc>
      </w:tr>
    </w:tbl>
    <w:p w:rsidR="005B6601" w:rsidRDefault="005B5316">
      <w:pPr>
        <w:rPr>
          <w:rFonts w:ascii="Montserrat" w:hAnsi="Montserrat"/>
          <w:b/>
          <w:i/>
        </w:rPr>
        <w:sectPr w:rsidR="005B6601">
          <w:pgSz w:w="11906" w:h="16838"/>
          <w:pgMar w:top="4820" w:right="3259" w:bottom="1440" w:left="1134" w:header="708" w:footer="708" w:gutter="0"/>
          <w:cols w:space="708"/>
          <w:docGrid w:linePitch="360"/>
        </w:sectPr>
      </w:pPr>
      <w:r w:rsidRPr="005B5316">
        <w:rPr>
          <w:rFonts w:ascii="Crimson Pro" w:hAnsi="Crimson Pro"/>
          <w:b/>
          <w:i/>
          <w:sz w:val="28"/>
        </w:rPr>
        <w:t>The Blue Coat School, Basingstoke is committed to safeguarding and promoting the welfare of children, young people and vulnerable adults and expects all staff and volunteers to share this commitment.</w:t>
      </w:r>
    </w:p>
    <w:p w:rsidR="005B6601" w:rsidRDefault="00276616">
      <w:pPr>
        <w:spacing w:after="120" w:line="240" w:lineRule="auto"/>
        <w:rPr>
          <w:rFonts w:ascii="Crimson Pro SemiBold" w:hAnsi="Crimson Pro SemiBold"/>
          <w:b/>
        </w:rPr>
      </w:pPr>
      <w:r>
        <w:rPr>
          <w:rFonts w:ascii="Crimson Pro SemiBold" w:hAnsi="Crimson Pro SemiBold" w:cstheme="minorHAnsi"/>
          <w:b/>
          <w:noProof/>
          <w:color w:val="FFFFFF" w:themeColor="background1"/>
          <w:sz w:val="56"/>
          <w:lang w:val="en-US"/>
        </w:rPr>
        <w:lastRenderedPageBreak/>
        <w:drawing>
          <wp:anchor distT="0" distB="0" distL="114300" distR="114300" simplePos="0" relativeHeight="251664384" behindDoc="1" locked="0" layoutInCell="1" allowOverlap="1">
            <wp:simplePos x="0" y="0"/>
            <wp:positionH relativeFrom="page">
              <wp:align>center</wp:align>
            </wp:positionH>
            <wp:positionV relativeFrom="page">
              <wp:align>center</wp:align>
            </wp:positionV>
            <wp:extent cx="7639200" cy="10807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acancy P2 Generic Graphic.png"/>
                    <pic:cNvPicPr/>
                  </pic:nvPicPr>
                  <pic:blipFill>
                    <a:blip r:embed="rId7">
                      <a:extLst>
                        <a:ext uri="{28A0092B-C50C-407E-A947-70E740481C1C}">
                          <a14:useLocalDpi xmlns:a14="http://schemas.microsoft.com/office/drawing/2010/main" val="0"/>
                        </a:ext>
                      </a:extLst>
                    </a:blip>
                    <a:stretch>
                      <a:fillRect/>
                    </a:stretch>
                  </pic:blipFill>
                  <pic:spPr>
                    <a:xfrm>
                      <a:off x="0" y="0"/>
                      <a:ext cx="7639200" cy="10807200"/>
                    </a:xfrm>
                    <a:prstGeom prst="rect">
                      <a:avLst/>
                    </a:prstGeom>
                  </pic:spPr>
                </pic:pic>
              </a:graphicData>
            </a:graphic>
            <wp14:sizeRelH relativeFrom="margin">
              <wp14:pctWidth>0</wp14:pctWidth>
            </wp14:sizeRelH>
            <wp14:sizeRelV relativeFrom="margin">
              <wp14:pctHeight>0</wp14:pctHeight>
            </wp14:sizeRelV>
          </wp:anchor>
        </w:drawing>
      </w:r>
      <w:r w:rsidR="00610429">
        <w:rPr>
          <w:rFonts w:ascii="Crimson Pro SemiBold" w:hAnsi="Crimson Pro SemiBold" w:cstheme="minorHAnsi"/>
          <w:b/>
          <w:noProof/>
          <w:color w:val="FFFFFF" w:themeColor="background1"/>
          <w:sz w:val="56"/>
          <w:lang w:val="en-US"/>
        </w:rPr>
        <w:t>Pastoral Support</w:t>
      </w:r>
      <w:r w:rsidR="00862CAD">
        <w:rPr>
          <w:rFonts w:ascii="Crimson Pro SemiBold" w:hAnsi="Crimson Pro SemiBold" w:cstheme="minorHAnsi"/>
          <w:b/>
          <w:noProof/>
          <w:color w:val="FFFFFF" w:themeColor="background1"/>
          <w:sz w:val="56"/>
          <w:lang w:val="en-US"/>
        </w:rPr>
        <w:t xml:space="preserve"> </w:t>
      </w:r>
      <w:r w:rsidR="00133B0F">
        <w:rPr>
          <w:rFonts w:ascii="Crimson Pro SemiBold" w:hAnsi="Crimson Pro SemiBold" w:cstheme="minorHAnsi"/>
          <w:b/>
          <w:noProof/>
          <w:color w:val="FFFFFF" w:themeColor="background1"/>
          <w:sz w:val="56"/>
          <w:lang w:val="en-US"/>
        </w:rPr>
        <w:t>Officer</w:t>
      </w:r>
      <w:r>
        <w:rPr>
          <w:rFonts w:ascii="Crimson Pro SemiBold" w:hAnsi="Crimson Pro SemiBold"/>
          <w:b/>
          <w:color w:val="FFFFFF" w:themeColor="background1"/>
          <w:sz w:val="56"/>
        </w:rPr>
        <w:t xml:space="preserve"> </w:t>
      </w:r>
    </w:p>
    <w:p w:rsidR="005B6601" w:rsidRDefault="005B6601">
      <w:pPr>
        <w:spacing w:after="120" w:line="240" w:lineRule="auto"/>
        <w:rPr>
          <w:rFonts w:asciiTheme="minorHAnsi" w:hAnsiTheme="minorHAnsi" w:cstheme="minorHAnsi"/>
          <w:b/>
          <w:i/>
          <w:sz w:val="24"/>
        </w:rPr>
      </w:pPr>
    </w:p>
    <w:p w:rsidR="005B6601" w:rsidRDefault="00276616">
      <w:pPr>
        <w:spacing w:after="120" w:line="240" w:lineRule="auto"/>
        <w:rPr>
          <w:rFonts w:ascii="Crimson Pro" w:hAnsi="Crimson Pro" w:cstheme="minorHAnsi"/>
          <w:b/>
          <w:color w:val="28D2D1" w:themeColor="accent1"/>
          <w:sz w:val="36"/>
          <w:lang w:val="en-US"/>
        </w:rPr>
      </w:pPr>
      <w:r>
        <w:rPr>
          <w:rFonts w:ascii="Crimson Pro" w:hAnsi="Crimson Pro" w:cstheme="minorHAnsi"/>
          <w:b/>
          <w:color w:val="28D2D1" w:themeColor="accent1"/>
          <w:sz w:val="36"/>
          <w:lang w:val="en-US"/>
        </w:rPr>
        <w:t>The Blue Coat School</w:t>
      </w:r>
    </w:p>
    <w:p w:rsidR="005B6601" w:rsidRDefault="00276616">
      <w:pPr>
        <w:spacing w:after="120" w:line="240" w:lineRule="auto"/>
        <w:jc w:val="both"/>
        <w:rPr>
          <w:rFonts w:asciiTheme="minorHAnsi" w:hAnsiTheme="minorHAnsi" w:cstheme="minorHAnsi"/>
          <w:lang w:val="en-US"/>
        </w:rPr>
      </w:pPr>
      <w:r>
        <w:rPr>
          <w:rFonts w:asciiTheme="minorHAnsi" w:hAnsiTheme="minorHAnsi" w:cstheme="minorHAnsi"/>
          <w:lang w:val="en-US"/>
        </w:rPr>
        <w:t>The Blue Coat School joined the South Farnham Educational Trust and is the second, secondary school alongside Brighton Hill School.  As such, we are in a great position to be at the forefront of educational developments to provide the best possible school experience for our students.</w:t>
      </w:r>
    </w:p>
    <w:p w:rsidR="005B6601" w:rsidRDefault="00276616">
      <w:pPr>
        <w:spacing w:after="120" w:line="240" w:lineRule="auto"/>
        <w:jc w:val="both"/>
        <w:rPr>
          <w:rFonts w:asciiTheme="minorHAnsi" w:hAnsiTheme="minorHAnsi" w:cstheme="minorHAnsi"/>
          <w:lang w:val="en-US"/>
        </w:rPr>
      </w:pPr>
      <w:r>
        <w:rPr>
          <w:rFonts w:asciiTheme="minorHAnsi" w:hAnsiTheme="minorHAnsi" w:cstheme="minorHAnsi"/>
          <w:lang w:val="en-US"/>
        </w:rPr>
        <w:t xml:space="preserve">There is a strong sense of community within the school and a real desire amongst staff to grow and develop our teaching and provision. We are committed to ensuring a truly inclusive, enjoyable and successful school environment for all children.   </w:t>
      </w:r>
    </w:p>
    <w:p w:rsidR="005B6601" w:rsidRDefault="00276616">
      <w:pPr>
        <w:spacing w:after="120" w:line="240" w:lineRule="auto"/>
        <w:jc w:val="both"/>
        <w:rPr>
          <w:rFonts w:asciiTheme="minorHAnsi" w:hAnsiTheme="minorHAnsi" w:cstheme="minorHAnsi"/>
          <w:lang w:val="en-US"/>
        </w:rPr>
      </w:pPr>
      <w:r>
        <w:rPr>
          <w:rFonts w:asciiTheme="minorHAnsi" w:hAnsiTheme="minorHAnsi" w:cstheme="minorHAnsi"/>
          <w:lang w:val="en-US"/>
        </w:rPr>
        <w:t>Every student has a place in our school and the team are committed to high standards and expectations in every aspect of our work.   We aim to grow and develop as a school community to meet these expectations which will best prepare our students for a successful and happy life after their journey with us.</w:t>
      </w:r>
    </w:p>
    <w:p w:rsidR="005B6601" w:rsidRDefault="00610429">
      <w:pPr>
        <w:spacing w:after="120" w:line="240" w:lineRule="auto"/>
        <w:rPr>
          <w:rFonts w:ascii="Crimson Pro" w:hAnsi="Crimson Pro" w:cstheme="minorHAnsi"/>
          <w:b/>
          <w:color w:val="28D2D1" w:themeColor="accent1"/>
          <w:sz w:val="36"/>
          <w:lang w:val="en-US"/>
        </w:rPr>
      </w:pPr>
      <w:r>
        <w:rPr>
          <w:rFonts w:ascii="Crimson Pro" w:hAnsi="Crimson Pro" w:cstheme="minorHAnsi"/>
          <w:b/>
          <w:color w:val="28D2D1" w:themeColor="accent1"/>
          <w:sz w:val="36"/>
          <w:lang w:val="en-US"/>
        </w:rPr>
        <w:t>Pastoral Team</w:t>
      </w:r>
    </w:p>
    <w:p w:rsidR="00610429" w:rsidRPr="00610429" w:rsidRDefault="00610429" w:rsidP="00610429">
      <w:pPr>
        <w:spacing w:after="120" w:line="240" w:lineRule="auto"/>
        <w:jc w:val="both"/>
        <w:rPr>
          <w:rFonts w:asciiTheme="minorHAnsi" w:hAnsiTheme="minorHAnsi" w:cstheme="minorHAnsi"/>
          <w:lang w:val="en-US"/>
        </w:rPr>
      </w:pPr>
      <w:r w:rsidRPr="00610429">
        <w:rPr>
          <w:rFonts w:asciiTheme="minorHAnsi" w:hAnsiTheme="minorHAnsi" w:cstheme="minorHAnsi"/>
          <w:lang w:val="en-US"/>
        </w:rPr>
        <w:t xml:space="preserve">We are looking for </w:t>
      </w:r>
      <w:r>
        <w:rPr>
          <w:rFonts w:asciiTheme="minorHAnsi" w:hAnsiTheme="minorHAnsi" w:cstheme="minorHAnsi"/>
          <w:lang w:val="en-US"/>
        </w:rPr>
        <w:t xml:space="preserve">a </w:t>
      </w:r>
      <w:r w:rsidRPr="00610429">
        <w:rPr>
          <w:rFonts w:asciiTheme="minorHAnsi" w:hAnsiTheme="minorHAnsi" w:cstheme="minorHAnsi"/>
          <w:lang w:val="en-US"/>
        </w:rPr>
        <w:t xml:space="preserve">Pastoral Support </w:t>
      </w:r>
      <w:r>
        <w:rPr>
          <w:rFonts w:asciiTheme="minorHAnsi" w:hAnsiTheme="minorHAnsi" w:cstheme="minorHAnsi"/>
          <w:lang w:val="en-US"/>
        </w:rPr>
        <w:t>Officer</w:t>
      </w:r>
      <w:r w:rsidRPr="00610429">
        <w:rPr>
          <w:rFonts w:asciiTheme="minorHAnsi" w:hAnsiTheme="minorHAnsi" w:cstheme="minorHAnsi"/>
          <w:lang w:val="en-US"/>
        </w:rPr>
        <w:t xml:space="preserve"> to support our </w:t>
      </w:r>
      <w:proofErr w:type="spellStart"/>
      <w:r w:rsidRPr="00610429">
        <w:rPr>
          <w:rFonts w:asciiTheme="minorHAnsi" w:hAnsiTheme="minorHAnsi" w:cstheme="minorHAnsi"/>
          <w:lang w:val="en-US"/>
        </w:rPr>
        <w:t>Behaviour</w:t>
      </w:r>
      <w:proofErr w:type="spellEnd"/>
      <w:r w:rsidRPr="00610429">
        <w:rPr>
          <w:rFonts w:asciiTheme="minorHAnsi" w:hAnsiTheme="minorHAnsi" w:cstheme="minorHAnsi"/>
          <w:lang w:val="en-US"/>
        </w:rPr>
        <w:t xml:space="preserve"> Lead.  The role is to assist with a range of issues within a busy school day providing </w:t>
      </w:r>
      <w:proofErr w:type="spellStart"/>
      <w:r w:rsidRPr="00610429">
        <w:rPr>
          <w:rFonts w:asciiTheme="minorHAnsi" w:hAnsiTheme="minorHAnsi" w:cstheme="minorHAnsi"/>
          <w:lang w:val="en-US"/>
        </w:rPr>
        <w:t>behaviour</w:t>
      </w:r>
      <w:proofErr w:type="spellEnd"/>
      <w:r w:rsidRPr="00610429">
        <w:rPr>
          <w:rFonts w:asciiTheme="minorHAnsi" w:hAnsiTheme="minorHAnsi" w:cstheme="minorHAnsi"/>
          <w:lang w:val="en-US"/>
        </w:rPr>
        <w:t xml:space="preserve">, safeguarding and emotional support for students and families. This role is varied and each day will be different!  </w:t>
      </w:r>
    </w:p>
    <w:p w:rsidR="005B6601" w:rsidRDefault="00276616" w:rsidP="0003002C">
      <w:pPr>
        <w:spacing w:after="120" w:line="240" w:lineRule="auto"/>
        <w:jc w:val="both"/>
        <w:rPr>
          <w:rFonts w:ascii="Crimson Pro" w:hAnsi="Crimson Pro" w:cstheme="minorHAnsi"/>
          <w:b/>
          <w:color w:val="28D2D1" w:themeColor="accent1"/>
          <w:sz w:val="36"/>
          <w:lang w:val="en-US"/>
        </w:rPr>
      </w:pPr>
      <w:r>
        <w:rPr>
          <w:rFonts w:ascii="Crimson Pro" w:hAnsi="Crimson Pro" w:cstheme="minorHAnsi"/>
          <w:b/>
          <w:color w:val="28D2D1" w:themeColor="accent1"/>
          <w:sz w:val="36"/>
          <w:lang w:val="en-US"/>
        </w:rPr>
        <w:t>Candidates</w:t>
      </w:r>
    </w:p>
    <w:p w:rsidR="00610429" w:rsidRPr="00610429" w:rsidRDefault="00610429" w:rsidP="00610429">
      <w:pPr>
        <w:spacing w:after="120" w:line="240" w:lineRule="auto"/>
        <w:jc w:val="both"/>
        <w:rPr>
          <w:rFonts w:asciiTheme="minorHAnsi" w:hAnsiTheme="minorHAnsi" w:cstheme="minorHAnsi"/>
          <w:lang w:val="en-US"/>
        </w:rPr>
      </w:pPr>
      <w:r w:rsidRPr="00610429">
        <w:rPr>
          <w:rFonts w:asciiTheme="minorHAnsi" w:hAnsiTheme="minorHAnsi" w:cstheme="minorHAnsi"/>
          <w:lang w:val="en-US"/>
        </w:rPr>
        <w:t>We are looking to employ people who can deal with vulnerable students and families sensitively, have experience of working with children or young people and have an understanding of safeguarding / child protection issues. You will need to be empathetic yet firm, able to stay calm in difficult situations and be able to contribute fully to our committed pastoral team.  Please see the full person specification below. The school actively encourages applicants from a range of backgrounds and is proud of the diversity of the staff.</w:t>
      </w:r>
    </w:p>
    <w:p w:rsidR="00972CE5" w:rsidRPr="00972CE5" w:rsidRDefault="00972CE5" w:rsidP="00972CE5">
      <w:pPr>
        <w:pStyle w:val="NormalWeb"/>
        <w:shd w:val="clear" w:color="auto" w:fill="FFFFFF"/>
        <w:spacing w:before="0" w:beforeAutospacing="0" w:after="0" w:afterAutospacing="0"/>
        <w:jc w:val="both"/>
        <w:rPr>
          <w:rFonts w:asciiTheme="minorHAnsi" w:hAnsiTheme="minorHAnsi" w:cstheme="minorHAnsi"/>
          <w:lang w:val="en-US"/>
        </w:rPr>
      </w:pPr>
    </w:p>
    <w:p w:rsidR="005B6601" w:rsidRDefault="00276616">
      <w:pPr>
        <w:spacing w:after="120" w:line="240" w:lineRule="auto"/>
        <w:jc w:val="both"/>
        <w:rPr>
          <w:rFonts w:asciiTheme="minorHAnsi" w:hAnsiTheme="minorHAnsi" w:cstheme="minorHAnsi"/>
          <w:lang w:val="en-US"/>
        </w:rPr>
      </w:pPr>
      <w:r>
        <w:rPr>
          <w:rFonts w:asciiTheme="minorHAnsi" w:hAnsiTheme="minorHAnsi" w:cstheme="minorHAnsi"/>
          <w:lang w:val="en-US"/>
        </w:rPr>
        <w:t>The Blue Coat School is committed to safeguarding young people and we ensure that all our recruitment and selection practices reflect this commitment. All appointments are subject to full safeguarding checks, including an enhanced DBS check. Any candidates selected for interview will be subject to an online search as part of our due diligence checks. The school reserves the right to close the position early on receipt of a strong application, so if you are interested we would urge you to apply sooner rather than later.</w:t>
      </w:r>
    </w:p>
    <w:p w:rsidR="005B6601" w:rsidRDefault="00276616">
      <w:pPr>
        <w:spacing w:after="120" w:line="240" w:lineRule="auto"/>
        <w:jc w:val="both"/>
        <w:rPr>
          <w:rFonts w:asciiTheme="minorHAnsi" w:hAnsiTheme="minorHAnsi" w:cstheme="minorHAnsi"/>
          <w:lang w:val="en-US"/>
        </w:rPr>
      </w:pPr>
      <w:r>
        <w:rPr>
          <w:rFonts w:asciiTheme="minorHAnsi" w:hAnsiTheme="minorHAnsi" w:cstheme="minorHAnsi"/>
          <w:lang w:val="en-US"/>
        </w:rPr>
        <w:t xml:space="preserve">To apply, please complete the SFET Support Staff Application form (available on our website) and send by email to </w:t>
      </w:r>
      <w:hyperlink r:id="rId8" w:history="1">
        <w:r>
          <w:rPr>
            <w:rStyle w:val="Hyperlink"/>
            <w:rFonts w:asciiTheme="minorHAnsi" w:hAnsiTheme="minorHAnsi" w:cstheme="minorHAnsi"/>
            <w:lang w:val="en-US"/>
          </w:rPr>
          <w:t>recruitment@aldworth.hants.sch.uk</w:t>
        </w:r>
      </w:hyperlink>
    </w:p>
    <w:p w:rsidR="005B6601" w:rsidRDefault="00276616">
      <w:pPr>
        <w:spacing w:after="120" w:line="240" w:lineRule="auto"/>
        <w:jc w:val="both"/>
        <w:rPr>
          <w:rFonts w:asciiTheme="minorHAnsi" w:hAnsiTheme="minorHAnsi" w:cstheme="minorHAnsi"/>
          <w:lang w:val="en-US"/>
        </w:rPr>
        <w:sectPr w:rsidR="005B6601">
          <w:pgSz w:w="11906" w:h="16838"/>
          <w:pgMar w:top="851" w:right="851" w:bottom="567" w:left="851" w:header="709" w:footer="709" w:gutter="0"/>
          <w:cols w:space="708"/>
          <w:docGrid w:linePitch="360"/>
        </w:sectPr>
      </w:pPr>
      <w:r>
        <w:rPr>
          <w:rFonts w:asciiTheme="minorHAnsi" w:hAnsiTheme="minorHAnsi" w:cstheme="minorHAnsi"/>
          <w:lang w:val="en-US"/>
        </w:rPr>
        <w:t>For further information or enquiries, please use the above email address or contact us on 01256 322691.</w:t>
      </w:r>
    </w:p>
    <w:p w:rsidR="005B6601" w:rsidRDefault="00276616">
      <w:pPr>
        <w:spacing w:after="120" w:line="240" w:lineRule="auto"/>
        <w:jc w:val="center"/>
        <w:rPr>
          <w:rFonts w:ascii="Crimson Pro SemiBold" w:hAnsi="Crimson Pro SemiBold" w:cstheme="minorHAnsi"/>
          <w:b/>
          <w:lang w:val="en-US"/>
        </w:rPr>
      </w:pPr>
      <w:r>
        <w:rPr>
          <w:rFonts w:ascii="Crimson Pro SemiBold" w:hAnsi="Crimson Pro SemiBold" w:cstheme="minorHAnsi"/>
          <w:b/>
          <w:noProof/>
          <w:color w:val="FFFFFF" w:themeColor="background1"/>
          <w:sz w:val="56"/>
          <w:lang w:val="en-US"/>
        </w:rPr>
        <w:lastRenderedPageBreak/>
        <w:drawing>
          <wp:anchor distT="0" distB="0" distL="114300" distR="114300" simplePos="0" relativeHeight="251661312" behindDoc="1" locked="0" layoutInCell="1" allowOverlap="1">
            <wp:simplePos x="0" y="0"/>
            <wp:positionH relativeFrom="page">
              <wp:align>left</wp:align>
            </wp:positionH>
            <wp:positionV relativeFrom="page">
              <wp:align>top</wp:align>
            </wp:positionV>
            <wp:extent cx="7639200" cy="1080509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acancy Technology Graphic3.png"/>
                    <pic:cNvPicPr/>
                  </pic:nvPicPr>
                  <pic:blipFill>
                    <a:blip r:embed="rId9">
                      <a:extLst>
                        <a:ext uri="{28A0092B-C50C-407E-A947-70E740481C1C}">
                          <a14:useLocalDpi xmlns:a14="http://schemas.microsoft.com/office/drawing/2010/main" val="0"/>
                        </a:ext>
                      </a:extLst>
                    </a:blip>
                    <a:stretch>
                      <a:fillRect/>
                    </a:stretch>
                  </pic:blipFill>
                  <pic:spPr>
                    <a:xfrm>
                      <a:off x="0" y="0"/>
                      <a:ext cx="7639200" cy="10805092"/>
                    </a:xfrm>
                    <a:prstGeom prst="rect">
                      <a:avLst/>
                    </a:prstGeom>
                  </pic:spPr>
                </pic:pic>
              </a:graphicData>
            </a:graphic>
            <wp14:sizeRelH relativeFrom="margin">
              <wp14:pctWidth>0</wp14:pctWidth>
            </wp14:sizeRelH>
            <wp14:sizeRelV relativeFrom="margin">
              <wp14:pctHeight>0</wp14:pctHeight>
            </wp14:sizeRelV>
          </wp:anchor>
        </w:drawing>
      </w:r>
      <w:r>
        <w:rPr>
          <w:rFonts w:ascii="Crimson Pro SemiBold" w:hAnsi="Crimson Pro SemiBold" w:cstheme="minorHAnsi"/>
          <w:b/>
          <w:noProof/>
          <w:color w:val="FFFFFF" w:themeColor="background1"/>
          <w:sz w:val="56"/>
          <w:lang w:val="en-US"/>
        </w:rPr>
        <w:t>JOB DESCRIPTION</w:t>
      </w:r>
    </w:p>
    <w:p w:rsidR="005B6601" w:rsidRDefault="005B6601">
      <w:pPr>
        <w:spacing w:after="120" w:line="240" w:lineRule="auto"/>
      </w:pPr>
    </w:p>
    <w:tbl>
      <w:tblPr>
        <w:tblW w:w="10338" w:type="dxa"/>
        <w:jc w:val="center"/>
        <w:tblBorders>
          <w:top w:val="single" w:sz="4" w:space="0" w:color="002858" w:themeColor="text2"/>
          <w:left w:val="single" w:sz="4" w:space="0" w:color="002858" w:themeColor="text2"/>
          <w:bottom w:val="single" w:sz="4" w:space="0" w:color="002858" w:themeColor="text2"/>
          <w:right w:val="single" w:sz="4" w:space="0" w:color="002858" w:themeColor="text2"/>
          <w:insideH w:val="single" w:sz="4" w:space="0" w:color="002858" w:themeColor="text2"/>
          <w:insideV w:val="single" w:sz="4" w:space="0" w:color="002858" w:themeColor="text2"/>
        </w:tblBorders>
        <w:tblCellMar>
          <w:top w:w="108" w:type="dxa"/>
          <w:bottom w:w="108" w:type="dxa"/>
        </w:tblCellMar>
        <w:tblLook w:val="04A0" w:firstRow="1" w:lastRow="0" w:firstColumn="1" w:lastColumn="0" w:noHBand="0" w:noVBand="1"/>
      </w:tblPr>
      <w:tblGrid>
        <w:gridCol w:w="2628"/>
        <w:gridCol w:w="7710"/>
      </w:tblGrid>
      <w:tr w:rsidR="005B6601">
        <w:trPr>
          <w:trHeight w:val="567"/>
          <w:jc w:val="center"/>
        </w:trPr>
        <w:tc>
          <w:tcPr>
            <w:tcW w:w="10338" w:type="dxa"/>
            <w:gridSpan w:val="2"/>
            <w:shd w:val="clear" w:color="auto" w:fill="002858" w:themeFill="text2"/>
            <w:vAlign w:val="center"/>
            <w:hideMark/>
          </w:tcPr>
          <w:p w:rsidR="005B6601" w:rsidRDefault="00276616">
            <w:pPr>
              <w:tabs>
                <w:tab w:val="left" w:pos="0"/>
                <w:tab w:val="left" w:pos="576"/>
                <w:tab w:val="left" w:pos="1152"/>
                <w:tab w:val="left" w:pos="1728"/>
                <w:tab w:val="left" w:pos="2160"/>
              </w:tabs>
              <w:suppressAutoHyphens/>
              <w:spacing w:after="0" w:line="240" w:lineRule="auto"/>
              <w:rPr>
                <w:rFonts w:asciiTheme="minorHAnsi" w:hAnsiTheme="minorHAnsi" w:cstheme="minorHAnsi"/>
              </w:rPr>
            </w:pPr>
            <w:r>
              <w:rPr>
                <w:rFonts w:ascii="Crimson Pro" w:hAnsi="Crimson Pro"/>
                <w:b/>
                <w:sz w:val="28"/>
              </w:rPr>
              <w:t>Key Duties and Responsibilities</w:t>
            </w:r>
          </w:p>
        </w:tc>
      </w:tr>
      <w:tr w:rsidR="005B6601" w:rsidTr="00F75A08">
        <w:trPr>
          <w:trHeight w:val="3142"/>
          <w:jc w:val="center"/>
        </w:trPr>
        <w:tc>
          <w:tcPr>
            <w:tcW w:w="2628" w:type="dxa"/>
            <w:shd w:val="clear" w:color="auto" w:fill="002858" w:themeFill="text2"/>
          </w:tcPr>
          <w:p w:rsidR="005B6601" w:rsidRDefault="005B6601">
            <w:pPr>
              <w:tabs>
                <w:tab w:val="left" w:pos="0"/>
                <w:tab w:val="left" w:pos="360"/>
                <w:tab w:val="left" w:pos="1152"/>
                <w:tab w:val="left" w:pos="1728"/>
                <w:tab w:val="left" w:pos="2160"/>
              </w:tabs>
              <w:suppressAutoHyphens/>
              <w:spacing w:after="0" w:line="240" w:lineRule="auto"/>
              <w:rPr>
                <w:rFonts w:ascii="Crimson Pro" w:hAnsi="Crimson Pro"/>
                <w:b/>
                <w:sz w:val="28"/>
              </w:rPr>
            </w:pPr>
          </w:p>
          <w:p w:rsidR="005B6601" w:rsidRDefault="005B6601">
            <w:pPr>
              <w:tabs>
                <w:tab w:val="left" w:pos="0"/>
                <w:tab w:val="left" w:pos="360"/>
                <w:tab w:val="left" w:pos="1152"/>
                <w:tab w:val="left" w:pos="1728"/>
                <w:tab w:val="left" w:pos="2160"/>
              </w:tabs>
              <w:suppressAutoHyphens/>
              <w:spacing w:after="0" w:line="240" w:lineRule="auto"/>
              <w:rPr>
                <w:rFonts w:ascii="Crimson Pro" w:hAnsi="Crimson Pro"/>
                <w:b/>
                <w:sz w:val="28"/>
              </w:rPr>
            </w:pPr>
          </w:p>
          <w:p w:rsidR="00BE174A" w:rsidRDefault="00610429" w:rsidP="00F75A08">
            <w:pPr>
              <w:tabs>
                <w:tab w:val="left" w:pos="0"/>
                <w:tab w:val="left" w:pos="360"/>
                <w:tab w:val="left" w:pos="1152"/>
                <w:tab w:val="left" w:pos="1728"/>
                <w:tab w:val="left" w:pos="2160"/>
              </w:tabs>
              <w:suppressAutoHyphens/>
              <w:spacing w:after="0" w:line="240" w:lineRule="auto"/>
              <w:rPr>
                <w:rFonts w:ascii="Crimson Pro" w:hAnsi="Crimson Pro"/>
                <w:b/>
                <w:sz w:val="28"/>
              </w:rPr>
            </w:pPr>
            <w:r>
              <w:rPr>
                <w:rFonts w:ascii="Crimson Pro" w:hAnsi="Crimson Pro"/>
                <w:b/>
                <w:sz w:val="28"/>
              </w:rPr>
              <w:t xml:space="preserve">Behaviour Management and Attitudes </w:t>
            </w:r>
          </w:p>
        </w:tc>
        <w:tc>
          <w:tcPr>
            <w:tcW w:w="7710" w:type="dxa"/>
            <w:shd w:val="clear" w:color="auto" w:fill="FFFFFF" w:themeFill="background1"/>
            <w:vAlign w:val="center"/>
          </w:tcPr>
          <w:p w:rsidR="00610429" w:rsidRPr="00610429" w:rsidRDefault="00610429" w:rsidP="00610429">
            <w:pPr>
              <w:pStyle w:val="ListParagraph"/>
              <w:numPr>
                <w:ilvl w:val="0"/>
                <w:numId w:val="18"/>
              </w:numPr>
              <w:spacing w:after="0" w:line="240" w:lineRule="auto"/>
              <w:rPr>
                <w:rFonts w:asciiTheme="minorHAnsi" w:hAnsiTheme="minorHAnsi" w:cstheme="minorHAnsi"/>
              </w:rPr>
            </w:pPr>
            <w:r w:rsidRPr="00610429">
              <w:rPr>
                <w:rFonts w:asciiTheme="minorHAnsi" w:hAnsiTheme="minorHAnsi" w:cstheme="minorHAnsi"/>
              </w:rPr>
              <w:t xml:space="preserve">To meet with parents and/or other staff or agencies to support student behaviour improvement. </w:t>
            </w:r>
          </w:p>
          <w:p w:rsidR="00610429" w:rsidRPr="00610429" w:rsidRDefault="00610429" w:rsidP="00610429">
            <w:pPr>
              <w:pStyle w:val="ListParagraph"/>
              <w:numPr>
                <w:ilvl w:val="0"/>
                <w:numId w:val="18"/>
              </w:numPr>
              <w:spacing w:after="0" w:line="240" w:lineRule="auto"/>
              <w:rPr>
                <w:rFonts w:asciiTheme="minorHAnsi" w:hAnsiTheme="minorHAnsi" w:cstheme="minorHAnsi"/>
              </w:rPr>
            </w:pPr>
            <w:r w:rsidRPr="00610429">
              <w:rPr>
                <w:rFonts w:asciiTheme="minorHAnsi" w:hAnsiTheme="minorHAnsi" w:cstheme="minorHAnsi"/>
              </w:rPr>
              <w:t>To work with Head of Year in collecting evidence for serious incidents and recommending suitable sanctions.</w:t>
            </w:r>
          </w:p>
          <w:p w:rsidR="00610429" w:rsidRPr="00610429" w:rsidRDefault="00610429" w:rsidP="00610429">
            <w:pPr>
              <w:pStyle w:val="ListParagraph"/>
              <w:numPr>
                <w:ilvl w:val="0"/>
                <w:numId w:val="18"/>
              </w:numPr>
              <w:spacing w:after="0" w:line="240" w:lineRule="auto"/>
              <w:rPr>
                <w:rFonts w:asciiTheme="minorHAnsi" w:hAnsiTheme="minorHAnsi" w:cstheme="minorHAnsi"/>
              </w:rPr>
            </w:pPr>
            <w:r w:rsidRPr="00610429">
              <w:rPr>
                <w:rFonts w:asciiTheme="minorHAnsi" w:hAnsiTheme="minorHAnsi" w:cstheme="minorHAnsi"/>
              </w:rPr>
              <w:t xml:space="preserve">Ensure the anti-bullying policy is followed and that the profile of bullying is kept high and managed effectively. </w:t>
            </w:r>
          </w:p>
          <w:p w:rsidR="00610429" w:rsidRPr="00610429" w:rsidRDefault="00610429" w:rsidP="00610429">
            <w:pPr>
              <w:pStyle w:val="ListParagraph"/>
              <w:numPr>
                <w:ilvl w:val="0"/>
                <w:numId w:val="18"/>
              </w:numPr>
              <w:spacing w:after="0" w:line="240" w:lineRule="auto"/>
              <w:rPr>
                <w:rFonts w:asciiTheme="minorHAnsi" w:hAnsiTheme="minorHAnsi" w:cstheme="minorHAnsi"/>
              </w:rPr>
            </w:pPr>
            <w:r w:rsidRPr="00610429">
              <w:rPr>
                <w:rFonts w:asciiTheme="minorHAnsi" w:hAnsiTheme="minorHAnsi" w:cstheme="minorHAnsi"/>
              </w:rPr>
              <w:t>To ensure the standards of uniform are consistent across students and any issues are dealt with quickly and consistently with students and parents.</w:t>
            </w:r>
          </w:p>
          <w:p w:rsidR="00610429" w:rsidRPr="00610429" w:rsidRDefault="00610429" w:rsidP="00610429">
            <w:pPr>
              <w:pStyle w:val="ListParagraph"/>
              <w:numPr>
                <w:ilvl w:val="0"/>
                <w:numId w:val="18"/>
              </w:numPr>
              <w:spacing w:after="0" w:line="240" w:lineRule="auto"/>
              <w:rPr>
                <w:rFonts w:asciiTheme="minorHAnsi" w:hAnsiTheme="minorHAnsi" w:cstheme="minorHAnsi"/>
              </w:rPr>
            </w:pPr>
            <w:r w:rsidRPr="00610429">
              <w:rPr>
                <w:rFonts w:asciiTheme="minorHAnsi" w:hAnsiTheme="minorHAnsi" w:cstheme="minorHAnsi"/>
              </w:rPr>
              <w:t>To provide students with an empathetic response to their emotional needs.</w:t>
            </w:r>
          </w:p>
          <w:p w:rsidR="001F6249" w:rsidRPr="00BE174A" w:rsidRDefault="00610429" w:rsidP="00610429">
            <w:pPr>
              <w:pStyle w:val="ListParagraph"/>
              <w:numPr>
                <w:ilvl w:val="0"/>
                <w:numId w:val="18"/>
              </w:numPr>
              <w:tabs>
                <w:tab w:val="left" w:pos="0"/>
              </w:tabs>
              <w:suppressAutoHyphens/>
              <w:spacing w:after="120" w:line="240" w:lineRule="auto"/>
              <w:rPr>
                <w:rFonts w:asciiTheme="minorHAnsi" w:hAnsiTheme="minorHAnsi" w:cstheme="minorHAnsi"/>
              </w:rPr>
            </w:pPr>
            <w:r w:rsidRPr="00610429">
              <w:rPr>
                <w:rFonts w:asciiTheme="minorHAnsi" w:hAnsiTheme="minorHAnsi" w:cstheme="minorHAnsi"/>
              </w:rPr>
              <w:t>To ensure conduct around the school is in line with the ethos and expectations</w:t>
            </w:r>
            <w:r w:rsidR="00FF3F33">
              <w:rPr>
                <w:rFonts w:asciiTheme="minorHAnsi" w:hAnsiTheme="minorHAnsi" w:cstheme="minorHAnsi"/>
              </w:rPr>
              <w:t xml:space="preserve"> </w:t>
            </w:r>
          </w:p>
        </w:tc>
      </w:tr>
      <w:tr w:rsidR="00DA0A3E" w:rsidTr="00B16F47">
        <w:trPr>
          <w:trHeight w:val="1192"/>
          <w:jc w:val="center"/>
        </w:trPr>
        <w:tc>
          <w:tcPr>
            <w:tcW w:w="2628" w:type="dxa"/>
            <w:shd w:val="clear" w:color="auto" w:fill="002858" w:themeFill="text2"/>
            <w:vAlign w:val="center"/>
          </w:tcPr>
          <w:p w:rsidR="00DA0A3E" w:rsidRDefault="00610429">
            <w:pPr>
              <w:tabs>
                <w:tab w:val="left" w:pos="0"/>
                <w:tab w:val="left" w:pos="360"/>
                <w:tab w:val="left" w:pos="1152"/>
                <w:tab w:val="left" w:pos="1728"/>
                <w:tab w:val="left" w:pos="2160"/>
              </w:tabs>
              <w:suppressAutoHyphens/>
              <w:spacing w:after="0" w:line="240" w:lineRule="auto"/>
              <w:rPr>
                <w:rFonts w:ascii="Crimson Pro" w:hAnsi="Crimson Pro"/>
                <w:b/>
                <w:sz w:val="28"/>
              </w:rPr>
            </w:pPr>
            <w:r>
              <w:rPr>
                <w:rFonts w:ascii="Crimson Pro" w:hAnsi="Crimson Pro"/>
                <w:b/>
                <w:sz w:val="28"/>
              </w:rPr>
              <w:t xml:space="preserve">Liaison </w:t>
            </w:r>
          </w:p>
          <w:p w:rsidR="00F75A08" w:rsidRDefault="00F75A08">
            <w:pPr>
              <w:tabs>
                <w:tab w:val="left" w:pos="0"/>
                <w:tab w:val="left" w:pos="360"/>
                <w:tab w:val="left" w:pos="1152"/>
                <w:tab w:val="left" w:pos="1728"/>
                <w:tab w:val="left" w:pos="2160"/>
              </w:tabs>
              <w:suppressAutoHyphens/>
              <w:spacing w:after="0" w:line="240" w:lineRule="auto"/>
              <w:rPr>
                <w:rFonts w:ascii="Crimson Pro" w:hAnsi="Crimson Pro"/>
                <w:b/>
                <w:sz w:val="28"/>
              </w:rPr>
            </w:pPr>
          </w:p>
          <w:p w:rsidR="00F75A08" w:rsidRDefault="00F75A08">
            <w:pPr>
              <w:tabs>
                <w:tab w:val="left" w:pos="0"/>
                <w:tab w:val="left" w:pos="360"/>
                <w:tab w:val="left" w:pos="1152"/>
                <w:tab w:val="left" w:pos="1728"/>
                <w:tab w:val="left" w:pos="2160"/>
              </w:tabs>
              <w:suppressAutoHyphens/>
              <w:spacing w:after="0" w:line="240" w:lineRule="auto"/>
              <w:rPr>
                <w:rFonts w:ascii="Crimson Pro" w:hAnsi="Crimson Pro"/>
                <w:b/>
                <w:sz w:val="28"/>
              </w:rPr>
            </w:pPr>
          </w:p>
          <w:p w:rsidR="00F75A08" w:rsidRDefault="00F75A08">
            <w:pPr>
              <w:tabs>
                <w:tab w:val="left" w:pos="0"/>
                <w:tab w:val="left" w:pos="360"/>
                <w:tab w:val="left" w:pos="1152"/>
                <w:tab w:val="left" w:pos="1728"/>
                <w:tab w:val="left" w:pos="2160"/>
              </w:tabs>
              <w:suppressAutoHyphens/>
              <w:spacing w:after="0" w:line="240" w:lineRule="auto"/>
              <w:rPr>
                <w:rFonts w:ascii="Crimson Pro" w:hAnsi="Crimson Pro"/>
                <w:b/>
                <w:sz w:val="28"/>
              </w:rPr>
            </w:pPr>
          </w:p>
        </w:tc>
        <w:tc>
          <w:tcPr>
            <w:tcW w:w="7710" w:type="dxa"/>
            <w:shd w:val="clear" w:color="auto" w:fill="FFFFFF" w:themeFill="background1"/>
            <w:vAlign w:val="center"/>
          </w:tcPr>
          <w:p w:rsidR="00610429" w:rsidRPr="00610429" w:rsidRDefault="00610429" w:rsidP="00610429">
            <w:pPr>
              <w:pStyle w:val="ListParagraph"/>
              <w:numPr>
                <w:ilvl w:val="0"/>
                <w:numId w:val="19"/>
              </w:numPr>
              <w:spacing w:after="0" w:line="240" w:lineRule="auto"/>
              <w:rPr>
                <w:rFonts w:asciiTheme="minorHAnsi" w:hAnsiTheme="minorHAnsi" w:cstheme="minorHAnsi"/>
              </w:rPr>
            </w:pPr>
            <w:r w:rsidRPr="00610429">
              <w:rPr>
                <w:rFonts w:asciiTheme="minorHAnsi" w:hAnsiTheme="minorHAnsi" w:cstheme="minorHAnsi"/>
              </w:rPr>
              <w:t xml:space="preserve">Respond to parental concerns and queries in a professional manner, offering suitable advice, support or information on each and every occasion. </w:t>
            </w:r>
          </w:p>
          <w:p w:rsidR="00610429" w:rsidRPr="00610429" w:rsidRDefault="00610429" w:rsidP="00610429">
            <w:pPr>
              <w:pStyle w:val="ListParagraph"/>
              <w:numPr>
                <w:ilvl w:val="0"/>
                <w:numId w:val="19"/>
              </w:numPr>
              <w:spacing w:after="0" w:line="240" w:lineRule="auto"/>
              <w:rPr>
                <w:rFonts w:asciiTheme="minorHAnsi" w:hAnsiTheme="minorHAnsi" w:cstheme="minorHAnsi"/>
              </w:rPr>
            </w:pPr>
            <w:r w:rsidRPr="00610429">
              <w:rPr>
                <w:rFonts w:asciiTheme="minorHAnsi" w:hAnsiTheme="minorHAnsi" w:cstheme="minorHAnsi"/>
              </w:rPr>
              <w:t>To liaise, when required, with outside agencies as directed by the Head of Pastoral support</w:t>
            </w:r>
          </w:p>
          <w:p w:rsidR="00610429" w:rsidRPr="00610429" w:rsidRDefault="00610429" w:rsidP="00610429">
            <w:pPr>
              <w:pStyle w:val="ListParagraph"/>
              <w:numPr>
                <w:ilvl w:val="0"/>
                <w:numId w:val="19"/>
              </w:numPr>
              <w:spacing w:after="0" w:line="240" w:lineRule="auto"/>
              <w:rPr>
                <w:rFonts w:asciiTheme="minorHAnsi" w:hAnsiTheme="minorHAnsi" w:cstheme="minorHAnsi"/>
              </w:rPr>
            </w:pPr>
            <w:r w:rsidRPr="00610429">
              <w:rPr>
                <w:rFonts w:asciiTheme="minorHAnsi" w:hAnsiTheme="minorHAnsi" w:cstheme="minorHAnsi"/>
              </w:rPr>
              <w:t xml:space="preserve">Act as liaison between teachers and parents, developing relationships with families. </w:t>
            </w:r>
          </w:p>
          <w:p w:rsidR="00DA0A3E" w:rsidRDefault="00610429" w:rsidP="00610429">
            <w:pPr>
              <w:pStyle w:val="ListParagraph"/>
              <w:numPr>
                <w:ilvl w:val="0"/>
                <w:numId w:val="19"/>
              </w:numPr>
              <w:tabs>
                <w:tab w:val="left" w:pos="0"/>
              </w:tabs>
              <w:suppressAutoHyphens/>
              <w:spacing w:after="120" w:line="240" w:lineRule="auto"/>
              <w:rPr>
                <w:rFonts w:asciiTheme="minorHAnsi" w:hAnsiTheme="minorHAnsi" w:cstheme="minorHAnsi"/>
              </w:rPr>
            </w:pPr>
            <w:r w:rsidRPr="00610429">
              <w:rPr>
                <w:rFonts w:asciiTheme="minorHAnsi" w:hAnsiTheme="minorHAnsi" w:cstheme="minorHAnsi"/>
              </w:rPr>
              <w:t>Managed move and in year transfer liaison and support</w:t>
            </w:r>
          </w:p>
        </w:tc>
      </w:tr>
      <w:tr w:rsidR="00DA0A3E" w:rsidTr="00B16F47">
        <w:trPr>
          <w:trHeight w:val="1192"/>
          <w:jc w:val="center"/>
        </w:trPr>
        <w:tc>
          <w:tcPr>
            <w:tcW w:w="2628" w:type="dxa"/>
            <w:shd w:val="clear" w:color="auto" w:fill="002858" w:themeFill="text2"/>
            <w:vAlign w:val="center"/>
          </w:tcPr>
          <w:p w:rsidR="00DA0A3E" w:rsidRDefault="00610429">
            <w:pPr>
              <w:tabs>
                <w:tab w:val="left" w:pos="0"/>
                <w:tab w:val="left" w:pos="360"/>
                <w:tab w:val="left" w:pos="1152"/>
                <w:tab w:val="left" w:pos="1728"/>
                <w:tab w:val="left" w:pos="2160"/>
              </w:tabs>
              <w:suppressAutoHyphens/>
              <w:spacing w:after="0" w:line="240" w:lineRule="auto"/>
              <w:rPr>
                <w:rFonts w:ascii="Crimson Pro" w:hAnsi="Crimson Pro"/>
                <w:b/>
                <w:sz w:val="28"/>
              </w:rPr>
            </w:pPr>
            <w:r>
              <w:rPr>
                <w:rFonts w:ascii="Crimson Pro" w:hAnsi="Crimson Pro"/>
                <w:b/>
                <w:sz w:val="28"/>
              </w:rPr>
              <w:t>Safeguarding, Student Safety and well-being</w:t>
            </w:r>
          </w:p>
          <w:p w:rsidR="00DA0A3E" w:rsidRDefault="00DA0A3E">
            <w:pPr>
              <w:tabs>
                <w:tab w:val="left" w:pos="0"/>
                <w:tab w:val="left" w:pos="360"/>
                <w:tab w:val="left" w:pos="1152"/>
                <w:tab w:val="left" w:pos="1728"/>
                <w:tab w:val="left" w:pos="2160"/>
              </w:tabs>
              <w:suppressAutoHyphens/>
              <w:spacing w:after="0" w:line="240" w:lineRule="auto"/>
              <w:rPr>
                <w:rFonts w:ascii="Crimson Pro" w:hAnsi="Crimson Pro"/>
                <w:b/>
                <w:sz w:val="28"/>
              </w:rPr>
            </w:pPr>
          </w:p>
          <w:p w:rsidR="00DA0A3E" w:rsidRDefault="00DA0A3E">
            <w:pPr>
              <w:tabs>
                <w:tab w:val="left" w:pos="0"/>
                <w:tab w:val="left" w:pos="360"/>
                <w:tab w:val="left" w:pos="1152"/>
                <w:tab w:val="left" w:pos="1728"/>
                <w:tab w:val="left" w:pos="2160"/>
              </w:tabs>
              <w:suppressAutoHyphens/>
              <w:spacing w:after="0" w:line="240" w:lineRule="auto"/>
              <w:rPr>
                <w:rFonts w:ascii="Crimson Pro" w:hAnsi="Crimson Pro"/>
                <w:b/>
                <w:sz w:val="28"/>
              </w:rPr>
            </w:pPr>
          </w:p>
          <w:p w:rsidR="00610429" w:rsidRDefault="00610429">
            <w:pPr>
              <w:tabs>
                <w:tab w:val="left" w:pos="0"/>
                <w:tab w:val="left" w:pos="360"/>
                <w:tab w:val="left" w:pos="1152"/>
                <w:tab w:val="left" w:pos="1728"/>
                <w:tab w:val="left" w:pos="2160"/>
              </w:tabs>
              <w:suppressAutoHyphens/>
              <w:spacing w:after="0" w:line="240" w:lineRule="auto"/>
              <w:rPr>
                <w:rFonts w:ascii="Crimson Pro" w:hAnsi="Crimson Pro"/>
                <w:b/>
                <w:sz w:val="28"/>
              </w:rPr>
            </w:pPr>
          </w:p>
        </w:tc>
        <w:tc>
          <w:tcPr>
            <w:tcW w:w="7710" w:type="dxa"/>
            <w:shd w:val="clear" w:color="auto" w:fill="FFFFFF" w:themeFill="background1"/>
            <w:vAlign w:val="center"/>
          </w:tcPr>
          <w:p w:rsidR="00610429" w:rsidRPr="00610429" w:rsidRDefault="00610429" w:rsidP="00610429">
            <w:pPr>
              <w:pStyle w:val="ListParagraph"/>
              <w:numPr>
                <w:ilvl w:val="0"/>
                <w:numId w:val="19"/>
              </w:numPr>
              <w:spacing w:after="0" w:line="240" w:lineRule="auto"/>
              <w:rPr>
                <w:rFonts w:asciiTheme="minorHAnsi" w:hAnsiTheme="minorHAnsi" w:cstheme="minorHAnsi"/>
              </w:rPr>
            </w:pPr>
            <w:r w:rsidRPr="00610429">
              <w:rPr>
                <w:rFonts w:asciiTheme="minorHAnsi" w:hAnsiTheme="minorHAnsi" w:cstheme="minorHAnsi"/>
              </w:rPr>
              <w:t xml:space="preserve">To attend all Safeguarding and Child Protection statutory training as required by school policies and procedures </w:t>
            </w:r>
          </w:p>
          <w:p w:rsidR="00610429" w:rsidRPr="00610429" w:rsidRDefault="00610429" w:rsidP="00610429">
            <w:pPr>
              <w:pStyle w:val="ListParagraph"/>
              <w:numPr>
                <w:ilvl w:val="0"/>
                <w:numId w:val="19"/>
              </w:numPr>
              <w:spacing w:after="0" w:line="240" w:lineRule="auto"/>
              <w:rPr>
                <w:rFonts w:asciiTheme="minorHAnsi" w:hAnsiTheme="minorHAnsi" w:cstheme="minorHAnsi"/>
              </w:rPr>
            </w:pPr>
            <w:r w:rsidRPr="00610429">
              <w:rPr>
                <w:rFonts w:asciiTheme="minorHAnsi" w:hAnsiTheme="minorHAnsi" w:cstheme="minorHAnsi"/>
              </w:rPr>
              <w:t>Demonstrate empathy and kindness towards students and fellow staff members</w:t>
            </w:r>
          </w:p>
          <w:p w:rsidR="00DA0A3E" w:rsidRPr="00DA0A3E" w:rsidRDefault="00610429" w:rsidP="00610429">
            <w:pPr>
              <w:pStyle w:val="ListParagraph"/>
              <w:numPr>
                <w:ilvl w:val="0"/>
                <w:numId w:val="19"/>
              </w:numPr>
              <w:tabs>
                <w:tab w:val="left" w:pos="0"/>
              </w:tabs>
              <w:suppressAutoHyphens/>
              <w:spacing w:after="120" w:line="240" w:lineRule="auto"/>
              <w:rPr>
                <w:rFonts w:asciiTheme="minorHAnsi" w:hAnsiTheme="minorHAnsi" w:cstheme="minorHAnsi"/>
              </w:rPr>
            </w:pPr>
            <w:r w:rsidRPr="00610429">
              <w:rPr>
                <w:rFonts w:asciiTheme="minorHAnsi" w:hAnsiTheme="minorHAnsi" w:cstheme="minorHAnsi"/>
              </w:rPr>
              <w:t>To ensure high awareness amongst teachers and wider staff about safeguarding concerns and to regularly update CPOMS with relevant information which is acting upon</w:t>
            </w:r>
          </w:p>
        </w:tc>
      </w:tr>
      <w:tr w:rsidR="005B6601" w:rsidTr="00B16F47">
        <w:trPr>
          <w:trHeight w:val="1192"/>
          <w:jc w:val="center"/>
        </w:trPr>
        <w:tc>
          <w:tcPr>
            <w:tcW w:w="2628" w:type="dxa"/>
            <w:shd w:val="clear" w:color="auto" w:fill="002858" w:themeFill="text2"/>
            <w:vAlign w:val="center"/>
            <w:hideMark/>
          </w:tcPr>
          <w:p w:rsidR="00B15BB0" w:rsidRDefault="00610429">
            <w:pPr>
              <w:tabs>
                <w:tab w:val="left" w:pos="0"/>
                <w:tab w:val="left" w:pos="360"/>
                <w:tab w:val="left" w:pos="1152"/>
                <w:tab w:val="left" w:pos="1728"/>
                <w:tab w:val="left" w:pos="2160"/>
              </w:tabs>
              <w:suppressAutoHyphens/>
              <w:spacing w:after="0" w:line="240" w:lineRule="auto"/>
              <w:rPr>
                <w:rFonts w:ascii="Crimson Pro" w:hAnsi="Crimson Pro"/>
                <w:b/>
                <w:sz w:val="28"/>
              </w:rPr>
            </w:pPr>
            <w:r>
              <w:rPr>
                <w:rFonts w:ascii="Crimson Pro" w:hAnsi="Crimson Pro"/>
                <w:b/>
                <w:sz w:val="28"/>
              </w:rPr>
              <w:t>Routine Tasks</w:t>
            </w:r>
          </w:p>
          <w:p w:rsidR="00B15BB0" w:rsidRDefault="00B15BB0">
            <w:pPr>
              <w:tabs>
                <w:tab w:val="left" w:pos="0"/>
                <w:tab w:val="left" w:pos="360"/>
                <w:tab w:val="left" w:pos="1152"/>
                <w:tab w:val="left" w:pos="1728"/>
                <w:tab w:val="left" w:pos="2160"/>
              </w:tabs>
              <w:suppressAutoHyphens/>
              <w:spacing w:after="0" w:line="240" w:lineRule="auto"/>
              <w:rPr>
                <w:rFonts w:ascii="Crimson Pro" w:hAnsi="Crimson Pro"/>
                <w:b/>
                <w:sz w:val="28"/>
              </w:rPr>
            </w:pPr>
          </w:p>
          <w:p w:rsidR="00B16F47" w:rsidRDefault="00B16F47">
            <w:pPr>
              <w:tabs>
                <w:tab w:val="left" w:pos="0"/>
                <w:tab w:val="left" w:pos="360"/>
                <w:tab w:val="left" w:pos="1152"/>
                <w:tab w:val="left" w:pos="1728"/>
                <w:tab w:val="left" w:pos="2160"/>
              </w:tabs>
              <w:suppressAutoHyphens/>
              <w:spacing w:after="0" w:line="240" w:lineRule="auto"/>
              <w:rPr>
                <w:rFonts w:ascii="Crimson Pro" w:hAnsi="Crimson Pro"/>
                <w:b/>
                <w:sz w:val="28"/>
              </w:rPr>
            </w:pPr>
          </w:p>
          <w:p w:rsidR="00561610" w:rsidRDefault="00561610">
            <w:pPr>
              <w:tabs>
                <w:tab w:val="left" w:pos="0"/>
                <w:tab w:val="left" w:pos="360"/>
                <w:tab w:val="left" w:pos="1152"/>
                <w:tab w:val="left" w:pos="1728"/>
                <w:tab w:val="left" w:pos="2160"/>
              </w:tabs>
              <w:suppressAutoHyphens/>
              <w:spacing w:after="0" w:line="240" w:lineRule="auto"/>
              <w:rPr>
                <w:rFonts w:ascii="Crimson Pro" w:hAnsi="Crimson Pro"/>
                <w:b/>
                <w:sz w:val="28"/>
              </w:rPr>
            </w:pPr>
          </w:p>
          <w:p w:rsidR="00561610" w:rsidRDefault="00561610">
            <w:pPr>
              <w:tabs>
                <w:tab w:val="left" w:pos="0"/>
                <w:tab w:val="left" w:pos="360"/>
                <w:tab w:val="left" w:pos="1152"/>
                <w:tab w:val="left" w:pos="1728"/>
                <w:tab w:val="left" w:pos="2160"/>
              </w:tabs>
              <w:suppressAutoHyphens/>
              <w:spacing w:after="0" w:line="240" w:lineRule="auto"/>
              <w:rPr>
                <w:rFonts w:ascii="Crimson Pro" w:hAnsi="Crimson Pro"/>
                <w:b/>
                <w:sz w:val="28"/>
              </w:rPr>
            </w:pPr>
          </w:p>
        </w:tc>
        <w:tc>
          <w:tcPr>
            <w:tcW w:w="7710" w:type="dxa"/>
            <w:shd w:val="clear" w:color="auto" w:fill="FFFFFF" w:themeFill="background1"/>
            <w:vAlign w:val="center"/>
          </w:tcPr>
          <w:p w:rsidR="00610429" w:rsidRPr="00610429" w:rsidRDefault="00610429" w:rsidP="00610429">
            <w:pPr>
              <w:pStyle w:val="ListParagraph"/>
              <w:numPr>
                <w:ilvl w:val="0"/>
                <w:numId w:val="19"/>
              </w:numPr>
              <w:spacing w:after="0" w:line="240" w:lineRule="auto"/>
              <w:rPr>
                <w:rFonts w:asciiTheme="minorHAnsi" w:hAnsiTheme="minorHAnsi" w:cstheme="minorHAnsi"/>
              </w:rPr>
            </w:pPr>
            <w:r w:rsidRPr="00610429">
              <w:rPr>
                <w:rFonts w:asciiTheme="minorHAnsi" w:hAnsiTheme="minorHAnsi" w:cstheme="minorHAnsi"/>
              </w:rPr>
              <w:t>Monitoring behaviour and safeguarding records, detentions, lateness and absence and responding accordingly</w:t>
            </w:r>
          </w:p>
          <w:p w:rsidR="00610429" w:rsidRPr="00610429" w:rsidRDefault="00610429" w:rsidP="00610429">
            <w:pPr>
              <w:pStyle w:val="ListParagraph"/>
              <w:numPr>
                <w:ilvl w:val="0"/>
                <w:numId w:val="19"/>
              </w:numPr>
              <w:spacing w:after="0" w:line="240" w:lineRule="auto"/>
              <w:rPr>
                <w:rFonts w:asciiTheme="minorHAnsi" w:hAnsiTheme="minorHAnsi" w:cstheme="minorHAnsi"/>
              </w:rPr>
            </w:pPr>
            <w:r w:rsidRPr="00610429">
              <w:rPr>
                <w:rFonts w:asciiTheme="minorHAnsi" w:hAnsiTheme="minorHAnsi" w:cstheme="minorHAnsi"/>
              </w:rPr>
              <w:t>Supporting assemblies</w:t>
            </w:r>
          </w:p>
          <w:p w:rsidR="00610429" w:rsidRPr="00610429" w:rsidRDefault="00610429" w:rsidP="00610429">
            <w:pPr>
              <w:pStyle w:val="ListParagraph"/>
              <w:numPr>
                <w:ilvl w:val="0"/>
                <w:numId w:val="19"/>
              </w:numPr>
              <w:spacing w:after="0" w:line="240" w:lineRule="auto"/>
              <w:rPr>
                <w:rFonts w:asciiTheme="minorHAnsi" w:hAnsiTheme="minorHAnsi" w:cstheme="minorHAnsi"/>
              </w:rPr>
            </w:pPr>
            <w:r w:rsidRPr="00610429">
              <w:rPr>
                <w:rFonts w:asciiTheme="minorHAnsi" w:hAnsiTheme="minorHAnsi" w:cstheme="minorHAnsi"/>
              </w:rPr>
              <w:t>Checking uniform and ensuring there is follow-up for issues</w:t>
            </w:r>
          </w:p>
          <w:p w:rsidR="00B16F47" w:rsidRPr="00383D1A" w:rsidRDefault="00610429" w:rsidP="00610429">
            <w:pPr>
              <w:pStyle w:val="ListParagraph"/>
              <w:numPr>
                <w:ilvl w:val="0"/>
                <w:numId w:val="19"/>
              </w:numPr>
              <w:tabs>
                <w:tab w:val="left" w:pos="0"/>
              </w:tabs>
              <w:suppressAutoHyphens/>
              <w:spacing w:after="120" w:line="240" w:lineRule="auto"/>
              <w:rPr>
                <w:rFonts w:asciiTheme="minorHAnsi" w:hAnsiTheme="minorHAnsi" w:cstheme="minorHAnsi"/>
              </w:rPr>
            </w:pPr>
            <w:r w:rsidRPr="00610429">
              <w:rPr>
                <w:rFonts w:asciiTheme="minorHAnsi" w:hAnsiTheme="minorHAnsi" w:cstheme="minorHAnsi"/>
              </w:rPr>
              <w:t>Responding to Emergency Referral call-outs</w:t>
            </w:r>
          </w:p>
        </w:tc>
      </w:tr>
      <w:tr w:rsidR="00F67F07">
        <w:trPr>
          <w:trHeight w:val="1192"/>
          <w:jc w:val="center"/>
        </w:trPr>
        <w:tc>
          <w:tcPr>
            <w:tcW w:w="2628" w:type="dxa"/>
            <w:shd w:val="clear" w:color="auto" w:fill="002858" w:themeFill="text2"/>
            <w:vAlign w:val="center"/>
          </w:tcPr>
          <w:p w:rsidR="00F67F07" w:rsidRDefault="00F67F07">
            <w:pPr>
              <w:tabs>
                <w:tab w:val="left" w:pos="0"/>
                <w:tab w:val="left" w:pos="360"/>
                <w:tab w:val="left" w:pos="1152"/>
                <w:tab w:val="left" w:pos="1728"/>
                <w:tab w:val="left" w:pos="2160"/>
              </w:tabs>
              <w:suppressAutoHyphens/>
              <w:spacing w:after="0" w:line="240" w:lineRule="auto"/>
              <w:rPr>
                <w:rFonts w:ascii="Crimson Pro" w:hAnsi="Crimson Pro"/>
                <w:b/>
                <w:sz w:val="28"/>
              </w:rPr>
            </w:pPr>
            <w:r>
              <w:rPr>
                <w:rFonts w:ascii="Crimson Pro" w:hAnsi="Crimson Pro"/>
                <w:b/>
                <w:sz w:val="28"/>
              </w:rPr>
              <w:t>Other Duties</w:t>
            </w:r>
          </w:p>
          <w:p w:rsidR="00F67F07" w:rsidRDefault="00F67F07">
            <w:pPr>
              <w:tabs>
                <w:tab w:val="left" w:pos="0"/>
                <w:tab w:val="left" w:pos="360"/>
                <w:tab w:val="left" w:pos="1152"/>
                <w:tab w:val="left" w:pos="1728"/>
                <w:tab w:val="left" w:pos="2160"/>
              </w:tabs>
              <w:suppressAutoHyphens/>
              <w:spacing w:after="0" w:line="240" w:lineRule="auto"/>
              <w:rPr>
                <w:rFonts w:ascii="Crimson Pro" w:hAnsi="Crimson Pro"/>
                <w:b/>
                <w:sz w:val="28"/>
              </w:rPr>
            </w:pPr>
          </w:p>
          <w:p w:rsidR="00F67F07" w:rsidRDefault="00F67F07">
            <w:pPr>
              <w:tabs>
                <w:tab w:val="left" w:pos="0"/>
                <w:tab w:val="left" w:pos="360"/>
                <w:tab w:val="left" w:pos="1152"/>
                <w:tab w:val="left" w:pos="1728"/>
                <w:tab w:val="left" w:pos="2160"/>
              </w:tabs>
              <w:suppressAutoHyphens/>
              <w:spacing w:after="0" w:line="240" w:lineRule="auto"/>
              <w:rPr>
                <w:rFonts w:ascii="Crimson Pro" w:hAnsi="Crimson Pro"/>
                <w:b/>
                <w:sz w:val="28"/>
              </w:rPr>
            </w:pPr>
          </w:p>
          <w:p w:rsidR="00F67F07" w:rsidRDefault="00F67F07">
            <w:pPr>
              <w:tabs>
                <w:tab w:val="left" w:pos="0"/>
                <w:tab w:val="left" w:pos="360"/>
                <w:tab w:val="left" w:pos="1152"/>
                <w:tab w:val="left" w:pos="1728"/>
                <w:tab w:val="left" w:pos="2160"/>
              </w:tabs>
              <w:suppressAutoHyphens/>
              <w:spacing w:after="0" w:line="240" w:lineRule="auto"/>
              <w:rPr>
                <w:rFonts w:ascii="Crimson Pro" w:hAnsi="Crimson Pro"/>
                <w:b/>
                <w:sz w:val="28"/>
              </w:rPr>
            </w:pPr>
          </w:p>
        </w:tc>
        <w:tc>
          <w:tcPr>
            <w:tcW w:w="7710" w:type="dxa"/>
            <w:shd w:val="clear" w:color="auto" w:fill="FFFFFF" w:themeFill="background1"/>
            <w:vAlign w:val="center"/>
          </w:tcPr>
          <w:p w:rsidR="00F75A08" w:rsidRPr="00F75A08" w:rsidRDefault="00F75A08" w:rsidP="00F75A08">
            <w:pPr>
              <w:pStyle w:val="ListParagraph"/>
              <w:numPr>
                <w:ilvl w:val="0"/>
                <w:numId w:val="23"/>
              </w:numPr>
              <w:spacing w:after="0" w:line="240" w:lineRule="auto"/>
              <w:rPr>
                <w:rFonts w:asciiTheme="minorHAnsi" w:hAnsiTheme="minorHAnsi" w:cstheme="minorHAnsi"/>
              </w:rPr>
            </w:pPr>
            <w:r w:rsidRPr="00F75A08">
              <w:rPr>
                <w:rFonts w:asciiTheme="minorHAnsi" w:hAnsiTheme="minorHAnsi" w:cstheme="minorHAnsi"/>
              </w:rPr>
              <w:t>To provide support for the pastoral leader in working with students, staff and parents through the school day. Assisting with a range of issues including behaviour, uniform, emotional and safeguarding support.</w:t>
            </w:r>
          </w:p>
          <w:p w:rsidR="00F75A08" w:rsidRDefault="00F75A08" w:rsidP="00F67F07">
            <w:pPr>
              <w:tabs>
                <w:tab w:val="left" w:pos="0"/>
              </w:tabs>
              <w:suppressAutoHyphens/>
              <w:spacing w:after="120" w:line="240" w:lineRule="auto"/>
              <w:rPr>
                <w:rFonts w:asciiTheme="minorHAnsi" w:hAnsiTheme="minorHAnsi" w:cstheme="minorHAnsi"/>
              </w:rPr>
            </w:pPr>
          </w:p>
          <w:p w:rsidR="00F67F07" w:rsidRPr="00F75A08" w:rsidRDefault="00F67F07" w:rsidP="00F67F07">
            <w:pPr>
              <w:tabs>
                <w:tab w:val="left" w:pos="0"/>
              </w:tabs>
              <w:suppressAutoHyphens/>
              <w:spacing w:after="120" w:line="240" w:lineRule="auto"/>
              <w:rPr>
                <w:rFonts w:asciiTheme="minorHAnsi" w:hAnsiTheme="minorHAnsi" w:cstheme="minorHAnsi"/>
              </w:rPr>
            </w:pPr>
            <w:r w:rsidRPr="00F75A08">
              <w:rPr>
                <w:rFonts w:asciiTheme="minorHAnsi" w:hAnsiTheme="minorHAnsi" w:cstheme="minorHAnsi"/>
              </w:rPr>
              <w:t>You will be expected to support the aims and ethos of the school by setting a good example in terms of dress, punctuality and attendance, attending team and staff meetings and being proactive in matters relating to health and safety and safeguarding</w:t>
            </w:r>
            <w:r w:rsidR="00F75A08">
              <w:rPr>
                <w:rFonts w:asciiTheme="minorHAnsi" w:hAnsiTheme="minorHAnsi" w:cstheme="minorHAnsi"/>
              </w:rPr>
              <w:t>.</w:t>
            </w:r>
          </w:p>
        </w:tc>
      </w:tr>
    </w:tbl>
    <w:p w:rsidR="005B6601" w:rsidRDefault="00561610" w:rsidP="00FF3F33">
      <w:pPr>
        <w:spacing w:after="120" w:line="240" w:lineRule="auto"/>
        <w:jc w:val="both"/>
        <w:rPr>
          <w:rFonts w:ascii="Crimson Pro SemiBold" w:hAnsi="Crimson Pro SemiBold"/>
          <w:b/>
        </w:rPr>
      </w:pPr>
      <w:r>
        <w:rPr>
          <w:rFonts w:asciiTheme="minorHAnsi" w:hAnsiTheme="minorHAnsi" w:cstheme="minorHAnsi"/>
          <w:lang w:val="en-US"/>
        </w:rPr>
        <w:tab/>
      </w:r>
      <w:r w:rsidR="00276616">
        <w:rPr>
          <w:rFonts w:ascii="Crimson Pro SemiBold" w:hAnsi="Crimson Pro SemiBold"/>
          <w:b/>
          <w:noProof/>
          <w:color w:val="FFFFFF" w:themeColor="background1"/>
          <w:sz w:val="56"/>
        </w:rPr>
        <w:t>PERSON SPECIFICATION</w:t>
      </w:r>
    </w:p>
    <w:p w:rsidR="005B6601" w:rsidRDefault="005B6601">
      <w:pPr>
        <w:spacing w:after="120" w:line="240" w:lineRule="auto"/>
        <w:rPr>
          <w:b/>
        </w:rPr>
      </w:pPr>
    </w:p>
    <w:p w:rsidR="005B6601" w:rsidRDefault="005B6601">
      <w:pPr>
        <w:spacing w:after="120" w:line="240" w:lineRule="auto"/>
      </w:pPr>
    </w:p>
    <w:tbl>
      <w:tblPr>
        <w:tblW w:w="1037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7"/>
        <w:gridCol w:w="4989"/>
      </w:tblGrid>
      <w:tr w:rsidR="005B6601">
        <w:trPr>
          <w:trHeight w:val="681"/>
        </w:trPr>
        <w:tc>
          <w:tcPr>
            <w:tcW w:w="5387" w:type="dxa"/>
            <w:shd w:val="clear" w:color="auto" w:fill="002857"/>
          </w:tcPr>
          <w:p w:rsidR="005B6601" w:rsidRDefault="00276616">
            <w:pPr>
              <w:pStyle w:val="TableParagraph"/>
              <w:spacing w:before="177"/>
              <w:ind w:left="107" w:firstLine="0"/>
              <w:rPr>
                <w:rFonts w:ascii="Arial Black"/>
                <w:sz w:val="24"/>
              </w:rPr>
            </w:pPr>
            <w:r>
              <w:rPr>
                <w:rFonts w:ascii="Arial Black"/>
                <w:color w:val="FFFFFF"/>
                <w:spacing w:val="-2"/>
                <w:sz w:val="24"/>
              </w:rPr>
              <w:t>Essential</w:t>
            </w:r>
          </w:p>
        </w:tc>
        <w:tc>
          <w:tcPr>
            <w:tcW w:w="4989" w:type="dxa"/>
            <w:shd w:val="clear" w:color="auto" w:fill="002857"/>
          </w:tcPr>
          <w:p w:rsidR="005B6601" w:rsidRDefault="00276616">
            <w:pPr>
              <w:pStyle w:val="TableParagraph"/>
              <w:spacing w:before="177"/>
              <w:ind w:left="105" w:firstLine="0"/>
              <w:rPr>
                <w:rFonts w:ascii="Arial Black"/>
                <w:sz w:val="24"/>
              </w:rPr>
            </w:pPr>
            <w:r>
              <w:rPr>
                <w:rFonts w:ascii="Arial Black"/>
                <w:color w:val="FFFFFF"/>
                <w:spacing w:val="-2"/>
                <w:sz w:val="24"/>
              </w:rPr>
              <w:t>Desirable</w:t>
            </w:r>
          </w:p>
        </w:tc>
      </w:tr>
      <w:tr w:rsidR="005B6601" w:rsidTr="00561610">
        <w:trPr>
          <w:trHeight w:val="7933"/>
        </w:trPr>
        <w:tc>
          <w:tcPr>
            <w:tcW w:w="5387" w:type="dxa"/>
          </w:tcPr>
          <w:p w:rsidR="00F75A08" w:rsidRPr="00F75A08" w:rsidRDefault="00F75A08" w:rsidP="00F75A08">
            <w:pPr>
              <w:pStyle w:val="ListParagraph"/>
              <w:numPr>
                <w:ilvl w:val="0"/>
                <w:numId w:val="16"/>
              </w:numPr>
              <w:spacing w:after="120" w:line="240" w:lineRule="auto"/>
              <w:contextualSpacing w:val="0"/>
              <w:rPr>
                <w:rFonts w:asciiTheme="minorHAnsi" w:hAnsiTheme="minorHAnsi" w:cstheme="minorHAnsi"/>
              </w:rPr>
            </w:pPr>
            <w:r w:rsidRPr="00F75A08">
              <w:rPr>
                <w:rFonts w:asciiTheme="minorHAnsi" w:hAnsiTheme="minorHAnsi" w:cstheme="minorHAnsi"/>
              </w:rPr>
              <w:t>Proven literacy and numeracy skills (equivalent to ‘O’ Level or GCSE grade C or 4)</w:t>
            </w:r>
          </w:p>
          <w:p w:rsidR="00F75A08" w:rsidRPr="00F75A08" w:rsidRDefault="00F75A08" w:rsidP="00F75A08">
            <w:pPr>
              <w:pStyle w:val="ListParagraph"/>
              <w:numPr>
                <w:ilvl w:val="0"/>
                <w:numId w:val="16"/>
              </w:numPr>
              <w:spacing w:after="120" w:line="240" w:lineRule="auto"/>
              <w:contextualSpacing w:val="0"/>
              <w:rPr>
                <w:rFonts w:asciiTheme="minorHAnsi" w:hAnsiTheme="minorHAnsi" w:cstheme="minorHAnsi"/>
              </w:rPr>
            </w:pPr>
            <w:r w:rsidRPr="00F75A08">
              <w:rPr>
                <w:rFonts w:asciiTheme="minorHAnsi" w:hAnsiTheme="minorHAnsi" w:cstheme="minorHAnsi"/>
              </w:rPr>
              <w:t>Level 2 safeguarding (or prepared to undertake this)</w:t>
            </w:r>
          </w:p>
          <w:p w:rsidR="00F75A08" w:rsidRPr="00F75A08" w:rsidRDefault="00F75A08" w:rsidP="00F75A08">
            <w:pPr>
              <w:pStyle w:val="ListParagraph"/>
              <w:numPr>
                <w:ilvl w:val="0"/>
                <w:numId w:val="16"/>
              </w:numPr>
              <w:spacing w:after="120" w:line="240" w:lineRule="auto"/>
              <w:contextualSpacing w:val="0"/>
              <w:rPr>
                <w:rFonts w:asciiTheme="minorHAnsi" w:hAnsiTheme="minorHAnsi" w:cstheme="minorHAnsi"/>
              </w:rPr>
            </w:pPr>
            <w:r w:rsidRPr="00F75A08">
              <w:rPr>
                <w:rFonts w:asciiTheme="minorHAnsi" w:hAnsiTheme="minorHAnsi" w:cstheme="minorHAnsi"/>
              </w:rPr>
              <w:t>Ability to deal sensitively with vulnerable students and families</w:t>
            </w:r>
          </w:p>
          <w:p w:rsidR="00F75A08" w:rsidRPr="00F75A08" w:rsidRDefault="00F75A08" w:rsidP="00F75A08">
            <w:pPr>
              <w:pStyle w:val="ListParagraph"/>
              <w:numPr>
                <w:ilvl w:val="0"/>
                <w:numId w:val="16"/>
              </w:numPr>
              <w:spacing w:after="120" w:line="240" w:lineRule="auto"/>
              <w:contextualSpacing w:val="0"/>
              <w:rPr>
                <w:rFonts w:asciiTheme="minorHAnsi" w:hAnsiTheme="minorHAnsi" w:cstheme="minorHAnsi"/>
              </w:rPr>
            </w:pPr>
            <w:r w:rsidRPr="00F75A08">
              <w:rPr>
                <w:rFonts w:asciiTheme="minorHAnsi" w:hAnsiTheme="minorHAnsi" w:cstheme="minorHAnsi"/>
              </w:rPr>
              <w:t>Professionally discrete and able to respect confidentiality at all times</w:t>
            </w:r>
          </w:p>
          <w:p w:rsidR="00F75A08" w:rsidRPr="00F75A08" w:rsidRDefault="00F75A08" w:rsidP="00F75A08">
            <w:pPr>
              <w:pStyle w:val="ListParagraph"/>
              <w:numPr>
                <w:ilvl w:val="0"/>
                <w:numId w:val="16"/>
              </w:numPr>
              <w:spacing w:after="120" w:line="240" w:lineRule="auto"/>
              <w:contextualSpacing w:val="0"/>
              <w:rPr>
                <w:rFonts w:asciiTheme="minorHAnsi" w:hAnsiTheme="minorHAnsi" w:cstheme="minorHAnsi"/>
              </w:rPr>
            </w:pPr>
            <w:r w:rsidRPr="00F75A08">
              <w:rPr>
                <w:rFonts w:asciiTheme="minorHAnsi" w:hAnsiTheme="minorHAnsi" w:cstheme="minorHAnsi"/>
              </w:rPr>
              <w:t>Experience of working with young people</w:t>
            </w:r>
          </w:p>
          <w:p w:rsidR="00F75A08" w:rsidRPr="00F75A08" w:rsidRDefault="00F75A08" w:rsidP="00F75A08">
            <w:pPr>
              <w:pStyle w:val="ListParagraph"/>
              <w:numPr>
                <w:ilvl w:val="0"/>
                <w:numId w:val="16"/>
              </w:numPr>
              <w:spacing w:after="120" w:line="240" w:lineRule="auto"/>
              <w:contextualSpacing w:val="0"/>
              <w:rPr>
                <w:rFonts w:asciiTheme="minorHAnsi" w:hAnsiTheme="minorHAnsi" w:cstheme="minorHAnsi"/>
              </w:rPr>
            </w:pPr>
            <w:r w:rsidRPr="00F75A08">
              <w:rPr>
                <w:rFonts w:asciiTheme="minorHAnsi" w:hAnsiTheme="minorHAnsi" w:cstheme="minorHAnsi"/>
              </w:rPr>
              <w:t>Awareness of child protection issues</w:t>
            </w:r>
          </w:p>
          <w:p w:rsidR="00F75A08" w:rsidRPr="00F75A08" w:rsidRDefault="00F75A08" w:rsidP="00F75A08">
            <w:pPr>
              <w:pStyle w:val="ListParagraph"/>
              <w:numPr>
                <w:ilvl w:val="0"/>
                <w:numId w:val="16"/>
              </w:numPr>
              <w:spacing w:after="120" w:line="240" w:lineRule="auto"/>
              <w:contextualSpacing w:val="0"/>
              <w:rPr>
                <w:rFonts w:asciiTheme="minorHAnsi" w:hAnsiTheme="minorHAnsi" w:cstheme="minorHAnsi"/>
              </w:rPr>
            </w:pPr>
            <w:r w:rsidRPr="00F75A08">
              <w:rPr>
                <w:rFonts w:asciiTheme="minorHAnsi" w:hAnsiTheme="minorHAnsi" w:cstheme="minorHAnsi"/>
              </w:rPr>
              <w:t>Ability to stay calm in difficult situations</w:t>
            </w:r>
          </w:p>
          <w:p w:rsidR="00F75A08" w:rsidRPr="00F75A08" w:rsidRDefault="00F75A08" w:rsidP="00F75A08">
            <w:pPr>
              <w:pStyle w:val="ListParagraph"/>
              <w:numPr>
                <w:ilvl w:val="0"/>
                <w:numId w:val="16"/>
              </w:numPr>
              <w:spacing w:after="120" w:line="240" w:lineRule="auto"/>
              <w:contextualSpacing w:val="0"/>
              <w:rPr>
                <w:rFonts w:asciiTheme="minorHAnsi" w:hAnsiTheme="minorHAnsi" w:cstheme="minorHAnsi"/>
              </w:rPr>
            </w:pPr>
            <w:r w:rsidRPr="00F75A08">
              <w:rPr>
                <w:rFonts w:asciiTheme="minorHAnsi" w:hAnsiTheme="minorHAnsi" w:cstheme="minorHAnsi"/>
              </w:rPr>
              <w:t>Ability to work within a team, supporting colleagues and understanding role and responsibilities</w:t>
            </w:r>
          </w:p>
          <w:p w:rsidR="005B6601" w:rsidRDefault="00F75A08" w:rsidP="00F75A08">
            <w:pPr>
              <w:pStyle w:val="TableParagraph"/>
              <w:numPr>
                <w:ilvl w:val="0"/>
                <w:numId w:val="16"/>
              </w:numPr>
              <w:tabs>
                <w:tab w:val="left" w:pos="820"/>
              </w:tabs>
              <w:spacing w:before="123" w:line="237" w:lineRule="auto"/>
              <w:ind w:right="659"/>
              <w:rPr>
                <w:sz w:val="24"/>
              </w:rPr>
            </w:pPr>
            <w:r w:rsidRPr="00F75A08">
              <w:rPr>
                <w:rFonts w:asciiTheme="minorHAnsi" w:hAnsiTheme="minorHAnsi" w:cstheme="minorHAnsi"/>
              </w:rPr>
              <w:t>Supportive of the school aims and ethos</w:t>
            </w:r>
          </w:p>
        </w:tc>
        <w:tc>
          <w:tcPr>
            <w:tcW w:w="4989" w:type="dxa"/>
          </w:tcPr>
          <w:p w:rsidR="00F75A08" w:rsidRPr="00F75A08" w:rsidRDefault="00F75A08" w:rsidP="00F75A08">
            <w:pPr>
              <w:pStyle w:val="ListParagraph"/>
              <w:numPr>
                <w:ilvl w:val="0"/>
                <w:numId w:val="16"/>
              </w:numPr>
              <w:spacing w:after="120" w:line="240" w:lineRule="auto"/>
              <w:contextualSpacing w:val="0"/>
              <w:rPr>
                <w:rFonts w:asciiTheme="minorHAnsi" w:hAnsiTheme="minorHAnsi" w:cstheme="minorHAnsi"/>
              </w:rPr>
            </w:pPr>
            <w:r w:rsidRPr="00F75A08">
              <w:rPr>
                <w:rFonts w:asciiTheme="minorHAnsi" w:hAnsiTheme="minorHAnsi" w:cstheme="minorHAnsi"/>
              </w:rPr>
              <w:t>Level 3 qualifications (‘A’ level or equivalent)</w:t>
            </w:r>
          </w:p>
          <w:p w:rsidR="00F75A08" w:rsidRPr="00F75A08" w:rsidRDefault="00F75A08" w:rsidP="00F75A08">
            <w:pPr>
              <w:pStyle w:val="ListParagraph"/>
              <w:numPr>
                <w:ilvl w:val="0"/>
                <w:numId w:val="16"/>
              </w:numPr>
              <w:spacing w:after="120" w:line="240" w:lineRule="auto"/>
              <w:contextualSpacing w:val="0"/>
              <w:rPr>
                <w:rFonts w:asciiTheme="minorHAnsi" w:hAnsiTheme="minorHAnsi" w:cstheme="minorHAnsi"/>
              </w:rPr>
            </w:pPr>
            <w:r w:rsidRPr="00F75A08">
              <w:rPr>
                <w:rFonts w:asciiTheme="minorHAnsi" w:hAnsiTheme="minorHAnsi" w:cstheme="minorHAnsi"/>
              </w:rPr>
              <w:t>Level 3 safeguarding qualification</w:t>
            </w:r>
          </w:p>
          <w:p w:rsidR="00F75A08" w:rsidRPr="00F75A08" w:rsidRDefault="00F75A08" w:rsidP="00F75A08">
            <w:pPr>
              <w:pStyle w:val="ListParagraph"/>
              <w:numPr>
                <w:ilvl w:val="0"/>
                <w:numId w:val="16"/>
              </w:numPr>
              <w:spacing w:after="120" w:line="240" w:lineRule="auto"/>
              <w:contextualSpacing w:val="0"/>
              <w:rPr>
                <w:rFonts w:asciiTheme="minorHAnsi" w:hAnsiTheme="minorHAnsi" w:cstheme="minorHAnsi"/>
              </w:rPr>
            </w:pPr>
            <w:r w:rsidRPr="00F75A08">
              <w:rPr>
                <w:rFonts w:asciiTheme="minorHAnsi" w:hAnsiTheme="minorHAnsi" w:cstheme="minorHAnsi"/>
              </w:rPr>
              <w:t>Further professional development</w:t>
            </w:r>
          </w:p>
          <w:p w:rsidR="00F75A08" w:rsidRPr="00F75A08" w:rsidRDefault="00F75A08" w:rsidP="00F75A08">
            <w:pPr>
              <w:pStyle w:val="ListParagraph"/>
              <w:numPr>
                <w:ilvl w:val="0"/>
                <w:numId w:val="16"/>
              </w:numPr>
              <w:spacing w:after="120" w:line="240" w:lineRule="auto"/>
              <w:contextualSpacing w:val="0"/>
              <w:rPr>
                <w:rFonts w:asciiTheme="minorHAnsi" w:hAnsiTheme="minorHAnsi" w:cstheme="minorHAnsi"/>
              </w:rPr>
            </w:pPr>
            <w:r w:rsidRPr="00F75A08">
              <w:rPr>
                <w:rFonts w:asciiTheme="minorHAnsi" w:hAnsiTheme="minorHAnsi" w:cstheme="minorHAnsi"/>
              </w:rPr>
              <w:t>Experience of working with young people in a learning environment</w:t>
            </w:r>
          </w:p>
          <w:p w:rsidR="00561610" w:rsidRDefault="00F75A08" w:rsidP="00F75A08">
            <w:pPr>
              <w:pStyle w:val="TableParagraph"/>
              <w:numPr>
                <w:ilvl w:val="0"/>
                <w:numId w:val="16"/>
              </w:numPr>
              <w:tabs>
                <w:tab w:val="left" w:pos="817"/>
              </w:tabs>
              <w:spacing w:before="123" w:line="237" w:lineRule="auto"/>
              <w:ind w:right="1078"/>
              <w:rPr>
                <w:sz w:val="24"/>
              </w:rPr>
            </w:pPr>
            <w:r w:rsidRPr="00F75A08">
              <w:rPr>
                <w:rFonts w:asciiTheme="minorHAnsi" w:hAnsiTheme="minorHAnsi" w:cstheme="minorHAnsi"/>
              </w:rPr>
              <w:t>First aid trained</w:t>
            </w:r>
          </w:p>
        </w:tc>
      </w:tr>
    </w:tbl>
    <w:p w:rsidR="005B6601" w:rsidRDefault="005B6601">
      <w:pPr>
        <w:spacing w:after="120" w:line="240" w:lineRule="auto"/>
      </w:pPr>
    </w:p>
    <w:p w:rsidR="005B6601" w:rsidRDefault="005B6601">
      <w:pPr>
        <w:spacing w:after="120" w:line="240" w:lineRule="auto"/>
      </w:pPr>
    </w:p>
    <w:p w:rsidR="005B6601" w:rsidRDefault="00276616">
      <w:pPr>
        <w:spacing w:after="120" w:line="240" w:lineRule="auto"/>
        <w:jc w:val="both"/>
        <w:rPr>
          <w:rFonts w:asciiTheme="minorHAnsi" w:hAnsiTheme="minorHAnsi" w:cstheme="minorHAnsi"/>
          <w:lang w:val="en-US"/>
        </w:rPr>
      </w:pPr>
      <w:r>
        <w:rPr>
          <w:rFonts w:asciiTheme="minorHAnsi" w:hAnsiTheme="minorHAnsi" w:cstheme="minorHAnsi"/>
          <w:noProof/>
          <w:lang w:val="en-US"/>
        </w:rPr>
        <w:drawing>
          <wp:anchor distT="0" distB="0" distL="114300" distR="114300" simplePos="0" relativeHeight="251663360" behindDoc="1" locked="0" layoutInCell="1" allowOverlap="1">
            <wp:simplePos x="0" y="0"/>
            <wp:positionH relativeFrom="page">
              <wp:align>left</wp:align>
            </wp:positionH>
            <wp:positionV relativeFrom="page">
              <wp:align>top</wp:align>
            </wp:positionV>
            <wp:extent cx="7610400" cy="10764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Vacancy General Graphic.png"/>
                    <pic:cNvPicPr/>
                  </pic:nvPicPr>
                  <pic:blipFill>
                    <a:blip r:embed="rId9">
                      <a:extLst>
                        <a:ext uri="{28A0092B-C50C-407E-A947-70E740481C1C}">
                          <a14:useLocalDpi xmlns:a14="http://schemas.microsoft.com/office/drawing/2010/main" val="0"/>
                        </a:ext>
                      </a:extLst>
                    </a:blip>
                    <a:stretch>
                      <a:fillRect/>
                    </a:stretch>
                  </pic:blipFill>
                  <pic:spPr>
                    <a:xfrm>
                      <a:off x="0" y="0"/>
                      <a:ext cx="7610400" cy="10764000"/>
                    </a:xfrm>
                    <a:prstGeom prst="rect">
                      <a:avLst/>
                    </a:prstGeom>
                  </pic:spPr>
                </pic:pic>
              </a:graphicData>
            </a:graphic>
            <wp14:sizeRelH relativeFrom="margin">
              <wp14:pctWidth>0</wp14:pctWidth>
            </wp14:sizeRelH>
            <wp14:sizeRelV relativeFrom="margin">
              <wp14:pctHeight>0</wp14:pctHeight>
            </wp14:sizeRelV>
          </wp:anchor>
        </w:drawing>
      </w:r>
    </w:p>
    <w:sectPr w:rsidR="005B6601">
      <w:pgSz w:w="11906" w:h="16838"/>
      <w:pgMar w:top="992"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rimson Pro SemiBold">
    <w:altName w:val="Calibri"/>
    <w:charset w:val="00"/>
    <w:family w:val="auto"/>
    <w:pitch w:val="variable"/>
    <w:sig w:usb0="A00000FF" w:usb1="5000E04B" w:usb2="00000000" w:usb3="00000000" w:csb0="00000193" w:csb1="00000000"/>
  </w:font>
  <w:font w:name="Co Headline">
    <w:altName w:val="Calibri"/>
    <w:panose1 w:val="00000000000000000000"/>
    <w:charset w:val="00"/>
    <w:family w:val="swiss"/>
    <w:notTrueType/>
    <w:pitch w:val="variable"/>
    <w:sig w:usb0="A00000AF" w:usb1="5000205B" w:usb2="00000000" w:usb3="00000000" w:csb0="0000009B" w:csb1="00000000"/>
  </w:font>
  <w:font w:name="Crimson Pro">
    <w:altName w:val="Calibri"/>
    <w:charset w:val="00"/>
    <w:family w:val="auto"/>
    <w:pitch w:val="variable"/>
    <w:sig w:usb0="A00000FF" w:usb1="5000E04B" w:usb2="00000000" w:usb3="00000000" w:csb0="00000193" w:csb1="00000000"/>
  </w:font>
  <w:font w:name="Montserrat">
    <w:altName w:val="Calibri"/>
    <w:panose1 w:val="00000000000000000000"/>
    <w:charset w:val="00"/>
    <w:family w:val="modern"/>
    <w:notTrueType/>
    <w:pitch w:val="variable"/>
    <w:sig w:usb0="2000020F" w:usb1="00000003"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1407A"/>
    <w:multiLevelType w:val="hybridMultilevel"/>
    <w:tmpl w:val="86C2281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0A54F60"/>
    <w:multiLevelType w:val="hybridMultilevel"/>
    <w:tmpl w:val="6F8CC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691DB1"/>
    <w:multiLevelType w:val="hybridMultilevel"/>
    <w:tmpl w:val="A55E7502"/>
    <w:lvl w:ilvl="0" w:tplc="3078C2AE">
      <w:numFmt w:val="bullet"/>
      <w:lvlText w:val=""/>
      <w:lvlJc w:val="left"/>
      <w:pPr>
        <w:ind w:left="820" w:hanging="356"/>
      </w:pPr>
      <w:rPr>
        <w:rFonts w:ascii="Symbol" w:eastAsia="Symbol" w:hAnsi="Symbol" w:cs="Symbol" w:hint="default"/>
        <w:b w:val="0"/>
        <w:bCs w:val="0"/>
        <w:i w:val="0"/>
        <w:iCs w:val="0"/>
        <w:spacing w:val="0"/>
        <w:w w:val="100"/>
        <w:sz w:val="24"/>
        <w:szCs w:val="24"/>
        <w:lang w:val="en-US" w:eastAsia="en-US" w:bidi="ar-SA"/>
      </w:rPr>
    </w:lvl>
    <w:lvl w:ilvl="1" w:tplc="2F5EAE40">
      <w:numFmt w:val="bullet"/>
      <w:lvlText w:val="•"/>
      <w:lvlJc w:val="left"/>
      <w:pPr>
        <w:ind w:left="1246" w:hanging="356"/>
      </w:pPr>
      <w:rPr>
        <w:rFonts w:hint="default"/>
        <w:lang w:val="en-US" w:eastAsia="en-US" w:bidi="ar-SA"/>
      </w:rPr>
    </w:lvl>
    <w:lvl w:ilvl="2" w:tplc="60E6D9E4">
      <w:numFmt w:val="bullet"/>
      <w:lvlText w:val="•"/>
      <w:lvlJc w:val="left"/>
      <w:pPr>
        <w:ind w:left="1673" w:hanging="356"/>
      </w:pPr>
      <w:rPr>
        <w:rFonts w:hint="default"/>
        <w:lang w:val="en-US" w:eastAsia="en-US" w:bidi="ar-SA"/>
      </w:rPr>
    </w:lvl>
    <w:lvl w:ilvl="3" w:tplc="925E9166">
      <w:numFmt w:val="bullet"/>
      <w:lvlText w:val="•"/>
      <w:lvlJc w:val="left"/>
      <w:pPr>
        <w:ind w:left="2100" w:hanging="356"/>
      </w:pPr>
      <w:rPr>
        <w:rFonts w:hint="default"/>
        <w:lang w:val="en-US" w:eastAsia="en-US" w:bidi="ar-SA"/>
      </w:rPr>
    </w:lvl>
    <w:lvl w:ilvl="4" w:tplc="99F48C40">
      <w:numFmt w:val="bullet"/>
      <w:lvlText w:val="•"/>
      <w:lvlJc w:val="left"/>
      <w:pPr>
        <w:ind w:left="2527" w:hanging="356"/>
      </w:pPr>
      <w:rPr>
        <w:rFonts w:hint="default"/>
        <w:lang w:val="en-US" w:eastAsia="en-US" w:bidi="ar-SA"/>
      </w:rPr>
    </w:lvl>
    <w:lvl w:ilvl="5" w:tplc="F6B4209E">
      <w:numFmt w:val="bullet"/>
      <w:lvlText w:val="•"/>
      <w:lvlJc w:val="left"/>
      <w:pPr>
        <w:ind w:left="2954" w:hanging="356"/>
      </w:pPr>
      <w:rPr>
        <w:rFonts w:hint="default"/>
        <w:lang w:val="en-US" w:eastAsia="en-US" w:bidi="ar-SA"/>
      </w:rPr>
    </w:lvl>
    <w:lvl w:ilvl="6" w:tplc="B16ABCCA">
      <w:numFmt w:val="bullet"/>
      <w:lvlText w:val="•"/>
      <w:lvlJc w:val="left"/>
      <w:pPr>
        <w:ind w:left="3380" w:hanging="356"/>
      </w:pPr>
      <w:rPr>
        <w:rFonts w:hint="default"/>
        <w:lang w:val="en-US" w:eastAsia="en-US" w:bidi="ar-SA"/>
      </w:rPr>
    </w:lvl>
    <w:lvl w:ilvl="7" w:tplc="12742F42">
      <w:numFmt w:val="bullet"/>
      <w:lvlText w:val="•"/>
      <w:lvlJc w:val="left"/>
      <w:pPr>
        <w:ind w:left="3807" w:hanging="356"/>
      </w:pPr>
      <w:rPr>
        <w:rFonts w:hint="default"/>
        <w:lang w:val="en-US" w:eastAsia="en-US" w:bidi="ar-SA"/>
      </w:rPr>
    </w:lvl>
    <w:lvl w:ilvl="8" w:tplc="4D38CD7C">
      <w:numFmt w:val="bullet"/>
      <w:lvlText w:val="•"/>
      <w:lvlJc w:val="left"/>
      <w:pPr>
        <w:ind w:left="4234" w:hanging="356"/>
      </w:pPr>
      <w:rPr>
        <w:rFonts w:hint="default"/>
        <w:lang w:val="en-US" w:eastAsia="en-US" w:bidi="ar-SA"/>
      </w:rPr>
    </w:lvl>
  </w:abstractNum>
  <w:abstractNum w:abstractNumId="3" w15:restartNumberingAfterBreak="0">
    <w:nsid w:val="11D7169F"/>
    <w:multiLevelType w:val="hybridMultilevel"/>
    <w:tmpl w:val="31CA6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E07C60"/>
    <w:multiLevelType w:val="hybridMultilevel"/>
    <w:tmpl w:val="A2D66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3E0AD3"/>
    <w:multiLevelType w:val="hybridMultilevel"/>
    <w:tmpl w:val="D1846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963AF6"/>
    <w:multiLevelType w:val="hybridMultilevel"/>
    <w:tmpl w:val="6B1ED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BC45B5"/>
    <w:multiLevelType w:val="hybridMultilevel"/>
    <w:tmpl w:val="FF003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A235A5"/>
    <w:multiLevelType w:val="hybridMultilevel"/>
    <w:tmpl w:val="7674B5A8"/>
    <w:lvl w:ilvl="0" w:tplc="08090001">
      <w:start w:val="1"/>
      <w:numFmt w:val="bullet"/>
      <w:lvlText w:val=""/>
      <w:lvlJc w:val="left"/>
      <w:pPr>
        <w:tabs>
          <w:tab w:val="num" w:pos="360"/>
        </w:tabs>
        <w:ind w:left="360" w:hanging="360"/>
      </w:pPr>
      <w:rPr>
        <w:rFonts w:ascii="Symbol" w:hAnsi="Symbol" w:hint="default"/>
      </w:rPr>
    </w:lvl>
    <w:lvl w:ilvl="1" w:tplc="0F7E9448">
      <w:start w:val="1"/>
      <w:numFmt w:val="bullet"/>
      <w:lvlText w:val="-"/>
      <w:lvlJc w:val="left"/>
      <w:pPr>
        <w:tabs>
          <w:tab w:val="num" w:pos="1080"/>
        </w:tabs>
        <w:ind w:left="1080" w:hanging="360"/>
      </w:pPr>
      <w:rPr>
        <w:rFonts w:ascii="Times New Roman" w:eastAsia="Times New Roman" w:hAnsi="Times New Roman" w:cs="Times New Roman" w:hint="default"/>
      </w:rPr>
    </w:lvl>
    <w:lvl w:ilvl="2" w:tplc="9092BD74">
      <w:start w:val="1"/>
      <w:numFmt w:val="bullet"/>
      <w:lvlText w:val=""/>
      <w:lvlJc w:val="left"/>
      <w:pPr>
        <w:tabs>
          <w:tab w:val="num" w:pos="1980"/>
        </w:tabs>
        <w:ind w:left="1980" w:hanging="360"/>
      </w:pPr>
      <w:rPr>
        <w:rFonts w:ascii="Symbol" w:hAnsi="Symbol" w:hint="default"/>
      </w:r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 w15:restartNumberingAfterBreak="0">
    <w:nsid w:val="38623A0C"/>
    <w:multiLevelType w:val="hybridMultilevel"/>
    <w:tmpl w:val="413C2FDC"/>
    <w:lvl w:ilvl="0" w:tplc="08090001">
      <w:start w:val="1"/>
      <w:numFmt w:val="bullet"/>
      <w:lvlText w:val=""/>
      <w:lvlJc w:val="left"/>
      <w:pPr>
        <w:tabs>
          <w:tab w:val="num" w:pos="360"/>
        </w:tabs>
        <w:ind w:left="360" w:hanging="360"/>
      </w:pPr>
      <w:rPr>
        <w:rFonts w:ascii="Symbol" w:hAnsi="Symbol" w:hint="default"/>
      </w:rPr>
    </w:lvl>
    <w:lvl w:ilvl="1" w:tplc="0F7E9448">
      <w:start w:val="1"/>
      <w:numFmt w:val="bullet"/>
      <w:lvlText w:val="-"/>
      <w:lvlJc w:val="left"/>
      <w:pPr>
        <w:tabs>
          <w:tab w:val="num" w:pos="1080"/>
        </w:tabs>
        <w:ind w:left="1080" w:hanging="360"/>
      </w:pPr>
      <w:rPr>
        <w:rFonts w:ascii="Times New Roman" w:eastAsia="Times New Roman" w:hAnsi="Times New Roman" w:cs="Times New Roman" w:hint="default"/>
      </w:rPr>
    </w:lvl>
    <w:lvl w:ilvl="2" w:tplc="9092BD74">
      <w:start w:val="1"/>
      <w:numFmt w:val="bullet"/>
      <w:lvlText w:val=""/>
      <w:lvlJc w:val="left"/>
      <w:pPr>
        <w:tabs>
          <w:tab w:val="num" w:pos="1980"/>
        </w:tabs>
        <w:ind w:left="1980" w:hanging="360"/>
      </w:pPr>
      <w:rPr>
        <w:rFonts w:ascii="Symbol" w:hAnsi="Symbol" w:hint="default"/>
      </w:r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15:restartNumberingAfterBreak="0">
    <w:nsid w:val="3BB37A05"/>
    <w:multiLevelType w:val="hybridMultilevel"/>
    <w:tmpl w:val="A77CE67E"/>
    <w:lvl w:ilvl="0" w:tplc="FAB245EA">
      <w:numFmt w:val="bullet"/>
      <w:lvlText w:val=""/>
      <w:lvlJc w:val="left"/>
      <w:pPr>
        <w:ind w:left="817" w:hanging="356"/>
      </w:pPr>
      <w:rPr>
        <w:rFonts w:ascii="Symbol" w:eastAsia="Symbol" w:hAnsi="Symbol" w:cs="Symbol" w:hint="default"/>
        <w:b w:val="0"/>
        <w:bCs w:val="0"/>
        <w:i w:val="0"/>
        <w:iCs w:val="0"/>
        <w:spacing w:val="0"/>
        <w:w w:val="100"/>
        <w:sz w:val="24"/>
        <w:szCs w:val="24"/>
        <w:lang w:val="en-US" w:eastAsia="en-US" w:bidi="ar-SA"/>
      </w:rPr>
    </w:lvl>
    <w:lvl w:ilvl="1" w:tplc="98B4D25A">
      <w:numFmt w:val="bullet"/>
      <w:lvlText w:val="•"/>
      <w:lvlJc w:val="left"/>
      <w:pPr>
        <w:ind w:left="1246" w:hanging="356"/>
      </w:pPr>
      <w:rPr>
        <w:rFonts w:hint="default"/>
        <w:lang w:val="en-US" w:eastAsia="en-US" w:bidi="ar-SA"/>
      </w:rPr>
    </w:lvl>
    <w:lvl w:ilvl="2" w:tplc="7DA6D990">
      <w:numFmt w:val="bullet"/>
      <w:lvlText w:val="•"/>
      <w:lvlJc w:val="left"/>
      <w:pPr>
        <w:ind w:left="1673" w:hanging="356"/>
      </w:pPr>
      <w:rPr>
        <w:rFonts w:hint="default"/>
        <w:lang w:val="en-US" w:eastAsia="en-US" w:bidi="ar-SA"/>
      </w:rPr>
    </w:lvl>
    <w:lvl w:ilvl="3" w:tplc="1206C6C8">
      <w:numFmt w:val="bullet"/>
      <w:lvlText w:val="•"/>
      <w:lvlJc w:val="left"/>
      <w:pPr>
        <w:ind w:left="2100" w:hanging="356"/>
      </w:pPr>
      <w:rPr>
        <w:rFonts w:hint="default"/>
        <w:lang w:val="en-US" w:eastAsia="en-US" w:bidi="ar-SA"/>
      </w:rPr>
    </w:lvl>
    <w:lvl w:ilvl="4" w:tplc="6BD40F54">
      <w:numFmt w:val="bullet"/>
      <w:lvlText w:val="•"/>
      <w:lvlJc w:val="left"/>
      <w:pPr>
        <w:ind w:left="2527" w:hanging="356"/>
      </w:pPr>
      <w:rPr>
        <w:rFonts w:hint="default"/>
        <w:lang w:val="en-US" w:eastAsia="en-US" w:bidi="ar-SA"/>
      </w:rPr>
    </w:lvl>
    <w:lvl w:ilvl="5" w:tplc="5232D99C">
      <w:numFmt w:val="bullet"/>
      <w:lvlText w:val="•"/>
      <w:lvlJc w:val="left"/>
      <w:pPr>
        <w:ind w:left="2954" w:hanging="356"/>
      </w:pPr>
      <w:rPr>
        <w:rFonts w:hint="default"/>
        <w:lang w:val="en-US" w:eastAsia="en-US" w:bidi="ar-SA"/>
      </w:rPr>
    </w:lvl>
    <w:lvl w:ilvl="6" w:tplc="E014EE4A">
      <w:numFmt w:val="bullet"/>
      <w:lvlText w:val="•"/>
      <w:lvlJc w:val="left"/>
      <w:pPr>
        <w:ind w:left="3380" w:hanging="356"/>
      </w:pPr>
      <w:rPr>
        <w:rFonts w:hint="default"/>
        <w:lang w:val="en-US" w:eastAsia="en-US" w:bidi="ar-SA"/>
      </w:rPr>
    </w:lvl>
    <w:lvl w:ilvl="7" w:tplc="5094CC06">
      <w:numFmt w:val="bullet"/>
      <w:lvlText w:val="•"/>
      <w:lvlJc w:val="left"/>
      <w:pPr>
        <w:ind w:left="3807" w:hanging="356"/>
      </w:pPr>
      <w:rPr>
        <w:rFonts w:hint="default"/>
        <w:lang w:val="en-US" w:eastAsia="en-US" w:bidi="ar-SA"/>
      </w:rPr>
    </w:lvl>
    <w:lvl w:ilvl="8" w:tplc="93A25166">
      <w:numFmt w:val="bullet"/>
      <w:lvlText w:val="•"/>
      <w:lvlJc w:val="left"/>
      <w:pPr>
        <w:ind w:left="4234" w:hanging="356"/>
      </w:pPr>
      <w:rPr>
        <w:rFonts w:hint="default"/>
        <w:lang w:val="en-US" w:eastAsia="en-US" w:bidi="ar-SA"/>
      </w:rPr>
    </w:lvl>
  </w:abstractNum>
  <w:abstractNum w:abstractNumId="11" w15:restartNumberingAfterBreak="0">
    <w:nsid w:val="3F62483B"/>
    <w:multiLevelType w:val="hybridMultilevel"/>
    <w:tmpl w:val="AAB8013A"/>
    <w:lvl w:ilvl="0" w:tplc="08090001">
      <w:start w:val="1"/>
      <w:numFmt w:val="bullet"/>
      <w:lvlText w:val=""/>
      <w:lvlJc w:val="left"/>
      <w:pPr>
        <w:ind w:left="1184" w:hanging="360"/>
      </w:pPr>
      <w:rPr>
        <w:rFonts w:ascii="Symbol" w:hAnsi="Symbol" w:hint="default"/>
      </w:rPr>
    </w:lvl>
    <w:lvl w:ilvl="1" w:tplc="08090003" w:tentative="1">
      <w:start w:val="1"/>
      <w:numFmt w:val="bullet"/>
      <w:lvlText w:val="o"/>
      <w:lvlJc w:val="left"/>
      <w:pPr>
        <w:ind w:left="1904" w:hanging="360"/>
      </w:pPr>
      <w:rPr>
        <w:rFonts w:ascii="Courier New" w:hAnsi="Courier New" w:cs="Courier New" w:hint="default"/>
      </w:rPr>
    </w:lvl>
    <w:lvl w:ilvl="2" w:tplc="08090005" w:tentative="1">
      <w:start w:val="1"/>
      <w:numFmt w:val="bullet"/>
      <w:lvlText w:val=""/>
      <w:lvlJc w:val="left"/>
      <w:pPr>
        <w:ind w:left="2624" w:hanging="360"/>
      </w:pPr>
      <w:rPr>
        <w:rFonts w:ascii="Wingdings" w:hAnsi="Wingdings" w:hint="default"/>
      </w:rPr>
    </w:lvl>
    <w:lvl w:ilvl="3" w:tplc="08090001" w:tentative="1">
      <w:start w:val="1"/>
      <w:numFmt w:val="bullet"/>
      <w:lvlText w:val=""/>
      <w:lvlJc w:val="left"/>
      <w:pPr>
        <w:ind w:left="3344" w:hanging="360"/>
      </w:pPr>
      <w:rPr>
        <w:rFonts w:ascii="Symbol" w:hAnsi="Symbol" w:hint="default"/>
      </w:rPr>
    </w:lvl>
    <w:lvl w:ilvl="4" w:tplc="08090003" w:tentative="1">
      <w:start w:val="1"/>
      <w:numFmt w:val="bullet"/>
      <w:lvlText w:val="o"/>
      <w:lvlJc w:val="left"/>
      <w:pPr>
        <w:ind w:left="4064" w:hanging="360"/>
      </w:pPr>
      <w:rPr>
        <w:rFonts w:ascii="Courier New" w:hAnsi="Courier New" w:cs="Courier New" w:hint="default"/>
      </w:rPr>
    </w:lvl>
    <w:lvl w:ilvl="5" w:tplc="08090005" w:tentative="1">
      <w:start w:val="1"/>
      <w:numFmt w:val="bullet"/>
      <w:lvlText w:val=""/>
      <w:lvlJc w:val="left"/>
      <w:pPr>
        <w:ind w:left="4784" w:hanging="360"/>
      </w:pPr>
      <w:rPr>
        <w:rFonts w:ascii="Wingdings" w:hAnsi="Wingdings" w:hint="default"/>
      </w:rPr>
    </w:lvl>
    <w:lvl w:ilvl="6" w:tplc="08090001" w:tentative="1">
      <w:start w:val="1"/>
      <w:numFmt w:val="bullet"/>
      <w:lvlText w:val=""/>
      <w:lvlJc w:val="left"/>
      <w:pPr>
        <w:ind w:left="5504" w:hanging="360"/>
      </w:pPr>
      <w:rPr>
        <w:rFonts w:ascii="Symbol" w:hAnsi="Symbol" w:hint="default"/>
      </w:rPr>
    </w:lvl>
    <w:lvl w:ilvl="7" w:tplc="08090003" w:tentative="1">
      <w:start w:val="1"/>
      <w:numFmt w:val="bullet"/>
      <w:lvlText w:val="o"/>
      <w:lvlJc w:val="left"/>
      <w:pPr>
        <w:ind w:left="6224" w:hanging="360"/>
      </w:pPr>
      <w:rPr>
        <w:rFonts w:ascii="Courier New" w:hAnsi="Courier New" w:cs="Courier New" w:hint="default"/>
      </w:rPr>
    </w:lvl>
    <w:lvl w:ilvl="8" w:tplc="08090005" w:tentative="1">
      <w:start w:val="1"/>
      <w:numFmt w:val="bullet"/>
      <w:lvlText w:val=""/>
      <w:lvlJc w:val="left"/>
      <w:pPr>
        <w:ind w:left="6944" w:hanging="360"/>
      </w:pPr>
      <w:rPr>
        <w:rFonts w:ascii="Wingdings" w:hAnsi="Wingdings" w:hint="default"/>
      </w:rPr>
    </w:lvl>
  </w:abstractNum>
  <w:abstractNum w:abstractNumId="12" w15:restartNumberingAfterBreak="0">
    <w:nsid w:val="4AD354AC"/>
    <w:multiLevelType w:val="hybridMultilevel"/>
    <w:tmpl w:val="020CD630"/>
    <w:lvl w:ilvl="0" w:tplc="81FAF998">
      <w:numFmt w:val="bullet"/>
      <w:lvlText w:val=""/>
      <w:lvlJc w:val="left"/>
      <w:pPr>
        <w:ind w:left="820" w:hanging="356"/>
      </w:pPr>
      <w:rPr>
        <w:rFonts w:ascii="Symbol" w:eastAsia="Symbol" w:hAnsi="Symbol" w:cs="Symbol" w:hint="default"/>
        <w:b w:val="0"/>
        <w:bCs w:val="0"/>
        <w:i w:val="0"/>
        <w:iCs w:val="0"/>
        <w:spacing w:val="0"/>
        <w:w w:val="100"/>
        <w:sz w:val="22"/>
        <w:szCs w:val="22"/>
        <w:lang w:val="en-US" w:eastAsia="en-US" w:bidi="ar-SA"/>
      </w:rPr>
    </w:lvl>
    <w:lvl w:ilvl="1" w:tplc="05922EF8">
      <w:numFmt w:val="bullet"/>
      <w:lvlText w:val="•"/>
      <w:lvlJc w:val="left"/>
      <w:pPr>
        <w:ind w:left="1516" w:hanging="356"/>
      </w:pPr>
      <w:rPr>
        <w:rFonts w:hint="default"/>
        <w:lang w:val="en-US" w:eastAsia="en-US" w:bidi="ar-SA"/>
      </w:rPr>
    </w:lvl>
    <w:lvl w:ilvl="2" w:tplc="69742610">
      <w:numFmt w:val="bullet"/>
      <w:lvlText w:val="•"/>
      <w:lvlJc w:val="left"/>
      <w:pPr>
        <w:ind w:left="2212" w:hanging="356"/>
      </w:pPr>
      <w:rPr>
        <w:rFonts w:hint="default"/>
        <w:lang w:val="en-US" w:eastAsia="en-US" w:bidi="ar-SA"/>
      </w:rPr>
    </w:lvl>
    <w:lvl w:ilvl="3" w:tplc="9328DF34">
      <w:numFmt w:val="bullet"/>
      <w:lvlText w:val="•"/>
      <w:lvlJc w:val="left"/>
      <w:pPr>
        <w:ind w:left="2908" w:hanging="356"/>
      </w:pPr>
      <w:rPr>
        <w:rFonts w:hint="default"/>
        <w:lang w:val="en-US" w:eastAsia="en-US" w:bidi="ar-SA"/>
      </w:rPr>
    </w:lvl>
    <w:lvl w:ilvl="4" w:tplc="7BEEFB70">
      <w:numFmt w:val="bullet"/>
      <w:lvlText w:val="•"/>
      <w:lvlJc w:val="left"/>
      <w:pPr>
        <w:ind w:left="3604" w:hanging="356"/>
      </w:pPr>
      <w:rPr>
        <w:rFonts w:hint="default"/>
        <w:lang w:val="en-US" w:eastAsia="en-US" w:bidi="ar-SA"/>
      </w:rPr>
    </w:lvl>
    <w:lvl w:ilvl="5" w:tplc="9D82F82E">
      <w:numFmt w:val="bullet"/>
      <w:lvlText w:val="•"/>
      <w:lvlJc w:val="left"/>
      <w:pPr>
        <w:ind w:left="4300" w:hanging="356"/>
      </w:pPr>
      <w:rPr>
        <w:rFonts w:hint="default"/>
        <w:lang w:val="en-US" w:eastAsia="en-US" w:bidi="ar-SA"/>
      </w:rPr>
    </w:lvl>
    <w:lvl w:ilvl="6" w:tplc="9B664576">
      <w:numFmt w:val="bullet"/>
      <w:lvlText w:val="•"/>
      <w:lvlJc w:val="left"/>
      <w:pPr>
        <w:ind w:left="4996" w:hanging="356"/>
      </w:pPr>
      <w:rPr>
        <w:rFonts w:hint="default"/>
        <w:lang w:val="en-US" w:eastAsia="en-US" w:bidi="ar-SA"/>
      </w:rPr>
    </w:lvl>
    <w:lvl w:ilvl="7" w:tplc="283E2036">
      <w:numFmt w:val="bullet"/>
      <w:lvlText w:val="•"/>
      <w:lvlJc w:val="left"/>
      <w:pPr>
        <w:ind w:left="5692" w:hanging="356"/>
      </w:pPr>
      <w:rPr>
        <w:rFonts w:hint="default"/>
        <w:lang w:val="en-US" w:eastAsia="en-US" w:bidi="ar-SA"/>
      </w:rPr>
    </w:lvl>
    <w:lvl w:ilvl="8" w:tplc="0E82E1D2">
      <w:numFmt w:val="bullet"/>
      <w:lvlText w:val="•"/>
      <w:lvlJc w:val="left"/>
      <w:pPr>
        <w:ind w:left="6388" w:hanging="356"/>
      </w:pPr>
      <w:rPr>
        <w:rFonts w:hint="default"/>
        <w:lang w:val="en-US" w:eastAsia="en-US" w:bidi="ar-SA"/>
      </w:rPr>
    </w:lvl>
  </w:abstractNum>
  <w:abstractNum w:abstractNumId="13" w15:restartNumberingAfterBreak="0">
    <w:nsid w:val="527B7112"/>
    <w:multiLevelType w:val="hybridMultilevel"/>
    <w:tmpl w:val="1D50C93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C12583"/>
    <w:multiLevelType w:val="hybridMultilevel"/>
    <w:tmpl w:val="A34649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074007F"/>
    <w:multiLevelType w:val="multilevel"/>
    <w:tmpl w:val="7C7C0EC4"/>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1D7438F"/>
    <w:multiLevelType w:val="hybridMultilevel"/>
    <w:tmpl w:val="24704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1C99"/>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F5731A0"/>
    <w:multiLevelType w:val="hybridMultilevel"/>
    <w:tmpl w:val="2E221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425E18"/>
    <w:multiLevelType w:val="hybridMultilevel"/>
    <w:tmpl w:val="2688A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541F72"/>
    <w:multiLevelType w:val="hybridMultilevel"/>
    <w:tmpl w:val="44C6D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911556D"/>
    <w:multiLevelType w:val="hybridMultilevel"/>
    <w:tmpl w:val="02549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C951A9"/>
    <w:multiLevelType w:val="multilevel"/>
    <w:tmpl w:val="EF5EA46E"/>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3"/>
  </w:num>
  <w:num w:numId="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5"/>
  </w:num>
  <w:num w:numId="9">
    <w:abstractNumId w:val="4"/>
  </w:num>
  <w:num w:numId="10">
    <w:abstractNumId w:val="16"/>
  </w:num>
  <w:num w:numId="11">
    <w:abstractNumId w:val="19"/>
  </w:num>
  <w:num w:numId="12">
    <w:abstractNumId w:val="12"/>
  </w:num>
  <w:num w:numId="13">
    <w:abstractNumId w:val="11"/>
  </w:num>
  <w:num w:numId="14">
    <w:abstractNumId w:val="18"/>
  </w:num>
  <w:num w:numId="15">
    <w:abstractNumId w:val="10"/>
  </w:num>
  <w:num w:numId="16">
    <w:abstractNumId w:val="2"/>
  </w:num>
  <w:num w:numId="17">
    <w:abstractNumId w:val="7"/>
  </w:num>
  <w:num w:numId="18">
    <w:abstractNumId w:val="1"/>
  </w:num>
  <w:num w:numId="19">
    <w:abstractNumId w:val="3"/>
  </w:num>
  <w:num w:numId="20">
    <w:abstractNumId w:val="21"/>
  </w:num>
  <w:num w:numId="2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20"/>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601"/>
    <w:rsid w:val="00011F0A"/>
    <w:rsid w:val="0003002C"/>
    <w:rsid w:val="00133B0F"/>
    <w:rsid w:val="001F6249"/>
    <w:rsid w:val="00276616"/>
    <w:rsid w:val="002F75A3"/>
    <w:rsid w:val="00301305"/>
    <w:rsid w:val="00345CFB"/>
    <w:rsid w:val="00383D1A"/>
    <w:rsid w:val="003B3D4E"/>
    <w:rsid w:val="00450652"/>
    <w:rsid w:val="004B2819"/>
    <w:rsid w:val="00507A0E"/>
    <w:rsid w:val="00561610"/>
    <w:rsid w:val="005B5316"/>
    <w:rsid w:val="005B6601"/>
    <w:rsid w:val="00610429"/>
    <w:rsid w:val="00792F01"/>
    <w:rsid w:val="00862CAD"/>
    <w:rsid w:val="00964907"/>
    <w:rsid w:val="00972CE5"/>
    <w:rsid w:val="00A41F17"/>
    <w:rsid w:val="00A5228B"/>
    <w:rsid w:val="00B00E16"/>
    <w:rsid w:val="00B15BB0"/>
    <w:rsid w:val="00B16F47"/>
    <w:rsid w:val="00B51D3C"/>
    <w:rsid w:val="00BE174A"/>
    <w:rsid w:val="00BE1EEF"/>
    <w:rsid w:val="00CD65BE"/>
    <w:rsid w:val="00D236C6"/>
    <w:rsid w:val="00DA0A3E"/>
    <w:rsid w:val="00DC6F23"/>
    <w:rsid w:val="00E02278"/>
    <w:rsid w:val="00ED02A0"/>
    <w:rsid w:val="00F01546"/>
    <w:rsid w:val="00F15B28"/>
    <w:rsid w:val="00F1741E"/>
    <w:rsid w:val="00F67F07"/>
    <w:rsid w:val="00F75A08"/>
    <w:rsid w:val="00FF3F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66A55"/>
  <w15:chartTrackingRefBased/>
  <w15:docId w15:val="{77F14DC0-4054-437F-91DF-65CEDA4C0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heme="minorHAnsi" w:hAnsi="Tahoma" w:cs="Tahoma"/>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qFormat/>
    <w:pPr>
      <w:widowControl w:val="0"/>
      <w:autoSpaceDE w:val="0"/>
      <w:autoSpaceDN w:val="0"/>
      <w:spacing w:before="120" w:after="0" w:line="240" w:lineRule="auto"/>
      <w:ind w:left="820" w:hanging="356"/>
    </w:pPr>
    <w:rPr>
      <w:rFonts w:eastAsia="Tahoma"/>
      <w:lang w:val="en-US"/>
    </w:rPr>
  </w:style>
  <w:style w:type="paragraph" w:styleId="BalloonText">
    <w:name w:val="Balloon Text"/>
    <w:basedOn w:val="Normal"/>
    <w:link w:val="BalloonTextChar"/>
    <w:uiPriority w:val="99"/>
    <w:semiHidden/>
    <w:unhideWhenUsed/>
    <w:rsid w:val="00862C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2CAD"/>
    <w:rPr>
      <w:rFonts w:ascii="Segoe UI" w:hAnsi="Segoe UI" w:cs="Segoe UI"/>
      <w:sz w:val="18"/>
      <w:szCs w:val="18"/>
    </w:rPr>
  </w:style>
  <w:style w:type="paragraph" w:styleId="NormalWeb">
    <w:name w:val="Normal (Web)"/>
    <w:basedOn w:val="Normal"/>
    <w:uiPriority w:val="99"/>
    <w:unhideWhenUsed/>
    <w:rsid w:val="00A5228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704365">
      <w:bodyDiv w:val="1"/>
      <w:marLeft w:val="0"/>
      <w:marRight w:val="0"/>
      <w:marTop w:val="0"/>
      <w:marBottom w:val="0"/>
      <w:divBdr>
        <w:top w:val="none" w:sz="0" w:space="0" w:color="auto"/>
        <w:left w:val="none" w:sz="0" w:space="0" w:color="auto"/>
        <w:bottom w:val="none" w:sz="0" w:space="0" w:color="auto"/>
        <w:right w:val="none" w:sz="0" w:space="0" w:color="auto"/>
      </w:divBdr>
    </w:div>
    <w:div w:id="213002736">
      <w:bodyDiv w:val="1"/>
      <w:marLeft w:val="0"/>
      <w:marRight w:val="0"/>
      <w:marTop w:val="0"/>
      <w:marBottom w:val="0"/>
      <w:divBdr>
        <w:top w:val="none" w:sz="0" w:space="0" w:color="auto"/>
        <w:left w:val="none" w:sz="0" w:space="0" w:color="auto"/>
        <w:bottom w:val="none" w:sz="0" w:space="0" w:color="auto"/>
        <w:right w:val="none" w:sz="0" w:space="0" w:color="auto"/>
      </w:divBdr>
    </w:div>
    <w:div w:id="473447583">
      <w:bodyDiv w:val="1"/>
      <w:marLeft w:val="0"/>
      <w:marRight w:val="0"/>
      <w:marTop w:val="0"/>
      <w:marBottom w:val="0"/>
      <w:divBdr>
        <w:top w:val="none" w:sz="0" w:space="0" w:color="auto"/>
        <w:left w:val="none" w:sz="0" w:space="0" w:color="auto"/>
        <w:bottom w:val="none" w:sz="0" w:space="0" w:color="auto"/>
        <w:right w:val="none" w:sz="0" w:space="0" w:color="auto"/>
      </w:divBdr>
    </w:div>
    <w:div w:id="673147995">
      <w:bodyDiv w:val="1"/>
      <w:marLeft w:val="0"/>
      <w:marRight w:val="0"/>
      <w:marTop w:val="0"/>
      <w:marBottom w:val="0"/>
      <w:divBdr>
        <w:top w:val="none" w:sz="0" w:space="0" w:color="auto"/>
        <w:left w:val="none" w:sz="0" w:space="0" w:color="auto"/>
        <w:bottom w:val="none" w:sz="0" w:space="0" w:color="auto"/>
        <w:right w:val="none" w:sz="0" w:space="0" w:color="auto"/>
      </w:divBdr>
    </w:div>
    <w:div w:id="1305353549">
      <w:bodyDiv w:val="1"/>
      <w:marLeft w:val="0"/>
      <w:marRight w:val="0"/>
      <w:marTop w:val="0"/>
      <w:marBottom w:val="0"/>
      <w:divBdr>
        <w:top w:val="none" w:sz="0" w:space="0" w:color="auto"/>
        <w:left w:val="none" w:sz="0" w:space="0" w:color="auto"/>
        <w:bottom w:val="none" w:sz="0" w:space="0" w:color="auto"/>
        <w:right w:val="none" w:sz="0" w:space="0" w:color="auto"/>
      </w:divBdr>
    </w:div>
    <w:div w:id="1448770272">
      <w:bodyDiv w:val="1"/>
      <w:marLeft w:val="0"/>
      <w:marRight w:val="0"/>
      <w:marTop w:val="0"/>
      <w:marBottom w:val="0"/>
      <w:divBdr>
        <w:top w:val="none" w:sz="0" w:space="0" w:color="auto"/>
        <w:left w:val="none" w:sz="0" w:space="0" w:color="auto"/>
        <w:bottom w:val="none" w:sz="0" w:space="0" w:color="auto"/>
        <w:right w:val="none" w:sz="0" w:space="0" w:color="auto"/>
      </w:divBdr>
    </w:div>
    <w:div w:id="1565679873">
      <w:bodyDiv w:val="1"/>
      <w:marLeft w:val="0"/>
      <w:marRight w:val="0"/>
      <w:marTop w:val="0"/>
      <w:marBottom w:val="0"/>
      <w:divBdr>
        <w:top w:val="none" w:sz="0" w:space="0" w:color="auto"/>
        <w:left w:val="none" w:sz="0" w:space="0" w:color="auto"/>
        <w:bottom w:val="none" w:sz="0" w:space="0" w:color="auto"/>
        <w:right w:val="none" w:sz="0" w:space="0" w:color="auto"/>
      </w:divBdr>
    </w:div>
    <w:div w:id="1704135724">
      <w:bodyDiv w:val="1"/>
      <w:marLeft w:val="0"/>
      <w:marRight w:val="0"/>
      <w:marTop w:val="0"/>
      <w:marBottom w:val="0"/>
      <w:divBdr>
        <w:top w:val="none" w:sz="0" w:space="0" w:color="auto"/>
        <w:left w:val="none" w:sz="0" w:space="0" w:color="auto"/>
        <w:bottom w:val="none" w:sz="0" w:space="0" w:color="auto"/>
        <w:right w:val="none" w:sz="0" w:space="0" w:color="auto"/>
      </w:divBdr>
    </w:div>
    <w:div w:id="205280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aldworth.hants.sch.uk"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Aldworth 2020">
      <a:dk1>
        <a:sysClr val="windowText" lastClr="000000"/>
      </a:dk1>
      <a:lt1>
        <a:sysClr val="window" lastClr="FFFFFF"/>
      </a:lt1>
      <a:dk2>
        <a:srgbClr val="002858"/>
      </a:dk2>
      <a:lt2>
        <a:srgbClr val="D0D1DB"/>
      </a:lt2>
      <a:accent1>
        <a:srgbClr val="28D2D1"/>
      </a:accent1>
      <a:accent2>
        <a:srgbClr val="989AA5"/>
      </a:accent2>
      <a:accent3>
        <a:srgbClr val="C4BCC1"/>
      </a:accent3>
      <a:accent4>
        <a:srgbClr val="C0504D"/>
      </a:accent4>
      <a:accent5>
        <a:srgbClr val="9BBB59"/>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0002F-A4D2-4470-856E-9B045D4AB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988</TotalTime>
  <Pages>4</Pages>
  <Words>941</Words>
  <Characters>5367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Aldworth School</Company>
  <LinksUpToDate>false</LinksUpToDate>
  <CharactersWithSpaces>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Chilvers</dc:creator>
  <cp:keywords/>
  <dc:description/>
  <cp:lastModifiedBy>Suzanne Henry</cp:lastModifiedBy>
  <cp:revision>5</cp:revision>
  <cp:lastPrinted>2024-10-24T15:15:00Z</cp:lastPrinted>
  <dcterms:created xsi:type="dcterms:W3CDTF">2024-10-24T13:39:00Z</dcterms:created>
  <dcterms:modified xsi:type="dcterms:W3CDTF">2025-02-17T11:13:00Z</dcterms:modified>
</cp:coreProperties>
</file>