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2938" w14:textId="77777777" w:rsidR="00946BFA" w:rsidRPr="008E528F" w:rsidRDefault="00946BFA" w:rsidP="00B37AC4">
      <w:pPr>
        <w:rPr>
          <w:rFonts w:asciiTheme="majorHAnsi" w:hAnsiTheme="majorHAnsi" w:cstheme="majorHAnsi"/>
          <w:sz w:val="22"/>
          <w:szCs w:val="22"/>
        </w:rPr>
      </w:pPr>
    </w:p>
    <w:p w14:paraId="160C2939" w14:textId="7F72829E" w:rsidR="00946BFA" w:rsidRPr="008E528F" w:rsidRDefault="000F0974">
      <w:pPr>
        <w:jc w:val="center"/>
        <w:rPr>
          <w:rFonts w:asciiTheme="majorHAnsi" w:eastAsia="Open Sans Light" w:hAnsiTheme="majorHAnsi" w:cstheme="majorHAnsi"/>
          <w:sz w:val="22"/>
          <w:szCs w:val="22"/>
          <w:u w:val="single"/>
        </w:rPr>
      </w:pPr>
      <w:r w:rsidRPr="008E528F">
        <w:rPr>
          <w:rFonts w:asciiTheme="majorHAnsi" w:eastAsia="Open Sans Light" w:hAnsiTheme="majorHAnsi" w:cstheme="majorHAnsi"/>
          <w:b/>
          <w:sz w:val="22"/>
          <w:szCs w:val="22"/>
          <w:u w:val="single"/>
        </w:rPr>
        <w:t>Person Specification</w:t>
      </w:r>
    </w:p>
    <w:p w14:paraId="160C293A" w14:textId="77777777" w:rsidR="00946BFA" w:rsidRPr="008E528F" w:rsidRDefault="00946BFA">
      <w:pPr>
        <w:rPr>
          <w:rFonts w:asciiTheme="majorHAnsi" w:eastAsia="Open Sans Light" w:hAnsiTheme="majorHAnsi" w:cstheme="majorHAnsi"/>
          <w:b/>
          <w:bCs/>
          <w:sz w:val="22"/>
          <w:szCs w:val="22"/>
        </w:rPr>
      </w:pPr>
    </w:p>
    <w:tbl>
      <w:tblPr>
        <w:tblStyle w:val="a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4"/>
        <w:gridCol w:w="1985"/>
        <w:gridCol w:w="1985"/>
      </w:tblGrid>
      <w:tr w:rsidR="00946BFA" w:rsidRPr="008E528F" w14:paraId="160C293C" w14:textId="77777777">
        <w:trPr>
          <w:trHeight w:val="320"/>
        </w:trPr>
        <w:tc>
          <w:tcPr>
            <w:tcW w:w="10314" w:type="dxa"/>
            <w:gridSpan w:val="3"/>
            <w:shd w:val="clear" w:color="auto" w:fill="DBE5F1"/>
          </w:tcPr>
          <w:p w14:paraId="63863215" w14:textId="240BB629" w:rsidR="008E3D1D" w:rsidRPr="008E528F" w:rsidRDefault="000F0974" w:rsidP="008E3D1D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E528F">
              <w:rPr>
                <w:rFonts w:asciiTheme="majorHAnsi" w:eastAsia="Open Sans Light" w:hAnsiTheme="majorHAnsi" w:cstheme="majorHAnsi"/>
                <w:b/>
                <w:bCs/>
                <w:sz w:val="22"/>
                <w:szCs w:val="22"/>
              </w:rPr>
              <w:t xml:space="preserve">Job Title: </w:t>
            </w:r>
            <w:r w:rsidR="008E528F" w:rsidRPr="008E528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Trust Regional SENDC</w:t>
            </w:r>
            <w:r w:rsidR="008E528F" w:rsidRPr="008E528F">
              <w:rPr>
                <w:rFonts w:asciiTheme="majorHAnsi" w:eastAsia="Arial" w:hAnsiTheme="majorHAnsi" w:cstheme="majorHAnsi"/>
                <w:b/>
                <w:bCs/>
                <w:sz w:val="22"/>
                <w:szCs w:val="22"/>
              </w:rPr>
              <w:t>o</w:t>
            </w:r>
          </w:p>
          <w:p w14:paraId="160C293B" w14:textId="2E3C3C0D" w:rsidR="00946BFA" w:rsidRPr="008E528F" w:rsidRDefault="00946BFA">
            <w:pPr>
              <w:rPr>
                <w:rFonts w:asciiTheme="majorHAnsi" w:eastAsia="Open Sans Light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46BFA" w:rsidRPr="008E528F" w14:paraId="160C2940" w14:textId="77777777">
        <w:trPr>
          <w:trHeight w:val="320"/>
        </w:trPr>
        <w:tc>
          <w:tcPr>
            <w:tcW w:w="6344" w:type="dxa"/>
            <w:shd w:val="clear" w:color="auto" w:fill="DBE5F1"/>
          </w:tcPr>
          <w:p w14:paraId="160C293D" w14:textId="77777777" w:rsidR="00946BFA" w:rsidRPr="008E528F" w:rsidRDefault="00946BFA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BE5F1"/>
          </w:tcPr>
          <w:p w14:paraId="160C293E" w14:textId="77777777" w:rsidR="00946BFA" w:rsidRPr="008E528F" w:rsidRDefault="000F0974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Open Sans Light" w:hAnsiTheme="majorHAnsi" w:cstheme="majorHAnsi"/>
                <w:b/>
                <w:sz w:val="22"/>
                <w:szCs w:val="22"/>
              </w:rPr>
              <w:t>Essential</w:t>
            </w:r>
          </w:p>
        </w:tc>
        <w:tc>
          <w:tcPr>
            <w:tcW w:w="1985" w:type="dxa"/>
            <w:shd w:val="clear" w:color="auto" w:fill="DBE5F1"/>
          </w:tcPr>
          <w:p w14:paraId="160C293F" w14:textId="77777777" w:rsidR="00946BFA" w:rsidRPr="008E528F" w:rsidRDefault="000F0974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Open Sans Light" w:hAnsiTheme="majorHAnsi" w:cstheme="majorHAnsi"/>
                <w:b/>
                <w:sz w:val="22"/>
                <w:szCs w:val="22"/>
              </w:rPr>
              <w:t>Desirable</w:t>
            </w:r>
          </w:p>
        </w:tc>
      </w:tr>
      <w:tr w:rsidR="00946BFA" w:rsidRPr="008E528F" w14:paraId="160C2942" w14:textId="77777777">
        <w:trPr>
          <w:trHeight w:val="320"/>
        </w:trPr>
        <w:tc>
          <w:tcPr>
            <w:tcW w:w="10314" w:type="dxa"/>
            <w:gridSpan w:val="3"/>
            <w:shd w:val="clear" w:color="auto" w:fill="DBE5F1"/>
          </w:tcPr>
          <w:p w14:paraId="160C2941" w14:textId="77777777" w:rsidR="00946BFA" w:rsidRPr="008E528F" w:rsidRDefault="000F0974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Open Sans Light" w:hAnsiTheme="majorHAnsi" w:cstheme="majorHAnsi"/>
                <w:b/>
                <w:sz w:val="22"/>
                <w:szCs w:val="22"/>
              </w:rPr>
              <w:t>Education and Training</w:t>
            </w:r>
          </w:p>
        </w:tc>
      </w:tr>
      <w:tr w:rsidR="00A43359" w:rsidRPr="008E528F" w14:paraId="38548AFD" w14:textId="77777777">
        <w:trPr>
          <w:trHeight w:val="280"/>
        </w:trPr>
        <w:tc>
          <w:tcPr>
            <w:tcW w:w="6344" w:type="dxa"/>
          </w:tcPr>
          <w:p w14:paraId="1988A28A" w14:textId="384B9BB5" w:rsidR="00A43359" w:rsidRPr="008E528F" w:rsidRDefault="008E528F" w:rsidP="00A43359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NASENCO qualification or NPQ for SENCO</w:t>
            </w:r>
          </w:p>
        </w:tc>
        <w:tc>
          <w:tcPr>
            <w:tcW w:w="1985" w:type="dxa"/>
          </w:tcPr>
          <w:p w14:paraId="29D04367" w14:textId="77E4862F" w:rsidR="00A43359" w:rsidRPr="008E528F" w:rsidRDefault="00C23B6D" w:rsidP="00A43359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</w:tcPr>
          <w:p w14:paraId="35B693E5" w14:textId="77777777" w:rsidR="00A43359" w:rsidRPr="008E528F" w:rsidRDefault="00A43359" w:rsidP="00A43359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A43359" w:rsidRPr="008E528F" w14:paraId="23BB4BF5" w14:textId="77777777">
        <w:trPr>
          <w:trHeight w:val="280"/>
        </w:trPr>
        <w:tc>
          <w:tcPr>
            <w:tcW w:w="6344" w:type="dxa"/>
          </w:tcPr>
          <w:p w14:paraId="2F6256F5" w14:textId="5CF886F7" w:rsidR="00A43359" w:rsidRPr="008E528F" w:rsidRDefault="00A43359" w:rsidP="00A43359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Arial" w:hAnsiTheme="majorHAnsi" w:cstheme="majorHAnsi"/>
                <w:sz w:val="22"/>
                <w:szCs w:val="22"/>
              </w:rPr>
              <w:t>Degree Qualification</w:t>
            </w:r>
          </w:p>
        </w:tc>
        <w:tc>
          <w:tcPr>
            <w:tcW w:w="1985" w:type="dxa"/>
          </w:tcPr>
          <w:p w14:paraId="6AAEB943" w14:textId="03BD85D5" w:rsidR="00A43359" w:rsidRPr="008E528F" w:rsidRDefault="00C23B6D" w:rsidP="00A43359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</w:tcPr>
          <w:p w14:paraId="4C062B63" w14:textId="77777777" w:rsidR="00A43359" w:rsidRPr="008E528F" w:rsidRDefault="00A43359" w:rsidP="00A43359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A43359" w:rsidRPr="008E528F" w14:paraId="7BD647FE" w14:textId="77777777">
        <w:trPr>
          <w:trHeight w:val="280"/>
        </w:trPr>
        <w:tc>
          <w:tcPr>
            <w:tcW w:w="6344" w:type="dxa"/>
          </w:tcPr>
          <w:p w14:paraId="5EDD8D01" w14:textId="455E94EF" w:rsidR="00A43359" w:rsidRPr="008E528F" w:rsidRDefault="00A43359" w:rsidP="00A43359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Arial" w:hAnsiTheme="majorHAnsi" w:cstheme="majorHAnsi"/>
                <w:sz w:val="22"/>
                <w:szCs w:val="22"/>
              </w:rPr>
              <w:t xml:space="preserve">Qualified Teacher Status (QTS) </w:t>
            </w:r>
          </w:p>
        </w:tc>
        <w:tc>
          <w:tcPr>
            <w:tcW w:w="1985" w:type="dxa"/>
          </w:tcPr>
          <w:p w14:paraId="747753B9" w14:textId="471C47E5" w:rsidR="00A43359" w:rsidRPr="008E528F" w:rsidRDefault="00C23B6D" w:rsidP="00A43359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</w:tcPr>
          <w:p w14:paraId="20D3E3C9" w14:textId="77777777" w:rsidR="00A43359" w:rsidRPr="008E528F" w:rsidRDefault="00A43359" w:rsidP="00A43359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A43359" w:rsidRPr="008E528F" w14:paraId="4E2F214A" w14:textId="77777777">
        <w:trPr>
          <w:trHeight w:val="280"/>
        </w:trPr>
        <w:tc>
          <w:tcPr>
            <w:tcW w:w="6344" w:type="dxa"/>
          </w:tcPr>
          <w:p w14:paraId="3A11AA8B" w14:textId="03D0F65F" w:rsidR="00A43359" w:rsidRPr="008E528F" w:rsidRDefault="008E528F" w:rsidP="00A43359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Additional qualifications in SEND leadership or inclusion</w:t>
            </w:r>
          </w:p>
        </w:tc>
        <w:tc>
          <w:tcPr>
            <w:tcW w:w="1985" w:type="dxa"/>
          </w:tcPr>
          <w:p w14:paraId="52C87534" w14:textId="77777777" w:rsidR="00A43359" w:rsidRPr="008E528F" w:rsidRDefault="00A43359" w:rsidP="00A43359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F453C81" w14:textId="2476B17E" w:rsidR="00A43359" w:rsidRPr="008E528F" w:rsidRDefault="00C23B6D" w:rsidP="00A43359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</w:tr>
      <w:tr w:rsidR="00A43359" w:rsidRPr="008E528F" w14:paraId="607698E6" w14:textId="77777777">
        <w:trPr>
          <w:trHeight w:val="280"/>
        </w:trPr>
        <w:tc>
          <w:tcPr>
            <w:tcW w:w="6344" w:type="dxa"/>
          </w:tcPr>
          <w:p w14:paraId="29345D11" w14:textId="77777777" w:rsidR="008E528F" w:rsidRPr="008E528F" w:rsidRDefault="008E528F" w:rsidP="008E528F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Level 7 Certificate in Testing for Exam Access Arrangements</w:t>
            </w:r>
          </w:p>
          <w:p w14:paraId="4837568E" w14:textId="27D4C91E" w:rsidR="00A43359" w:rsidRPr="008E528F" w:rsidRDefault="00A43359" w:rsidP="00A43359">
            <w:pPr>
              <w:rPr>
                <w:rFonts w:asciiTheme="majorHAnsi" w:eastAsia="Open Sans Light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0E00516B" w14:textId="637EA3C5" w:rsidR="00A43359" w:rsidRPr="008E528F" w:rsidRDefault="00A43359" w:rsidP="00A43359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402274" w14:textId="0C5DAA31" w:rsidR="00A43359" w:rsidRPr="008E528F" w:rsidRDefault="008E528F" w:rsidP="00A43359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</w:tr>
      <w:tr w:rsidR="00A43359" w:rsidRPr="008E528F" w14:paraId="160C2948" w14:textId="77777777">
        <w:trPr>
          <w:trHeight w:val="280"/>
        </w:trPr>
        <w:tc>
          <w:tcPr>
            <w:tcW w:w="10314" w:type="dxa"/>
            <w:gridSpan w:val="3"/>
            <w:shd w:val="clear" w:color="auto" w:fill="DBE5F1"/>
          </w:tcPr>
          <w:p w14:paraId="160C2947" w14:textId="77777777" w:rsidR="00A43359" w:rsidRPr="008E528F" w:rsidRDefault="00A43359" w:rsidP="00A43359">
            <w:pPr>
              <w:tabs>
                <w:tab w:val="left" w:pos="8355"/>
              </w:tabs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Open Sans Light" w:hAnsiTheme="majorHAnsi" w:cstheme="majorHAnsi"/>
                <w:b/>
                <w:sz w:val="22"/>
                <w:szCs w:val="22"/>
              </w:rPr>
              <w:t>Professional Experience</w:t>
            </w:r>
            <w:r w:rsidRPr="008E528F">
              <w:rPr>
                <w:rFonts w:asciiTheme="majorHAnsi" w:eastAsia="Open Sans Light" w:hAnsiTheme="majorHAnsi" w:cstheme="majorHAnsi"/>
                <w:b/>
                <w:sz w:val="22"/>
                <w:szCs w:val="22"/>
              </w:rPr>
              <w:tab/>
            </w:r>
          </w:p>
        </w:tc>
      </w:tr>
      <w:tr w:rsidR="004E668C" w:rsidRPr="008E528F" w14:paraId="160C294C" w14:textId="77777777">
        <w:trPr>
          <w:trHeight w:val="280"/>
        </w:trPr>
        <w:tc>
          <w:tcPr>
            <w:tcW w:w="6344" w:type="dxa"/>
          </w:tcPr>
          <w:p w14:paraId="160C2949" w14:textId="76643561" w:rsidR="004E668C" w:rsidRPr="008E528F" w:rsidRDefault="004E668C" w:rsidP="004E6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Arial" w:hAnsiTheme="majorHAnsi" w:cstheme="majorHAnsi"/>
                <w:sz w:val="22"/>
                <w:szCs w:val="22"/>
              </w:rPr>
              <w:t>Experience as an “Outstanding” Primary Teacher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60C294A" w14:textId="6451F130" w:rsidR="004E668C" w:rsidRPr="008E528F" w:rsidRDefault="00331A1F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60C294B" w14:textId="6DA7B7F3" w:rsidR="004E668C" w:rsidRPr="008E528F" w:rsidRDefault="004E668C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4E668C" w:rsidRPr="008E528F" w14:paraId="160C2950" w14:textId="77777777">
        <w:trPr>
          <w:trHeight w:val="280"/>
        </w:trPr>
        <w:tc>
          <w:tcPr>
            <w:tcW w:w="6344" w:type="dxa"/>
          </w:tcPr>
          <w:p w14:paraId="160C294D" w14:textId="6FED2129" w:rsidR="004E668C" w:rsidRPr="008E528F" w:rsidRDefault="008E528F" w:rsidP="004E6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Significant experience as a SENDCo in at least one school setting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60C294E" w14:textId="369EA949" w:rsidR="004E668C" w:rsidRPr="008E528F" w:rsidRDefault="00331A1F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60C294F" w14:textId="132F456D" w:rsidR="004E668C" w:rsidRPr="008E528F" w:rsidRDefault="004E668C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4E668C" w:rsidRPr="008E528F" w14:paraId="160C2954" w14:textId="77777777">
        <w:trPr>
          <w:trHeight w:val="280"/>
        </w:trPr>
        <w:tc>
          <w:tcPr>
            <w:tcW w:w="6344" w:type="dxa"/>
          </w:tcPr>
          <w:p w14:paraId="160C2951" w14:textId="04B64937" w:rsidR="004E668C" w:rsidRPr="008E528F" w:rsidRDefault="004E668C" w:rsidP="004E6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Arial" w:hAnsiTheme="majorHAnsi" w:cstheme="majorHAnsi"/>
                <w:sz w:val="22"/>
                <w:szCs w:val="22"/>
              </w:rPr>
              <w:t>A good working knowledge of SEN Policy and the SEND Code of Practice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60C2952" w14:textId="7FD1301B" w:rsidR="004E668C" w:rsidRPr="008E528F" w:rsidRDefault="00331A1F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60C2953" w14:textId="77777777" w:rsidR="004E668C" w:rsidRPr="008E528F" w:rsidRDefault="004E668C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4E668C" w:rsidRPr="008E528F" w14:paraId="160C2958" w14:textId="77777777">
        <w:trPr>
          <w:trHeight w:val="280"/>
        </w:trPr>
        <w:tc>
          <w:tcPr>
            <w:tcW w:w="6344" w:type="dxa"/>
          </w:tcPr>
          <w:p w14:paraId="13B22041" w14:textId="77777777" w:rsidR="008E528F" w:rsidRPr="008E528F" w:rsidRDefault="008E528F" w:rsidP="008E528F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Proven track record of managing EHCP processes and liaising with Local Authorities.</w:t>
            </w:r>
          </w:p>
          <w:p w14:paraId="160C2955" w14:textId="5E879D80" w:rsidR="004E668C" w:rsidRPr="008E528F" w:rsidRDefault="004E668C" w:rsidP="004E6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pen Sans Light" w:hAnsiTheme="majorHAnsi" w:cstheme="majorHAns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60C2956" w14:textId="172F6CCE" w:rsidR="004E668C" w:rsidRPr="008E528F" w:rsidRDefault="00331A1F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160C2957" w14:textId="77777777" w:rsidR="004E668C" w:rsidRPr="008E528F" w:rsidRDefault="004E668C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4E668C" w:rsidRPr="008E528F" w14:paraId="1B018C20" w14:textId="77777777">
        <w:trPr>
          <w:trHeight w:val="280"/>
        </w:trPr>
        <w:tc>
          <w:tcPr>
            <w:tcW w:w="6344" w:type="dxa"/>
          </w:tcPr>
          <w:p w14:paraId="05C16FCA" w14:textId="3C5ED8F4" w:rsidR="004E668C" w:rsidRPr="008E528F" w:rsidRDefault="008E528F" w:rsidP="004E6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Experience across both primary and secondary phases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68EA4556" w14:textId="77777777" w:rsidR="004E668C" w:rsidRPr="008E528F" w:rsidRDefault="004E668C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E72F3D7" w14:textId="0D322892" w:rsidR="004E668C" w:rsidRPr="008E528F" w:rsidRDefault="005B43AD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</w:tr>
      <w:tr w:rsidR="004E668C" w:rsidRPr="008E528F" w14:paraId="342E83B3" w14:textId="77777777">
        <w:trPr>
          <w:trHeight w:val="280"/>
        </w:trPr>
        <w:tc>
          <w:tcPr>
            <w:tcW w:w="6344" w:type="dxa"/>
          </w:tcPr>
          <w:p w14:paraId="25695568" w14:textId="64CB372A" w:rsidR="004E668C" w:rsidRPr="008E528F" w:rsidRDefault="008E528F" w:rsidP="004E6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Experience in supporting SENDCos beyond your own school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54FE4FF2" w14:textId="77777777" w:rsidR="004E668C" w:rsidRPr="008E528F" w:rsidRDefault="004E668C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3B4DD699" w14:textId="584B17CB" w:rsidR="004E668C" w:rsidRPr="008E528F" w:rsidRDefault="005B43AD" w:rsidP="004E668C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</w:tr>
      <w:tr w:rsidR="00A43359" w:rsidRPr="008E528F" w14:paraId="160C295C" w14:textId="77777777">
        <w:trPr>
          <w:trHeight w:val="280"/>
        </w:trPr>
        <w:tc>
          <w:tcPr>
            <w:tcW w:w="6344" w:type="dxa"/>
            <w:tcBorders>
              <w:right w:val="nil"/>
            </w:tcBorders>
            <w:shd w:val="clear" w:color="auto" w:fill="DBE5F1"/>
          </w:tcPr>
          <w:p w14:paraId="160C2959" w14:textId="77777777" w:rsidR="00A43359" w:rsidRPr="008E528F" w:rsidRDefault="00A43359" w:rsidP="00A4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pen Sans Light" w:hAnsiTheme="majorHAnsi" w:cstheme="majorHAnsi"/>
                <w:b/>
                <w:bCs/>
                <w:sz w:val="22"/>
                <w:szCs w:val="22"/>
              </w:rPr>
            </w:pPr>
            <w:r w:rsidRPr="008E528F">
              <w:rPr>
                <w:rFonts w:asciiTheme="majorHAnsi" w:eastAsia="Open Sans Light" w:hAnsiTheme="majorHAnsi" w:cstheme="majorHAnsi"/>
                <w:b/>
                <w:bCs/>
                <w:sz w:val="22"/>
                <w:szCs w:val="22"/>
              </w:rPr>
              <w:t>Knowledge and Skills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BE5F1"/>
          </w:tcPr>
          <w:p w14:paraId="160C295A" w14:textId="77777777" w:rsidR="00A43359" w:rsidRPr="008E528F" w:rsidRDefault="00A43359" w:rsidP="00A43359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  <w:shd w:val="clear" w:color="auto" w:fill="DBE5F1"/>
          </w:tcPr>
          <w:p w14:paraId="160C295B" w14:textId="77777777" w:rsidR="00A43359" w:rsidRPr="008E528F" w:rsidRDefault="00A43359" w:rsidP="00A43359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B34223" w:rsidRPr="008E528F" w14:paraId="160C2960" w14:textId="77777777">
        <w:trPr>
          <w:trHeight w:val="280"/>
        </w:trPr>
        <w:tc>
          <w:tcPr>
            <w:tcW w:w="6344" w:type="dxa"/>
          </w:tcPr>
          <w:p w14:paraId="160C295D" w14:textId="3899D570" w:rsidR="00B34223" w:rsidRPr="008E528F" w:rsidRDefault="008E528F" w:rsidP="00B3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In-depth understanding of the SEND Code of Practice and statutory requirements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60C295E" w14:textId="538265F2" w:rsidR="00B34223" w:rsidRPr="008E528F" w:rsidRDefault="00065AC5" w:rsidP="00065AC5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60C295F" w14:textId="77777777" w:rsidR="00B34223" w:rsidRPr="008E528F" w:rsidRDefault="00B34223" w:rsidP="00B34223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B34223" w:rsidRPr="008E528F" w14:paraId="160C2964" w14:textId="77777777">
        <w:trPr>
          <w:trHeight w:val="280"/>
        </w:trPr>
        <w:tc>
          <w:tcPr>
            <w:tcW w:w="6344" w:type="dxa"/>
          </w:tcPr>
          <w:p w14:paraId="160C2961" w14:textId="62AAB414" w:rsidR="00B34223" w:rsidRPr="008E528F" w:rsidRDefault="008E528F" w:rsidP="00B3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 xml:space="preserve">Strong </w:t>
            </w:r>
            <w:proofErr w:type="spellStart"/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organisational</w:t>
            </w:r>
            <w:proofErr w:type="spellEnd"/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 xml:space="preserve"> and time-management skills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60C2962" w14:textId="4C8DCD7B" w:rsidR="00B34223" w:rsidRPr="008E528F" w:rsidRDefault="00065AC5" w:rsidP="00B34223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160C2963" w14:textId="77777777" w:rsidR="00B34223" w:rsidRPr="008E528F" w:rsidRDefault="00B34223" w:rsidP="00B34223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B34223" w:rsidRPr="008E528F" w14:paraId="160C2968" w14:textId="77777777">
        <w:trPr>
          <w:trHeight w:val="240"/>
        </w:trPr>
        <w:tc>
          <w:tcPr>
            <w:tcW w:w="6344" w:type="dxa"/>
          </w:tcPr>
          <w:p w14:paraId="160C2965" w14:textId="50570EF1" w:rsidR="00B34223" w:rsidRPr="008E528F" w:rsidRDefault="008E528F" w:rsidP="00B34223">
            <w:pPr>
              <w:spacing w:after="120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 xml:space="preserve">Ability to </w:t>
            </w:r>
            <w:proofErr w:type="spellStart"/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analyse</w:t>
            </w:r>
            <w:proofErr w:type="spellEnd"/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 xml:space="preserve"> data and use it to inform practice</w:t>
            </w:r>
          </w:p>
        </w:tc>
        <w:tc>
          <w:tcPr>
            <w:tcW w:w="1985" w:type="dxa"/>
          </w:tcPr>
          <w:p w14:paraId="160C2966" w14:textId="7710B5FB" w:rsidR="00B34223" w:rsidRPr="008E528F" w:rsidRDefault="00065AC5" w:rsidP="00B34223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</w:tcPr>
          <w:p w14:paraId="160C2967" w14:textId="77777777" w:rsidR="00B34223" w:rsidRPr="008E528F" w:rsidRDefault="00B34223" w:rsidP="00B34223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B34223" w:rsidRPr="008E528F" w14:paraId="108D11BE" w14:textId="77777777">
        <w:trPr>
          <w:trHeight w:val="240"/>
        </w:trPr>
        <w:tc>
          <w:tcPr>
            <w:tcW w:w="6344" w:type="dxa"/>
          </w:tcPr>
          <w:p w14:paraId="23FABD01" w14:textId="185D7CED" w:rsidR="00B34223" w:rsidRPr="008E528F" w:rsidRDefault="008E528F" w:rsidP="00B34223">
            <w:pPr>
              <w:spacing w:after="120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Excellent communication and interpersonal skills for working with staff, parents, and external agencies</w:t>
            </w:r>
          </w:p>
        </w:tc>
        <w:tc>
          <w:tcPr>
            <w:tcW w:w="1985" w:type="dxa"/>
          </w:tcPr>
          <w:p w14:paraId="6531980B" w14:textId="19DDA846" w:rsidR="00B34223" w:rsidRPr="008E528F" w:rsidRDefault="00065AC5" w:rsidP="00B34223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</w:tcPr>
          <w:p w14:paraId="3AA2BF2E" w14:textId="77777777" w:rsidR="00B34223" w:rsidRPr="008E528F" w:rsidRDefault="00B34223" w:rsidP="00B34223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B34223" w:rsidRPr="008E528F" w14:paraId="259AEB08" w14:textId="77777777">
        <w:trPr>
          <w:trHeight w:val="240"/>
        </w:trPr>
        <w:tc>
          <w:tcPr>
            <w:tcW w:w="6344" w:type="dxa"/>
          </w:tcPr>
          <w:p w14:paraId="0EEE6B30" w14:textId="152B815C" w:rsidR="00B34223" w:rsidRPr="008E528F" w:rsidRDefault="008E528F" w:rsidP="00B34223">
            <w:pPr>
              <w:spacing w:after="120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Skilled in conflict resolution and problem-solving</w:t>
            </w:r>
          </w:p>
        </w:tc>
        <w:tc>
          <w:tcPr>
            <w:tcW w:w="1985" w:type="dxa"/>
          </w:tcPr>
          <w:p w14:paraId="6B92B6A6" w14:textId="0E3B73FF" w:rsidR="00B34223" w:rsidRPr="008E528F" w:rsidRDefault="00065AC5" w:rsidP="00B34223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</w:tcPr>
          <w:p w14:paraId="7675F091" w14:textId="33905CB5" w:rsidR="00B34223" w:rsidRPr="008E528F" w:rsidRDefault="00B34223" w:rsidP="00B34223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A43359" w:rsidRPr="008E528F" w14:paraId="160C296A" w14:textId="77777777">
        <w:trPr>
          <w:trHeight w:val="320"/>
        </w:trPr>
        <w:tc>
          <w:tcPr>
            <w:tcW w:w="10314" w:type="dxa"/>
            <w:gridSpan w:val="3"/>
            <w:shd w:val="clear" w:color="auto" w:fill="DBE5F1"/>
          </w:tcPr>
          <w:p w14:paraId="160C2969" w14:textId="77777777" w:rsidR="00A43359" w:rsidRPr="008E528F" w:rsidRDefault="00A43359" w:rsidP="00A43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pen Sans Light" w:hAnsiTheme="majorHAnsi" w:cstheme="majorHAnsi"/>
                <w:b/>
                <w:bCs/>
                <w:sz w:val="22"/>
                <w:szCs w:val="22"/>
              </w:rPr>
            </w:pPr>
            <w:r w:rsidRPr="008E528F">
              <w:rPr>
                <w:rFonts w:asciiTheme="majorHAnsi" w:eastAsia="Open Sans Light" w:hAnsiTheme="majorHAnsi" w:cstheme="majorHAnsi"/>
                <w:b/>
                <w:bCs/>
                <w:sz w:val="22"/>
                <w:szCs w:val="22"/>
              </w:rPr>
              <w:t>Personal Attributes</w:t>
            </w:r>
          </w:p>
        </w:tc>
      </w:tr>
      <w:tr w:rsidR="006016A7" w:rsidRPr="008E528F" w14:paraId="160C296E" w14:textId="77777777">
        <w:trPr>
          <w:trHeight w:val="320"/>
        </w:trPr>
        <w:tc>
          <w:tcPr>
            <w:tcW w:w="6344" w:type="dxa"/>
          </w:tcPr>
          <w:p w14:paraId="160C296B" w14:textId="1850D3DE" w:rsidR="006016A7" w:rsidRPr="008E528F" w:rsidRDefault="008E528F" w:rsidP="00601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Commitment to inclusion and improving outcomes for vulnerable learners</w:t>
            </w:r>
          </w:p>
        </w:tc>
        <w:tc>
          <w:tcPr>
            <w:tcW w:w="1985" w:type="dxa"/>
          </w:tcPr>
          <w:p w14:paraId="160C296C" w14:textId="4CEB709D" w:rsidR="006016A7" w:rsidRPr="008E528F" w:rsidRDefault="006016A7" w:rsidP="006016A7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</w:tcPr>
          <w:p w14:paraId="160C296D" w14:textId="77777777" w:rsidR="006016A7" w:rsidRPr="008E528F" w:rsidRDefault="006016A7" w:rsidP="006016A7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6016A7" w:rsidRPr="008E528F" w14:paraId="160C2972" w14:textId="77777777">
        <w:trPr>
          <w:trHeight w:val="320"/>
        </w:trPr>
        <w:tc>
          <w:tcPr>
            <w:tcW w:w="6344" w:type="dxa"/>
          </w:tcPr>
          <w:p w14:paraId="160C296F" w14:textId="1B552A8C" w:rsidR="006016A7" w:rsidRPr="008E528F" w:rsidRDefault="008E528F" w:rsidP="006016A7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Ability and commitment to work flexibly across multiple schools – own transport preferable</w:t>
            </w:r>
          </w:p>
        </w:tc>
        <w:tc>
          <w:tcPr>
            <w:tcW w:w="1985" w:type="dxa"/>
          </w:tcPr>
          <w:p w14:paraId="160C2970" w14:textId="7F4C2028" w:rsidR="006016A7" w:rsidRPr="008E528F" w:rsidRDefault="006016A7" w:rsidP="006016A7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</w:tcPr>
          <w:p w14:paraId="160C2971" w14:textId="77777777" w:rsidR="006016A7" w:rsidRPr="008E528F" w:rsidRDefault="006016A7" w:rsidP="006016A7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6016A7" w:rsidRPr="008E528F" w14:paraId="160C2976" w14:textId="77777777">
        <w:trPr>
          <w:trHeight w:val="320"/>
        </w:trPr>
        <w:tc>
          <w:tcPr>
            <w:tcW w:w="6344" w:type="dxa"/>
          </w:tcPr>
          <w:p w14:paraId="160C2973" w14:textId="56B3F6C0" w:rsidR="006016A7" w:rsidRPr="008E528F" w:rsidRDefault="008E528F" w:rsidP="006016A7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Resilience and adaptability in a dynamic educational environment</w:t>
            </w:r>
          </w:p>
        </w:tc>
        <w:tc>
          <w:tcPr>
            <w:tcW w:w="1985" w:type="dxa"/>
          </w:tcPr>
          <w:p w14:paraId="160C2974" w14:textId="267A98AB" w:rsidR="006016A7" w:rsidRPr="008E528F" w:rsidRDefault="006016A7" w:rsidP="006016A7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</w:tcPr>
          <w:p w14:paraId="160C2975" w14:textId="77777777" w:rsidR="006016A7" w:rsidRPr="008E528F" w:rsidRDefault="006016A7" w:rsidP="006016A7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  <w:tr w:rsidR="006016A7" w:rsidRPr="008E528F" w14:paraId="160C297A" w14:textId="77777777">
        <w:trPr>
          <w:trHeight w:val="320"/>
        </w:trPr>
        <w:tc>
          <w:tcPr>
            <w:tcW w:w="6344" w:type="dxa"/>
          </w:tcPr>
          <w:p w14:paraId="160C2977" w14:textId="0F9FC880" w:rsidR="006016A7" w:rsidRPr="008E528F" w:rsidRDefault="008E528F" w:rsidP="006016A7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Theme="minorEastAsia" w:hAnsiTheme="majorHAnsi" w:cstheme="majorHAnsi"/>
                <w:sz w:val="22"/>
                <w:szCs w:val="22"/>
                <w:lang w:val="en-US"/>
              </w:rPr>
              <w:t>Collaborative and solution-focused approach</w:t>
            </w:r>
          </w:p>
        </w:tc>
        <w:tc>
          <w:tcPr>
            <w:tcW w:w="1985" w:type="dxa"/>
          </w:tcPr>
          <w:p w14:paraId="160C2978" w14:textId="483F8E98" w:rsidR="006016A7" w:rsidRPr="008E528F" w:rsidRDefault="006016A7" w:rsidP="006016A7">
            <w:pPr>
              <w:jc w:val="center"/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  <w:r w:rsidRPr="008E528F">
              <w:rPr>
                <w:rFonts w:asciiTheme="majorHAnsi" w:eastAsia="Calibri" w:hAnsiTheme="majorHAnsi" w:cstheme="majorHAnsi"/>
                <w:sz w:val="22"/>
                <w:szCs w:val="22"/>
              </w:rPr>
              <w:t>√</w:t>
            </w:r>
          </w:p>
        </w:tc>
        <w:tc>
          <w:tcPr>
            <w:tcW w:w="1985" w:type="dxa"/>
          </w:tcPr>
          <w:p w14:paraId="160C2979" w14:textId="77777777" w:rsidR="006016A7" w:rsidRPr="008E528F" w:rsidRDefault="006016A7" w:rsidP="006016A7">
            <w:pPr>
              <w:rPr>
                <w:rFonts w:asciiTheme="majorHAnsi" w:eastAsia="Open Sans Light" w:hAnsiTheme="majorHAnsi" w:cstheme="majorHAnsi"/>
                <w:sz w:val="22"/>
                <w:szCs w:val="22"/>
              </w:rPr>
            </w:pPr>
          </w:p>
        </w:tc>
      </w:tr>
    </w:tbl>
    <w:p w14:paraId="160C2983" w14:textId="77777777" w:rsidR="00946BFA" w:rsidRPr="008E528F" w:rsidRDefault="00946BFA">
      <w:pPr>
        <w:rPr>
          <w:rFonts w:asciiTheme="majorHAnsi" w:hAnsiTheme="majorHAnsi" w:cstheme="majorHAnsi"/>
          <w:sz w:val="22"/>
          <w:szCs w:val="22"/>
        </w:rPr>
      </w:pPr>
    </w:p>
    <w:sectPr w:rsidR="00946BFA" w:rsidRPr="008E528F">
      <w:headerReference w:type="default" r:id="rId7"/>
      <w:footerReference w:type="default" r:id="rId8"/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7BAF2" w14:textId="77777777" w:rsidR="00745EB4" w:rsidRDefault="00745EB4">
      <w:r>
        <w:separator/>
      </w:r>
    </w:p>
  </w:endnote>
  <w:endnote w:type="continuationSeparator" w:id="0">
    <w:p w14:paraId="160E3C19" w14:textId="77777777" w:rsidR="00745EB4" w:rsidRDefault="0074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2987" w14:textId="77777777" w:rsidR="00946BFA" w:rsidRDefault="00946B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A5CC" w14:textId="77777777" w:rsidR="00745EB4" w:rsidRDefault="00745EB4">
      <w:r>
        <w:separator/>
      </w:r>
    </w:p>
  </w:footnote>
  <w:footnote w:type="continuationSeparator" w:id="0">
    <w:p w14:paraId="7BFEF098" w14:textId="77777777" w:rsidR="00745EB4" w:rsidRDefault="0074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2984" w14:textId="77777777" w:rsidR="00946BFA" w:rsidRDefault="000F0974">
    <w:pPr>
      <w:pBdr>
        <w:top w:val="nil"/>
        <w:left w:val="nil"/>
        <w:bottom w:val="nil"/>
        <w:right w:val="nil"/>
        <w:between w:val="nil"/>
      </w:pBdr>
      <w:tabs>
        <w:tab w:val="left" w:pos="7320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60C2988" wp14:editId="160C2989">
          <wp:simplePos x="0" y="0"/>
          <wp:positionH relativeFrom="column">
            <wp:posOffset>-393064</wp:posOffset>
          </wp:positionH>
          <wp:positionV relativeFrom="paragraph">
            <wp:posOffset>-433704</wp:posOffset>
          </wp:positionV>
          <wp:extent cx="1410335" cy="938530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9959" r="11932" b="13820"/>
                  <a:stretch>
                    <a:fillRect/>
                  </a:stretch>
                </pic:blipFill>
                <pic:spPr>
                  <a:xfrm>
                    <a:off x="0" y="0"/>
                    <a:ext cx="1410335" cy="938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0C2985" w14:textId="77777777" w:rsidR="00946BFA" w:rsidRDefault="00946BFA">
    <w:pPr>
      <w:pBdr>
        <w:top w:val="nil"/>
        <w:left w:val="nil"/>
        <w:bottom w:val="nil"/>
        <w:right w:val="nil"/>
        <w:between w:val="nil"/>
      </w:pBdr>
      <w:tabs>
        <w:tab w:val="left" w:pos="7320"/>
      </w:tabs>
      <w:jc w:val="center"/>
    </w:pPr>
  </w:p>
  <w:p w14:paraId="160C2986" w14:textId="77777777" w:rsidR="00946BFA" w:rsidRDefault="00946BFA">
    <w:pPr>
      <w:pBdr>
        <w:top w:val="nil"/>
        <w:left w:val="nil"/>
        <w:bottom w:val="nil"/>
        <w:right w:val="nil"/>
        <w:between w:val="nil"/>
      </w:pBdr>
      <w:tabs>
        <w:tab w:val="left" w:pos="73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B63A2"/>
    <w:multiLevelType w:val="hybridMultilevel"/>
    <w:tmpl w:val="5AF4DCA4"/>
    <w:lvl w:ilvl="0" w:tplc="FCDC16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EE8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8A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C3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41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6EA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2E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E1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3E0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62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FA"/>
    <w:rsid w:val="000003C6"/>
    <w:rsid w:val="00065AC5"/>
    <w:rsid w:val="000A423F"/>
    <w:rsid w:val="000F0974"/>
    <w:rsid w:val="000F79E6"/>
    <w:rsid w:val="00331A1F"/>
    <w:rsid w:val="003450A6"/>
    <w:rsid w:val="003A5414"/>
    <w:rsid w:val="004E668C"/>
    <w:rsid w:val="005B43AD"/>
    <w:rsid w:val="006016A7"/>
    <w:rsid w:val="00745EB4"/>
    <w:rsid w:val="007756CF"/>
    <w:rsid w:val="008E3D1D"/>
    <w:rsid w:val="008E528F"/>
    <w:rsid w:val="008E5E52"/>
    <w:rsid w:val="00946BFA"/>
    <w:rsid w:val="00A43359"/>
    <w:rsid w:val="00B34223"/>
    <w:rsid w:val="00B37AC4"/>
    <w:rsid w:val="00C23B6D"/>
    <w:rsid w:val="00CD2EAC"/>
    <w:rsid w:val="00D56086"/>
    <w:rsid w:val="00DE49D3"/>
    <w:rsid w:val="00F6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2936"/>
  <w15:docId w15:val="{017F2B69-C6C6-4772-9FCE-CA72BD28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rFonts w:ascii="Arial" w:eastAsia="Arial" w:hAnsi="Arial" w:cs="Arial"/>
      <w:i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E528F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1249</Characters>
  <Application>Microsoft Office Word</Application>
  <DocSecurity>0</DocSecurity>
  <Lines>27</Lines>
  <Paragraphs>17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Sullivan</dc:creator>
  <cp:lastModifiedBy>Katie Sullivan</cp:lastModifiedBy>
  <cp:revision>2</cp:revision>
  <dcterms:created xsi:type="dcterms:W3CDTF">2025-12-04T12:35:00Z</dcterms:created>
  <dcterms:modified xsi:type="dcterms:W3CDTF">2025-12-04T12:35:00Z</dcterms:modified>
</cp:coreProperties>
</file>