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E8176" w14:textId="77777777" w:rsidR="005E0496" w:rsidRPr="005E0496" w:rsidRDefault="005E0496" w:rsidP="005E0496">
      <w:pPr>
        <w:spacing w:after="0"/>
        <w:rPr>
          <w:rFonts w:ascii="Calibri" w:hAnsi="Calibri" w:cs="Calibri"/>
          <w:b/>
          <w:bCs/>
          <w:sz w:val="32"/>
          <w:szCs w:val="32"/>
        </w:rPr>
      </w:pPr>
      <w:r w:rsidRPr="005E0496">
        <w:rPr>
          <w:rFonts w:ascii="Calibri" w:hAnsi="Calibri" w:cs="Calibri"/>
          <w:b/>
          <w:bCs/>
          <w:sz w:val="32"/>
          <w:szCs w:val="32"/>
        </w:rPr>
        <w:t>Job Description: Special Educational Needs Coordinator (SENCO)</w:t>
      </w:r>
    </w:p>
    <w:p w14:paraId="1119614A" w14:textId="77777777" w:rsidR="005E0496" w:rsidRPr="005E0496" w:rsidRDefault="005E0496" w:rsidP="005E0496">
      <w:pPr>
        <w:spacing w:after="0"/>
        <w:rPr>
          <w:rFonts w:ascii="Calibri" w:hAnsi="Calibri" w:cs="Calibri"/>
          <w:b/>
          <w:bCs/>
          <w:sz w:val="24"/>
          <w:szCs w:val="24"/>
        </w:rPr>
      </w:pPr>
      <w:r w:rsidRPr="005E0496">
        <w:rPr>
          <w:rFonts w:ascii="Calibri" w:hAnsi="Calibri" w:cs="Calibri"/>
          <w:b/>
          <w:bCs/>
          <w:sz w:val="24"/>
          <w:szCs w:val="24"/>
        </w:rPr>
        <w:t>School: Aston Rowant Church of England Primary School</w:t>
      </w:r>
    </w:p>
    <w:p w14:paraId="15B60A0F" w14:textId="77777777" w:rsidR="005E0496" w:rsidRPr="005E0496" w:rsidRDefault="005E0496" w:rsidP="005E0496">
      <w:pPr>
        <w:spacing w:after="0"/>
        <w:rPr>
          <w:rFonts w:ascii="Calibri" w:hAnsi="Calibri" w:cs="Calibri"/>
          <w:b/>
          <w:bCs/>
          <w:sz w:val="24"/>
          <w:szCs w:val="24"/>
        </w:rPr>
      </w:pPr>
      <w:r w:rsidRPr="005E0496">
        <w:rPr>
          <w:rFonts w:ascii="Calibri" w:hAnsi="Calibri" w:cs="Calibri"/>
          <w:b/>
          <w:bCs/>
          <w:sz w:val="24"/>
          <w:szCs w:val="24"/>
        </w:rPr>
        <w:t>Context: Small primary school</w:t>
      </w:r>
    </w:p>
    <w:p w14:paraId="03ACA171" w14:textId="77777777" w:rsidR="005E0496" w:rsidRPr="005E0496" w:rsidRDefault="005E0496" w:rsidP="005E0496">
      <w:pPr>
        <w:spacing w:after="0"/>
        <w:rPr>
          <w:rFonts w:ascii="Calibri" w:hAnsi="Calibri" w:cs="Calibri"/>
          <w:b/>
          <w:bCs/>
          <w:sz w:val="24"/>
          <w:szCs w:val="24"/>
        </w:rPr>
      </w:pPr>
      <w:r w:rsidRPr="005E0496">
        <w:rPr>
          <w:rFonts w:ascii="Calibri" w:hAnsi="Calibri" w:cs="Calibri"/>
          <w:b/>
          <w:bCs/>
          <w:sz w:val="24"/>
          <w:szCs w:val="24"/>
        </w:rPr>
        <w:t>Hours: Part-time – approximately 5 hours per week (flexible)</w:t>
      </w:r>
    </w:p>
    <w:p w14:paraId="5E980236" w14:textId="700DBC65" w:rsidR="005E0496" w:rsidRPr="005E0496" w:rsidRDefault="005E0496" w:rsidP="005E0496">
      <w:pPr>
        <w:spacing w:after="0"/>
        <w:rPr>
          <w:rFonts w:ascii="Calibri" w:hAnsi="Calibri" w:cs="Calibri"/>
          <w:b/>
          <w:bCs/>
          <w:sz w:val="24"/>
          <w:szCs w:val="24"/>
        </w:rPr>
      </w:pPr>
      <w:r w:rsidRPr="005E0496">
        <w:rPr>
          <w:rFonts w:ascii="Calibri" w:hAnsi="Calibri" w:cs="Calibri"/>
          <w:b/>
          <w:bCs/>
          <w:sz w:val="24"/>
          <w:szCs w:val="24"/>
        </w:rPr>
        <w:t>Responsible to: Headteacher</w:t>
      </w:r>
    </w:p>
    <w:p w14:paraId="0AEBD253" w14:textId="77777777" w:rsidR="005E0496" w:rsidRPr="005E0496" w:rsidRDefault="005E0496" w:rsidP="005E0496">
      <w:pPr>
        <w:spacing w:after="0"/>
        <w:rPr>
          <w:rFonts w:ascii="Calibri" w:hAnsi="Calibri" w:cs="Calibri"/>
          <w:sz w:val="24"/>
          <w:szCs w:val="24"/>
        </w:rPr>
      </w:pPr>
    </w:p>
    <w:p w14:paraId="500A87B2" w14:textId="7A31F2C5" w:rsidR="005E0496" w:rsidRPr="005E0496" w:rsidRDefault="005E0496" w:rsidP="005E0496">
      <w:pPr>
        <w:spacing w:after="0"/>
        <w:rPr>
          <w:rFonts w:ascii="Calibri" w:hAnsi="Calibri" w:cs="Calibri"/>
          <w:b/>
          <w:bCs/>
          <w:sz w:val="24"/>
          <w:szCs w:val="24"/>
        </w:rPr>
      </w:pPr>
      <w:r w:rsidRPr="005E0496">
        <w:rPr>
          <w:rFonts w:ascii="Calibri" w:hAnsi="Calibri" w:cs="Calibri"/>
          <w:b/>
          <w:bCs/>
          <w:sz w:val="24"/>
          <w:szCs w:val="24"/>
        </w:rPr>
        <w:t>School Etho</w:t>
      </w:r>
      <w:r w:rsidRPr="005E0496">
        <w:rPr>
          <w:rFonts w:ascii="Calibri" w:hAnsi="Calibri" w:cs="Calibri"/>
          <w:b/>
          <w:bCs/>
          <w:sz w:val="24"/>
          <w:szCs w:val="24"/>
        </w:rPr>
        <w:t>s:</w:t>
      </w:r>
    </w:p>
    <w:p w14:paraId="3F049E17" w14:textId="77777777" w:rsidR="005E0496" w:rsidRPr="005E0496" w:rsidRDefault="005E0496" w:rsidP="005E0496">
      <w:pPr>
        <w:spacing w:after="0"/>
        <w:rPr>
          <w:rFonts w:ascii="Calibri" w:hAnsi="Calibri" w:cs="Calibri"/>
          <w:sz w:val="24"/>
          <w:szCs w:val="24"/>
        </w:rPr>
      </w:pPr>
      <w:r w:rsidRPr="005E0496">
        <w:rPr>
          <w:rFonts w:ascii="Calibri" w:hAnsi="Calibri" w:cs="Calibri"/>
          <w:sz w:val="24"/>
          <w:szCs w:val="24"/>
        </w:rPr>
        <w:t>Aston Rowant Church of England Primary School is a Christian community rooted in dignity, compassion, respect and hope. We are committed to inclusion and to enabling all children to flourish, recognising and celebrating their strengths while supporting their individual needs. The SENCO plays a key role in living out this ethos by ensuring that pupils with SEND are known, valued and enabled to achieve their full potential.</w:t>
      </w:r>
    </w:p>
    <w:p w14:paraId="29389EEF" w14:textId="77777777" w:rsidR="005E0496" w:rsidRPr="005E0496" w:rsidRDefault="005E0496" w:rsidP="005E0496">
      <w:pPr>
        <w:spacing w:after="0"/>
        <w:rPr>
          <w:rFonts w:ascii="Calibri" w:hAnsi="Calibri" w:cs="Calibri"/>
          <w:sz w:val="24"/>
          <w:szCs w:val="24"/>
        </w:rPr>
      </w:pPr>
    </w:p>
    <w:p w14:paraId="2F31BDCF" w14:textId="4D32085F" w:rsidR="005E0496" w:rsidRPr="005E0496" w:rsidRDefault="005E0496" w:rsidP="005E0496">
      <w:pPr>
        <w:spacing w:after="0"/>
        <w:rPr>
          <w:rFonts w:ascii="Calibri" w:hAnsi="Calibri" w:cs="Calibri"/>
          <w:b/>
          <w:bCs/>
          <w:sz w:val="24"/>
          <w:szCs w:val="24"/>
        </w:rPr>
      </w:pPr>
      <w:r w:rsidRPr="005E0496">
        <w:rPr>
          <w:rFonts w:ascii="Calibri" w:hAnsi="Calibri" w:cs="Calibri"/>
          <w:b/>
          <w:bCs/>
          <w:sz w:val="24"/>
          <w:szCs w:val="24"/>
        </w:rPr>
        <w:t>Role Purpose</w:t>
      </w:r>
      <w:r w:rsidRPr="005E0496">
        <w:rPr>
          <w:rFonts w:ascii="Calibri" w:hAnsi="Calibri" w:cs="Calibri"/>
          <w:b/>
          <w:bCs/>
          <w:sz w:val="24"/>
          <w:szCs w:val="24"/>
        </w:rPr>
        <w:t>:</w:t>
      </w:r>
    </w:p>
    <w:p w14:paraId="224B85CB" w14:textId="77777777" w:rsidR="005E0496" w:rsidRPr="005E0496" w:rsidRDefault="005E0496" w:rsidP="005E0496">
      <w:pPr>
        <w:spacing w:after="0"/>
        <w:rPr>
          <w:rFonts w:ascii="Calibri" w:hAnsi="Calibri" w:cs="Calibri"/>
          <w:sz w:val="24"/>
          <w:szCs w:val="24"/>
        </w:rPr>
      </w:pPr>
      <w:r w:rsidRPr="005E0496">
        <w:rPr>
          <w:rFonts w:ascii="Calibri" w:hAnsi="Calibri" w:cs="Calibri"/>
          <w:sz w:val="24"/>
          <w:szCs w:val="24"/>
        </w:rPr>
        <w:t>To lead and coordinate Special Educational Needs and Disabilities (SEND) provision within a small Church of England primary school, ensuring statutory duties are met and that pupils with SEND receive effective, proportionate support. The role combines strategic oversight with practical, hands-on leadership, working in close partnership with the Headteacher, staff, parents and pupils to promote inclusion, equity and high expectations for all.</w:t>
      </w:r>
    </w:p>
    <w:p w14:paraId="3F894E2F" w14:textId="77777777" w:rsidR="005E0496" w:rsidRPr="005E0496" w:rsidRDefault="005E0496" w:rsidP="005E0496">
      <w:pPr>
        <w:spacing w:after="0"/>
        <w:rPr>
          <w:rFonts w:ascii="Calibri" w:hAnsi="Calibri" w:cs="Calibri"/>
          <w:sz w:val="24"/>
          <w:szCs w:val="24"/>
        </w:rPr>
      </w:pPr>
    </w:p>
    <w:p w14:paraId="46587D2F" w14:textId="13780F5D" w:rsidR="005E0496" w:rsidRPr="005E0496" w:rsidRDefault="005E0496" w:rsidP="005E0496">
      <w:pPr>
        <w:spacing w:after="0"/>
        <w:rPr>
          <w:rFonts w:ascii="Calibri" w:hAnsi="Calibri" w:cs="Calibri"/>
          <w:b/>
          <w:bCs/>
          <w:sz w:val="24"/>
          <w:szCs w:val="24"/>
        </w:rPr>
      </w:pPr>
      <w:r w:rsidRPr="005E0496">
        <w:rPr>
          <w:rFonts w:ascii="Calibri" w:hAnsi="Calibri" w:cs="Calibri"/>
          <w:b/>
          <w:bCs/>
          <w:sz w:val="24"/>
          <w:szCs w:val="24"/>
        </w:rPr>
        <w:t>Key Responsibilities</w:t>
      </w:r>
      <w:r w:rsidRPr="005E0496">
        <w:rPr>
          <w:rFonts w:ascii="Calibri" w:hAnsi="Calibri" w:cs="Calibri"/>
          <w:b/>
          <w:bCs/>
          <w:sz w:val="24"/>
          <w:szCs w:val="24"/>
        </w:rPr>
        <w:t>:</w:t>
      </w:r>
    </w:p>
    <w:p w14:paraId="32AD643E" w14:textId="77777777" w:rsidR="005E0496" w:rsidRPr="005E0496" w:rsidRDefault="005E0496" w:rsidP="005E0496">
      <w:pPr>
        <w:pStyle w:val="ListParagraph"/>
        <w:numPr>
          <w:ilvl w:val="0"/>
          <w:numId w:val="1"/>
        </w:numPr>
        <w:spacing w:after="0"/>
        <w:rPr>
          <w:rFonts w:ascii="Calibri" w:hAnsi="Calibri" w:cs="Calibri"/>
          <w:sz w:val="24"/>
          <w:szCs w:val="24"/>
        </w:rPr>
      </w:pPr>
      <w:r w:rsidRPr="005E0496">
        <w:rPr>
          <w:rFonts w:ascii="Calibri" w:hAnsi="Calibri" w:cs="Calibri"/>
          <w:sz w:val="24"/>
          <w:szCs w:val="24"/>
        </w:rPr>
        <w:t>Act as the school’s designated SENCO, providing clear leadership and day-to-day coordination of SEND provision in line with the school’s Christian vision and values.</w:t>
      </w:r>
    </w:p>
    <w:p w14:paraId="04B7CD48" w14:textId="77777777" w:rsidR="005E0496" w:rsidRPr="005E0496" w:rsidRDefault="005E0496" w:rsidP="005E0496">
      <w:pPr>
        <w:pStyle w:val="ListParagraph"/>
        <w:numPr>
          <w:ilvl w:val="0"/>
          <w:numId w:val="1"/>
        </w:numPr>
        <w:spacing w:after="0"/>
        <w:rPr>
          <w:rFonts w:ascii="Calibri" w:hAnsi="Calibri" w:cs="Calibri"/>
          <w:sz w:val="24"/>
          <w:szCs w:val="24"/>
        </w:rPr>
      </w:pPr>
      <w:r w:rsidRPr="005E0496">
        <w:rPr>
          <w:rFonts w:ascii="Calibri" w:hAnsi="Calibri" w:cs="Calibri"/>
          <w:sz w:val="24"/>
          <w:szCs w:val="24"/>
        </w:rPr>
        <w:t>Ensure compliance with the SEND Code of Practice and Equality Act 2010, in a manner that is proportionate and appropriate to a small school context.</w:t>
      </w:r>
    </w:p>
    <w:p w14:paraId="43AAB585" w14:textId="77777777" w:rsidR="005E0496" w:rsidRPr="005E0496" w:rsidRDefault="005E0496" w:rsidP="005E0496">
      <w:pPr>
        <w:pStyle w:val="ListParagraph"/>
        <w:numPr>
          <w:ilvl w:val="0"/>
          <w:numId w:val="1"/>
        </w:numPr>
        <w:spacing w:after="0"/>
        <w:rPr>
          <w:rFonts w:ascii="Calibri" w:hAnsi="Calibri" w:cs="Calibri"/>
          <w:sz w:val="24"/>
          <w:szCs w:val="24"/>
        </w:rPr>
      </w:pPr>
      <w:r w:rsidRPr="005E0496">
        <w:rPr>
          <w:rFonts w:ascii="Calibri" w:hAnsi="Calibri" w:cs="Calibri"/>
          <w:sz w:val="24"/>
          <w:szCs w:val="24"/>
        </w:rPr>
        <w:t>Maintain and oversee the SEND register, ensuring pupils’ needs are identified early and reviewed regularly using the Assess–Plan–Do–Review cycle.</w:t>
      </w:r>
    </w:p>
    <w:p w14:paraId="1EA765F5" w14:textId="77777777" w:rsidR="005E0496" w:rsidRPr="005E0496" w:rsidRDefault="005E0496" w:rsidP="005E0496">
      <w:pPr>
        <w:pStyle w:val="ListParagraph"/>
        <w:numPr>
          <w:ilvl w:val="0"/>
          <w:numId w:val="1"/>
        </w:numPr>
        <w:spacing w:after="0"/>
        <w:rPr>
          <w:rFonts w:ascii="Calibri" w:hAnsi="Calibri" w:cs="Calibri"/>
          <w:sz w:val="24"/>
          <w:szCs w:val="24"/>
        </w:rPr>
      </w:pPr>
      <w:r w:rsidRPr="005E0496">
        <w:rPr>
          <w:rFonts w:ascii="Calibri" w:hAnsi="Calibri" w:cs="Calibri"/>
          <w:sz w:val="24"/>
          <w:szCs w:val="24"/>
        </w:rPr>
        <w:t>Support class teachers in adapting teaching and learning so that pupils with SEND can access the curriculum and experience success alongside their peers.</w:t>
      </w:r>
    </w:p>
    <w:p w14:paraId="3493D7C3" w14:textId="77777777" w:rsidR="005E0496" w:rsidRPr="005E0496" w:rsidRDefault="005E0496" w:rsidP="005E0496">
      <w:pPr>
        <w:pStyle w:val="ListParagraph"/>
        <w:numPr>
          <w:ilvl w:val="0"/>
          <w:numId w:val="1"/>
        </w:numPr>
        <w:spacing w:after="0"/>
        <w:rPr>
          <w:rFonts w:ascii="Calibri" w:hAnsi="Calibri" w:cs="Calibri"/>
          <w:sz w:val="24"/>
          <w:szCs w:val="24"/>
        </w:rPr>
      </w:pPr>
      <w:r w:rsidRPr="005E0496">
        <w:rPr>
          <w:rFonts w:ascii="Calibri" w:hAnsi="Calibri" w:cs="Calibri"/>
          <w:sz w:val="24"/>
          <w:szCs w:val="24"/>
        </w:rPr>
        <w:t>Provide practical advice and guidance to staff, including teaching assistants,</w:t>
      </w:r>
      <w:r w:rsidRPr="005E0496">
        <w:rPr>
          <w:rFonts w:ascii="Calibri" w:hAnsi="Calibri" w:cs="Calibri"/>
          <w:sz w:val="24"/>
          <w:szCs w:val="24"/>
        </w:rPr>
        <w:t xml:space="preserve"> </w:t>
      </w:r>
      <w:r w:rsidRPr="005E0496">
        <w:rPr>
          <w:rFonts w:ascii="Calibri" w:hAnsi="Calibri" w:cs="Calibri"/>
          <w:sz w:val="24"/>
          <w:szCs w:val="24"/>
        </w:rPr>
        <w:t>recognising the collaborative and flexible nature of roles within a small staff team.</w:t>
      </w:r>
    </w:p>
    <w:p w14:paraId="1A06A2C6" w14:textId="77777777" w:rsidR="005E0496" w:rsidRPr="005E0496" w:rsidRDefault="005E0496" w:rsidP="005E0496">
      <w:pPr>
        <w:pStyle w:val="ListParagraph"/>
        <w:numPr>
          <w:ilvl w:val="0"/>
          <w:numId w:val="1"/>
        </w:numPr>
        <w:spacing w:after="0"/>
        <w:rPr>
          <w:rFonts w:ascii="Calibri" w:hAnsi="Calibri" w:cs="Calibri"/>
          <w:sz w:val="24"/>
          <w:szCs w:val="24"/>
        </w:rPr>
      </w:pPr>
      <w:r w:rsidRPr="005E0496">
        <w:rPr>
          <w:rFonts w:ascii="Calibri" w:hAnsi="Calibri" w:cs="Calibri"/>
          <w:sz w:val="24"/>
          <w:szCs w:val="24"/>
        </w:rPr>
        <w:t>Develop, maintain and review individual support plans and provision maps that are clear, manageable and focused on improving outcomes and wellbeing.</w:t>
      </w:r>
    </w:p>
    <w:p w14:paraId="09FCC778" w14:textId="77777777" w:rsidR="005E0496" w:rsidRPr="005E0496" w:rsidRDefault="005E0496" w:rsidP="005E0496">
      <w:pPr>
        <w:pStyle w:val="ListParagraph"/>
        <w:numPr>
          <w:ilvl w:val="0"/>
          <w:numId w:val="1"/>
        </w:numPr>
        <w:spacing w:after="0"/>
        <w:rPr>
          <w:rFonts w:ascii="Calibri" w:hAnsi="Calibri" w:cs="Calibri"/>
          <w:sz w:val="24"/>
          <w:szCs w:val="24"/>
        </w:rPr>
      </w:pPr>
      <w:r w:rsidRPr="005E0496">
        <w:rPr>
          <w:rFonts w:ascii="Calibri" w:hAnsi="Calibri" w:cs="Calibri"/>
          <w:sz w:val="24"/>
          <w:szCs w:val="24"/>
        </w:rPr>
        <w:t>Coordinate EHCP processes where required, including needs assessments, annual reviews and transition planning, ensuring pupil and parent voice is central.</w:t>
      </w:r>
    </w:p>
    <w:p w14:paraId="36B2FA81" w14:textId="77777777" w:rsidR="005E0496" w:rsidRPr="005E0496" w:rsidRDefault="005E0496" w:rsidP="005E0496">
      <w:pPr>
        <w:pStyle w:val="ListParagraph"/>
        <w:numPr>
          <w:ilvl w:val="0"/>
          <w:numId w:val="1"/>
        </w:numPr>
        <w:spacing w:after="0"/>
        <w:rPr>
          <w:rFonts w:ascii="Calibri" w:hAnsi="Calibri" w:cs="Calibri"/>
          <w:sz w:val="24"/>
          <w:szCs w:val="24"/>
        </w:rPr>
      </w:pPr>
      <w:r w:rsidRPr="005E0496">
        <w:rPr>
          <w:rFonts w:ascii="Calibri" w:hAnsi="Calibri" w:cs="Calibri"/>
          <w:sz w:val="24"/>
          <w:szCs w:val="24"/>
        </w:rPr>
        <w:lastRenderedPageBreak/>
        <w:t>Work in close partnership with parents and carers, building trusting relationships based on openness, empathy and shared responsibility.</w:t>
      </w:r>
    </w:p>
    <w:p w14:paraId="6C8BA9DA" w14:textId="77777777" w:rsidR="005E0496" w:rsidRPr="005E0496" w:rsidRDefault="005E0496" w:rsidP="005E0496">
      <w:pPr>
        <w:pStyle w:val="ListParagraph"/>
        <w:numPr>
          <w:ilvl w:val="0"/>
          <w:numId w:val="1"/>
        </w:numPr>
        <w:spacing w:after="0"/>
        <w:rPr>
          <w:rFonts w:ascii="Calibri" w:hAnsi="Calibri" w:cs="Calibri"/>
          <w:sz w:val="24"/>
          <w:szCs w:val="24"/>
        </w:rPr>
      </w:pPr>
      <w:r w:rsidRPr="005E0496">
        <w:rPr>
          <w:rFonts w:ascii="Calibri" w:hAnsi="Calibri" w:cs="Calibri"/>
          <w:sz w:val="24"/>
          <w:szCs w:val="24"/>
        </w:rPr>
        <w:t>Liaise with external professionals and the Local Authority as needed, ensuring that advice and recommendations are realistic, inclusive and embedded into daily practice.</w:t>
      </w:r>
    </w:p>
    <w:p w14:paraId="589FCF0B" w14:textId="77777777" w:rsidR="005E0496" w:rsidRPr="005E0496" w:rsidRDefault="005E0496" w:rsidP="005E0496">
      <w:pPr>
        <w:pStyle w:val="ListParagraph"/>
        <w:numPr>
          <w:ilvl w:val="0"/>
          <w:numId w:val="1"/>
        </w:numPr>
        <w:spacing w:after="0"/>
        <w:rPr>
          <w:rFonts w:ascii="Calibri" w:hAnsi="Calibri" w:cs="Calibri"/>
          <w:sz w:val="24"/>
          <w:szCs w:val="24"/>
        </w:rPr>
      </w:pPr>
      <w:r w:rsidRPr="005E0496">
        <w:rPr>
          <w:rFonts w:ascii="Calibri" w:hAnsi="Calibri" w:cs="Calibri"/>
          <w:sz w:val="24"/>
          <w:szCs w:val="24"/>
        </w:rPr>
        <w:t>Monitor and evaluate the impact of SEND provision on pupil progress, development and wellbeing, sharing concise evaluations with the Headteacher and governors.</w:t>
      </w:r>
    </w:p>
    <w:p w14:paraId="32F0EAA1" w14:textId="56F38E1D" w:rsidR="005E0496" w:rsidRPr="005E0496" w:rsidRDefault="005E0496" w:rsidP="005E0496">
      <w:pPr>
        <w:pStyle w:val="ListParagraph"/>
        <w:numPr>
          <w:ilvl w:val="0"/>
          <w:numId w:val="1"/>
        </w:numPr>
        <w:spacing w:after="0"/>
        <w:rPr>
          <w:rFonts w:ascii="Calibri" w:hAnsi="Calibri" w:cs="Calibri"/>
          <w:sz w:val="24"/>
          <w:szCs w:val="24"/>
        </w:rPr>
      </w:pPr>
      <w:r w:rsidRPr="005E0496">
        <w:rPr>
          <w:rFonts w:ascii="Calibri" w:hAnsi="Calibri" w:cs="Calibri"/>
          <w:sz w:val="24"/>
          <w:szCs w:val="24"/>
        </w:rPr>
        <w:t>Contribute to safeguarding, behaviour and attendance systems as they relate to pupils with SEND, ensuring that the most vulnerable pupils are well supported.</w:t>
      </w:r>
    </w:p>
    <w:p w14:paraId="18529085" w14:textId="77777777" w:rsidR="005E0496" w:rsidRPr="005E0496" w:rsidRDefault="005E0496" w:rsidP="005E0496">
      <w:pPr>
        <w:spacing w:after="0"/>
        <w:rPr>
          <w:rFonts w:ascii="Calibri" w:hAnsi="Calibri" w:cs="Calibri"/>
          <w:sz w:val="24"/>
          <w:szCs w:val="24"/>
        </w:rPr>
      </w:pPr>
    </w:p>
    <w:p w14:paraId="5F65E22D" w14:textId="7FF21702" w:rsidR="005E0496" w:rsidRPr="005E0496" w:rsidRDefault="005E0496" w:rsidP="005E0496">
      <w:pPr>
        <w:spacing w:after="0"/>
        <w:rPr>
          <w:rFonts w:ascii="Calibri" w:hAnsi="Calibri" w:cs="Calibri"/>
          <w:b/>
          <w:bCs/>
          <w:sz w:val="24"/>
          <w:szCs w:val="24"/>
        </w:rPr>
      </w:pPr>
      <w:r w:rsidRPr="005E0496">
        <w:rPr>
          <w:rFonts w:ascii="Calibri" w:hAnsi="Calibri" w:cs="Calibri"/>
          <w:b/>
          <w:bCs/>
          <w:sz w:val="24"/>
          <w:szCs w:val="24"/>
        </w:rPr>
        <w:t>Working Arrangements</w:t>
      </w:r>
      <w:r w:rsidRPr="005E0496">
        <w:rPr>
          <w:rFonts w:ascii="Calibri" w:hAnsi="Calibri" w:cs="Calibri"/>
          <w:b/>
          <w:bCs/>
          <w:sz w:val="24"/>
          <w:szCs w:val="24"/>
        </w:rPr>
        <w:t>:</w:t>
      </w:r>
    </w:p>
    <w:p w14:paraId="62A2C152" w14:textId="77777777" w:rsidR="005E0496" w:rsidRPr="005E0496" w:rsidRDefault="005E0496" w:rsidP="005E0496">
      <w:pPr>
        <w:spacing w:after="0"/>
        <w:rPr>
          <w:rFonts w:ascii="Calibri" w:hAnsi="Calibri" w:cs="Calibri"/>
          <w:sz w:val="24"/>
          <w:szCs w:val="24"/>
        </w:rPr>
      </w:pPr>
      <w:r w:rsidRPr="005E0496">
        <w:rPr>
          <w:rFonts w:ascii="Calibri" w:hAnsi="Calibri" w:cs="Calibri"/>
          <w:sz w:val="24"/>
          <w:szCs w:val="24"/>
        </w:rPr>
        <w:t>This role is offered on a flexible basis to reflect the needs of a small school community. Approximately 5 hours per week will be worked, with days, times and location (on-site and/or remote) agreed in discussion with the Headteacher. The SENCO will prioritise work to ensure the role remains manageable, sustainable and focused on impact.</w:t>
      </w:r>
    </w:p>
    <w:p w14:paraId="5D404C24" w14:textId="77777777" w:rsidR="005E0496" w:rsidRPr="005E0496" w:rsidRDefault="005E0496" w:rsidP="005E0496">
      <w:pPr>
        <w:spacing w:after="0"/>
        <w:rPr>
          <w:rFonts w:ascii="Calibri" w:hAnsi="Calibri" w:cs="Calibri"/>
          <w:sz w:val="24"/>
          <w:szCs w:val="24"/>
        </w:rPr>
      </w:pPr>
    </w:p>
    <w:p w14:paraId="099F9E46" w14:textId="056998B9" w:rsidR="005E0496" w:rsidRPr="005E0496" w:rsidRDefault="005E0496" w:rsidP="005E0496">
      <w:pPr>
        <w:spacing w:after="0"/>
        <w:rPr>
          <w:rFonts w:ascii="Calibri" w:hAnsi="Calibri" w:cs="Calibri"/>
          <w:b/>
          <w:bCs/>
          <w:sz w:val="24"/>
          <w:szCs w:val="24"/>
        </w:rPr>
      </w:pPr>
      <w:r w:rsidRPr="005E0496">
        <w:rPr>
          <w:rFonts w:ascii="Calibri" w:hAnsi="Calibri" w:cs="Calibri"/>
          <w:b/>
          <w:bCs/>
          <w:sz w:val="24"/>
          <w:szCs w:val="24"/>
        </w:rPr>
        <w:t>Person Specification (Summary)</w:t>
      </w:r>
      <w:r w:rsidRPr="005E0496">
        <w:rPr>
          <w:rFonts w:ascii="Calibri" w:hAnsi="Calibri" w:cs="Calibri"/>
          <w:b/>
          <w:bCs/>
          <w:sz w:val="24"/>
          <w:szCs w:val="24"/>
        </w:rPr>
        <w:t>:</w:t>
      </w:r>
    </w:p>
    <w:p w14:paraId="68A2C501" w14:textId="77777777" w:rsidR="005E0496" w:rsidRPr="005E0496" w:rsidRDefault="005E0496" w:rsidP="005E0496">
      <w:pPr>
        <w:pStyle w:val="ListParagraph"/>
        <w:numPr>
          <w:ilvl w:val="0"/>
          <w:numId w:val="2"/>
        </w:numPr>
        <w:spacing w:after="0"/>
        <w:rPr>
          <w:rFonts w:ascii="Calibri" w:hAnsi="Calibri" w:cs="Calibri"/>
          <w:sz w:val="24"/>
          <w:szCs w:val="24"/>
        </w:rPr>
      </w:pPr>
      <w:r w:rsidRPr="005E0496">
        <w:rPr>
          <w:rFonts w:ascii="Calibri" w:hAnsi="Calibri" w:cs="Calibri"/>
          <w:sz w:val="24"/>
          <w:szCs w:val="24"/>
        </w:rPr>
        <w:t>Qualified Teacher Status (QTS).</w:t>
      </w:r>
    </w:p>
    <w:p w14:paraId="1EBFD8BA" w14:textId="77777777" w:rsidR="005E0496" w:rsidRPr="005E0496" w:rsidRDefault="005E0496" w:rsidP="005E0496">
      <w:pPr>
        <w:pStyle w:val="ListParagraph"/>
        <w:numPr>
          <w:ilvl w:val="0"/>
          <w:numId w:val="2"/>
        </w:numPr>
        <w:spacing w:after="0"/>
        <w:rPr>
          <w:rFonts w:ascii="Calibri" w:hAnsi="Calibri" w:cs="Calibri"/>
          <w:sz w:val="24"/>
          <w:szCs w:val="24"/>
        </w:rPr>
      </w:pPr>
      <w:r w:rsidRPr="005E0496">
        <w:rPr>
          <w:rFonts w:ascii="Calibri" w:hAnsi="Calibri" w:cs="Calibri"/>
          <w:sz w:val="24"/>
          <w:szCs w:val="24"/>
        </w:rPr>
        <w:t>National Award for SEN Coordination (or willingness to work towards it within the required timeframe).</w:t>
      </w:r>
    </w:p>
    <w:p w14:paraId="47DC232A" w14:textId="77777777" w:rsidR="005E0496" w:rsidRPr="005E0496" w:rsidRDefault="005E0496" w:rsidP="005E0496">
      <w:pPr>
        <w:pStyle w:val="ListParagraph"/>
        <w:numPr>
          <w:ilvl w:val="0"/>
          <w:numId w:val="2"/>
        </w:numPr>
        <w:spacing w:after="0"/>
        <w:rPr>
          <w:rFonts w:ascii="Calibri" w:hAnsi="Calibri" w:cs="Calibri"/>
          <w:sz w:val="24"/>
          <w:szCs w:val="24"/>
        </w:rPr>
      </w:pPr>
      <w:r w:rsidRPr="005E0496">
        <w:rPr>
          <w:rFonts w:ascii="Calibri" w:hAnsi="Calibri" w:cs="Calibri"/>
          <w:sz w:val="24"/>
          <w:szCs w:val="24"/>
        </w:rPr>
        <w:t>Secure knowledge of the SEND Code of Practice and statutory SENCO responsibilities.</w:t>
      </w:r>
    </w:p>
    <w:p w14:paraId="664C3FA3" w14:textId="77777777" w:rsidR="005E0496" w:rsidRPr="005E0496" w:rsidRDefault="005E0496" w:rsidP="005E0496">
      <w:pPr>
        <w:pStyle w:val="ListParagraph"/>
        <w:numPr>
          <w:ilvl w:val="0"/>
          <w:numId w:val="2"/>
        </w:numPr>
        <w:spacing w:after="0"/>
        <w:rPr>
          <w:rFonts w:ascii="Calibri" w:hAnsi="Calibri" w:cs="Calibri"/>
          <w:sz w:val="24"/>
          <w:szCs w:val="24"/>
        </w:rPr>
      </w:pPr>
      <w:r w:rsidRPr="005E0496">
        <w:rPr>
          <w:rFonts w:ascii="Calibri" w:hAnsi="Calibri" w:cs="Calibri"/>
          <w:sz w:val="24"/>
          <w:szCs w:val="24"/>
        </w:rPr>
        <w:t>Experience of supporting pupils with SEND in a primary school setting, ideally within a small school.</w:t>
      </w:r>
    </w:p>
    <w:p w14:paraId="1766BD07" w14:textId="77777777" w:rsidR="005E0496" w:rsidRPr="005E0496" w:rsidRDefault="005E0496" w:rsidP="005E0496">
      <w:pPr>
        <w:pStyle w:val="ListParagraph"/>
        <w:numPr>
          <w:ilvl w:val="0"/>
          <w:numId w:val="2"/>
        </w:numPr>
        <w:spacing w:after="0"/>
        <w:rPr>
          <w:rFonts w:ascii="Calibri" w:hAnsi="Calibri" w:cs="Calibri"/>
          <w:sz w:val="24"/>
          <w:szCs w:val="24"/>
        </w:rPr>
      </w:pPr>
      <w:r w:rsidRPr="005E0496">
        <w:rPr>
          <w:rFonts w:ascii="Calibri" w:hAnsi="Calibri" w:cs="Calibri"/>
          <w:sz w:val="24"/>
          <w:szCs w:val="24"/>
        </w:rPr>
        <w:t>Commitment to inclusive education and to the values and ethos of a Church of England school.</w:t>
      </w:r>
    </w:p>
    <w:p w14:paraId="198D7AFE" w14:textId="77777777" w:rsidR="005E0496" w:rsidRPr="005E0496" w:rsidRDefault="005E0496" w:rsidP="005E0496">
      <w:pPr>
        <w:pStyle w:val="ListParagraph"/>
        <w:numPr>
          <w:ilvl w:val="0"/>
          <w:numId w:val="2"/>
        </w:numPr>
        <w:spacing w:after="0"/>
        <w:rPr>
          <w:rFonts w:ascii="Calibri" w:hAnsi="Calibri" w:cs="Calibri"/>
          <w:sz w:val="24"/>
          <w:szCs w:val="24"/>
        </w:rPr>
      </w:pPr>
      <w:r w:rsidRPr="005E0496">
        <w:rPr>
          <w:rFonts w:ascii="Calibri" w:hAnsi="Calibri" w:cs="Calibri"/>
          <w:sz w:val="24"/>
          <w:szCs w:val="24"/>
        </w:rPr>
        <w:t>Ability to work collaboratively and flexibly, recognising the practical realities of a small staff team.</w:t>
      </w:r>
    </w:p>
    <w:p w14:paraId="48F06C0C" w14:textId="77777777" w:rsidR="005E0496" w:rsidRPr="005E0496" w:rsidRDefault="005E0496" w:rsidP="005E0496">
      <w:pPr>
        <w:pStyle w:val="ListParagraph"/>
        <w:numPr>
          <w:ilvl w:val="0"/>
          <w:numId w:val="2"/>
        </w:numPr>
        <w:spacing w:after="0"/>
        <w:rPr>
          <w:rFonts w:ascii="Calibri" w:hAnsi="Calibri" w:cs="Calibri"/>
          <w:sz w:val="24"/>
          <w:szCs w:val="24"/>
        </w:rPr>
      </w:pPr>
      <w:r w:rsidRPr="005E0496">
        <w:rPr>
          <w:rFonts w:ascii="Calibri" w:hAnsi="Calibri" w:cs="Calibri"/>
          <w:sz w:val="24"/>
          <w:szCs w:val="24"/>
        </w:rPr>
        <w:t>Strong organisational skills with the ability to prioritise and keep systems simple and effective.</w:t>
      </w:r>
    </w:p>
    <w:p w14:paraId="55246324" w14:textId="263135FA" w:rsidR="00D65314" w:rsidRDefault="005E0496" w:rsidP="005E0496">
      <w:pPr>
        <w:pStyle w:val="ListParagraph"/>
        <w:numPr>
          <w:ilvl w:val="0"/>
          <w:numId w:val="2"/>
        </w:numPr>
        <w:spacing w:after="0"/>
        <w:rPr>
          <w:rFonts w:ascii="Calibri" w:hAnsi="Calibri" w:cs="Calibri"/>
          <w:sz w:val="24"/>
          <w:szCs w:val="24"/>
        </w:rPr>
      </w:pPr>
      <w:r w:rsidRPr="005E0496">
        <w:rPr>
          <w:rFonts w:ascii="Calibri" w:hAnsi="Calibri" w:cs="Calibri"/>
          <w:sz w:val="24"/>
          <w:szCs w:val="24"/>
        </w:rPr>
        <w:t>Clear, empathetic communication skills when working with pupils, parents, staff and external agencies.</w:t>
      </w:r>
    </w:p>
    <w:p w14:paraId="22D95CF4" w14:textId="77777777" w:rsidR="007378E8" w:rsidRDefault="007378E8" w:rsidP="007378E8">
      <w:pPr>
        <w:spacing w:after="0"/>
        <w:rPr>
          <w:rFonts w:ascii="Calibri" w:hAnsi="Calibri" w:cs="Calibri"/>
          <w:sz w:val="24"/>
          <w:szCs w:val="24"/>
        </w:rPr>
      </w:pPr>
    </w:p>
    <w:p w14:paraId="469CBC4F" w14:textId="761D2BEF" w:rsidR="007378E8" w:rsidRDefault="007378E8" w:rsidP="007378E8">
      <w:pPr>
        <w:spacing w:after="0"/>
        <w:rPr>
          <w:rFonts w:ascii="Calibri" w:hAnsi="Calibri" w:cs="Calibri"/>
          <w:sz w:val="24"/>
          <w:szCs w:val="24"/>
        </w:rPr>
      </w:pPr>
      <w:r>
        <w:rPr>
          <w:rFonts w:ascii="Calibri" w:hAnsi="Calibri" w:cs="Calibri"/>
          <w:sz w:val="24"/>
          <w:szCs w:val="24"/>
        </w:rPr>
        <w:t>To apply for this role, please send us your CV and a covering letter explaining your suitability for the role.</w:t>
      </w:r>
    </w:p>
    <w:p w14:paraId="16A92088" w14:textId="77777777" w:rsidR="007378E8" w:rsidRDefault="007378E8" w:rsidP="007378E8">
      <w:pPr>
        <w:spacing w:after="0"/>
        <w:rPr>
          <w:rFonts w:ascii="Calibri" w:hAnsi="Calibri" w:cs="Calibri"/>
          <w:sz w:val="24"/>
          <w:szCs w:val="24"/>
        </w:rPr>
      </w:pPr>
    </w:p>
    <w:p w14:paraId="65C33D36" w14:textId="25161B3A" w:rsidR="007378E8" w:rsidRPr="007378E8" w:rsidRDefault="007378E8" w:rsidP="007378E8">
      <w:pPr>
        <w:spacing w:after="0"/>
        <w:rPr>
          <w:rFonts w:ascii="Calibri" w:hAnsi="Calibri" w:cs="Calibri"/>
          <w:sz w:val="24"/>
          <w:szCs w:val="24"/>
        </w:rPr>
      </w:pPr>
      <w:r>
        <w:rPr>
          <w:rFonts w:ascii="Calibri" w:hAnsi="Calibri" w:cs="Calibri"/>
          <w:sz w:val="24"/>
          <w:szCs w:val="24"/>
        </w:rPr>
        <w:t>Closing date for applications is: 9</w:t>
      </w:r>
      <w:r w:rsidRPr="007378E8">
        <w:rPr>
          <w:rFonts w:ascii="Calibri" w:hAnsi="Calibri" w:cs="Calibri"/>
          <w:sz w:val="24"/>
          <w:szCs w:val="24"/>
          <w:vertAlign w:val="superscript"/>
        </w:rPr>
        <w:t>th</w:t>
      </w:r>
      <w:r>
        <w:rPr>
          <w:rFonts w:ascii="Calibri" w:hAnsi="Calibri" w:cs="Calibri"/>
          <w:sz w:val="24"/>
          <w:szCs w:val="24"/>
        </w:rPr>
        <w:t xml:space="preserve"> March 2026</w:t>
      </w:r>
    </w:p>
    <w:sectPr w:rsidR="007378E8" w:rsidRPr="007378E8" w:rsidSect="005E049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64A4"/>
    <w:multiLevelType w:val="hybridMultilevel"/>
    <w:tmpl w:val="5F28D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D8720C"/>
    <w:multiLevelType w:val="hybridMultilevel"/>
    <w:tmpl w:val="26887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7473863">
    <w:abstractNumId w:val="1"/>
  </w:num>
  <w:num w:numId="2" w16cid:durableId="1085541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496"/>
    <w:rsid w:val="003B2C37"/>
    <w:rsid w:val="005E0496"/>
    <w:rsid w:val="007378E8"/>
    <w:rsid w:val="00882A5D"/>
    <w:rsid w:val="00D65314"/>
    <w:rsid w:val="00D972AB"/>
    <w:rsid w:val="00F55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BD199"/>
  <w15:chartTrackingRefBased/>
  <w15:docId w15:val="{F1AD541E-F2F4-46D4-877F-183AD2B03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496"/>
    <w:pPr>
      <w:spacing w:after="200" w:line="276"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5E049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5E049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5E0496"/>
    <w:pPr>
      <w:keepNext/>
      <w:keepLines/>
      <w:spacing w:before="160" w:after="80" w:line="259"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5E0496"/>
    <w:pPr>
      <w:keepNext/>
      <w:keepLines/>
      <w:spacing w:before="80" w:after="40" w:line="259" w:lineRule="auto"/>
      <w:outlineLvl w:val="3"/>
    </w:pPr>
    <w:rPr>
      <w:rFonts w:eastAsiaTheme="majorEastAsia"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5E0496"/>
    <w:pPr>
      <w:keepNext/>
      <w:keepLines/>
      <w:spacing w:before="80" w:after="40" w:line="259" w:lineRule="auto"/>
      <w:outlineLvl w:val="4"/>
    </w:pPr>
    <w:rPr>
      <w:rFonts w:eastAsiaTheme="majorEastAsia"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5E0496"/>
    <w:pPr>
      <w:keepNext/>
      <w:keepLines/>
      <w:spacing w:before="40" w:after="0" w:line="259" w:lineRule="auto"/>
      <w:outlineLvl w:val="5"/>
    </w:pPr>
    <w:rPr>
      <w:rFonts w:eastAsiaTheme="majorEastAsia"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5E0496"/>
    <w:pPr>
      <w:keepNext/>
      <w:keepLines/>
      <w:spacing w:before="40" w:after="0" w:line="259" w:lineRule="auto"/>
      <w:outlineLvl w:val="6"/>
    </w:pPr>
    <w:rPr>
      <w:rFonts w:eastAsiaTheme="majorEastAsia"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5E0496"/>
    <w:pPr>
      <w:keepNext/>
      <w:keepLines/>
      <w:spacing w:after="0" w:line="259" w:lineRule="auto"/>
      <w:outlineLvl w:val="7"/>
    </w:pPr>
    <w:rPr>
      <w:rFonts w:eastAsiaTheme="majorEastAsia"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5E0496"/>
    <w:pPr>
      <w:keepNext/>
      <w:keepLines/>
      <w:spacing w:after="0" w:line="259" w:lineRule="auto"/>
      <w:outlineLvl w:val="8"/>
    </w:pPr>
    <w:rPr>
      <w:rFonts w:eastAsiaTheme="majorEastAsia"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4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04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04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04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04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04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4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4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496"/>
    <w:rPr>
      <w:rFonts w:eastAsiaTheme="majorEastAsia" w:cstheme="majorBidi"/>
      <w:color w:val="272727" w:themeColor="text1" w:themeTint="D8"/>
    </w:rPr>
  </w:style>
  <w:style w:type="paragraph" w:styleId="Title">
    <w:name w:val="Title"/>
    <w:basedOn w:val="Normal"/>
    <w:next w:val="Normal"/>
    <w:link w:val="TitleChar"/>
    <w:uiPriority w:val="10"/>
    <w:qFormat/>
    <w:rsid w:val="005E0496"/>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5E04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496"/>
    <w:pPr>
      <w:numPr>
        <w:ilvl w:val="1"/>
      </w:numPr>
      <w:spacing w:after="160" w:line="259"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5E04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496"/>
    <w:pPr>
      <w:spacing w:before="160" w:after="160" w:line="259" w:lineRule="auto"/>
      <w:jc w:val="center"/>
    </w:pPr>
    <w:rPr>
      <w:rFonts w:eastAsiaTheme="minorHAns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5E0496"/>
    <w:rPr>
      <w:i/>
      <w:iCs/>
      <w:color w:val="404040" w:themeColor="text1" w:themeTint="BF"/>
    </w:rPr>
  </w:style>
  <w:style w:type="paragraph" w:styleId="ListParagraph">
    <w:name w:val="List Paragraph"/>
    <w:basedOn w:val="Normal"/>
    <w:uiPriority w:val="34"/>
    <w:qFormat/>
    <w:rsid w:val="005E0496"/>
    <w:pPr>
      <w:spacing w:after="160" w:line="259" w:lineRule="auto"/>
      <w:ind w:left="720"/>
      <w:contextualSpacing/>
    </w:pPr>
    <w:rPr>
      <w:rFonts w:eastAsiaTheme="minorHAnsi"/>
      <w:kern w:val="2"/>
      <w:lang w:val="en-GB"/>
      <w14:ligatures w14:val="standardContextual"/>
    </w:rPr>
  </w:style>
  <w:style w:type="character" w:styleId="IntenseEmphasis">
    <w:name w:val="Intense Emphasis"/>
    <w:basedOn w:val="DefaultParagraphFont"/>
    <w:uiPriority w:val="21"/>
    <w:qFormat/>
    <w:rsid w:val="005E0496"/>
    <w:rPr>
      <w:i/>
      <w:iCs/>
      <w:color w:val="0F4761" w:themeColor="accent1" w:themeShade="BF"/>
    </w:rPr>
  </w:style>
  <w:style w:type="paragraph" w:styleId="IntenseQuote">
    <w:name w:val="Intense Quote"/>
    <w:basedOn w:val="Normal"/>
    <w:next w:val="Normal"/>
    <w:link w:val="IntenseQuoteChar"/>
    <w:uiPriority w:val="30"/>
    <w:qFormat/>
    <w:rsid w:val="005E049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5E0496"/>
    <w:rPr>
      <w:i/>
      <w:iCs/>
      <w:color w:val="0F4761" w:themeColor="accent1" w:themeShade="BF"/>
    </w:rPr>
  </w:style>
  <w:style w:type="character" w:styleId="IntenseReference">
    <w:name w:val="Intense Reference"/>
    <w:basedOn w:val="DefaultParagraphFont"/>
    <w:uiPriority w:val="32"/>
    <w:qFormat/>
    <w:rsid w:val="005E04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619</Words>
  <Characters>3530</Characters>
  <Application>Microsoft Office Word</Application>
  <DocSecurity>0</DocSecurity>
  <Lines>29</Lines>
  <Paragraphs>8</Paragraphs>
  <ScaleCrop>false</ScaleCrop>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French</dc:creator>
  <cp:keywords/>
  <dc:description/>
  <cp:lastModifiedBy>Eva French</cp:lastModifiedBy>
  <cp:revision>2</cp:revision>
  <dcterms:created xsi:type="dcterms:W3CDTF">2026-02-06T12:43:00Z</dcterms:created>
  <dcterms:modified xsi:type="dcterms:W3CDTF">2026-02-06T12:58:00Z</dcterms:modified>
</cp:coreProperties>
</file>