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2DB9" w14:textId="77777777" w:rsidR="001F7369" w:rsidRPr="00345792" w:rsidRDefault="001F7369" w:rsidP="001F7369">
      <w:pPr>
        <w:jc w:val="center"/>
        <w:rPr>
          <w:b/>
        </w:rPr>
      </w:pPr>
      <w:r w:rsidRPr="00345792">
        <w:rPr>
          <w:b/>
        </w:rPr>
        <w:t>TEACHING ASSISTANT – PERSON SPECIFICATION</w:t>
      </w:r>
    </w:p>
    <w:p w14:paraId="6E9C2DBA" w14:textId="77777777" w:rsidR="001F7369" w:rsidRDefault="001F7369" w:rsidP="001F7369"/>
    <w:tbl>
      <w:tblPr>
        <w:tblStyle w:val="TableGrid"/>
        <w:tblW w:w="8721" w:type="dxa"/>
        <w:tblLook w:val="01E0" w:firstRow="1" w:lastRow="1" w:firstColumn="1" w:lastColumn="1" w:noHBand="0" w:noVBand="0"/>
      </w:tblPr>
      <w:tblGrid>
        <w:gridCol w:w="2190"/>
        <w:gridCol w:w="3532"/>
        <w:gridCol w:w="2999"/>
      </w:tblGrid>
      <w:tr w:rsidR="001F7369" w:rsidRPr="00B80CB4" w14:paraId="6E9C2DBE" w14:textId="77777777" w:rsidTr="00647081">
        <w:trPr>
          <w:trHeight w:val="316"/>
        </w:trPr>
        <w:tc>
          <w:tcPr>
            <w:tcW w:w="2190" w:type="dxa"/>
          </w:tcPr>
          <w:p w14:paraId="6E9C2DBB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</w:p>
        </w:tc>
        <w:tc>
          <w:tcPr>
            <w:tcW w:w="3532" w:type="dxa"/>
          </w:tcPr>
          <w:p w14:paraId="6E9C2DBC" w14:textId="77777777" w:rsidR="001F7369" w:rsidRPr="00B80CB4" w:rsidRDefault="001F7369" w:rsidP="00647081">
            <w:pPr>
              <w:jc w:val="center"/>
              <w:rPr>
                <w:rFonts w:cs="Arial"/>
                <w:b/>
                <w:szCs w:val="24"/>
              </w:rPr>
            </w:pPr>
            <w:r w:rsidRPr="00B80CB4">
              <w:rPr>
                <w:rFonts w:cs="Arial"/>
                <w:b/>
                <w:szCs w:val="24"/>
              </w:rPr>
              <w:t>Essential</w:t>
            </w:r>
          </w:p>
        </w:tc>
        <w:tc>
          <w:tcPr>
            <w:tcW w:w="2999" w:type="dxa"/>
          </w:tcPr>
          <w:p w14:paraId="6E9C2DBD" w14:textId="77777777" w:rsidR="001F7369" w:rsidRPr="00B80CB4" w:rsidRDefault="001F7369" w:rsidP="00647081">
            <w:pPr>
              <w:jc w:val="center"/>
              <w:rPr>
                <w:rFonts w:cs="Arial"/>
                <w:b/>
                <w:szCs w:val="24"/>
              </w:rPr>
            </w:pPr>
            <w:r w:rsidRPr="00B80CB4">
              <w:rPr>
                <w:rFonts w:cs="Arial"/>
                <w:b/>
                <w:szCs w:val="24"/>
              </w:rPr>
              <w:t>Desirable</w:t>
            </w:r>
          </w:p>
        </w:tc>
      </w:tr>
      <w:tr w:rsidR="001F7369" w:rsidRPr="00B80CB4" w14:paraId="6E9C2DC3" w14:textId="77777777" w:rsidTr="00647081">
        <w:tc>
          <w:tcPr>
            <w:tcW w:w="2190" w:type="dxa"/>
          </w:tcPr>
          <w:p w14:paraId="6E9C2DBF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  <w:r w:rsidRPr="00B80CB4">
              <w:rPr>
                <w:rFonts w:cs="Arial"/>
                <w:b/>
                <w:bCs/>
              </w:rPr>
              <w:t>Experience</w:t>
            </w:r>
          </w:p>
          <w:p w14:paraId="6E9C2DC0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</w:p>
        </w:tc>
        <w:tc>
          <w:tcPr>
            <w:tcW w:w="3532" w:type="dxa"/>
          </w:tcPr>
          <w:p w14:paraId="6E9C2DC1" w14:textId="77777777" w:rsidR="001F7369" w:rsidRPr="00B80CB4" w:rsidRDefault="001F7369" w:rsidP="00647081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Working with or caring for children of relevant age</w:t>
            </w:r>
          </w:p>
        </w:tc>
        <w:tc>
          <w:tcPr>
            <w:tcW w:w="2999" w:type="dxa"/>
          </w:tcPr>
          <w:p w14:paraId="6E9C2DC2" w14:textId="77777777" w:rsidR="001F7369" w:rsidRPr="00B80CB4" w:rsidRDefault="001F7369" w:rsidP="00647081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Experience of working with SEN children</w:t>
            </w:r>
            <w:r w:rsidR="0047699A">
              <w:rPr>
                <w:rFonts w:cs="Arial"/>
                <w:sz w:val="20"/>
              </w:rPr>
              <w:t xml:space="preserve"> or Early Years Unit.</w:t>
            </w:r>
          </w:p>
        </w:tc>
      </w:tr>
      <w:tr w:rsidR="001F7369" w:rsidRPr="00B80CB4" w14:paraId="6E9C2DCC" w14:textId="77777777" w:rsidTr="00647081">
        <w:tc>
          <w:tcPr>
            <w:tcW w:w="2190" w:type="dxa"/>
          </w:tcPr>
          <w:p w14:paraId="6E9C2DC4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  <w:r w:rsidRPr="00B80CB4">
              <w:rPr>
                <w:rFonts w:cs="Arial"/>
                <w:b/>
                <w:bCs/>
              </w:rPr>
              <w:t>Qualifications</w:t>
            </w:r>
          </w:p>
          <w:p w14:paraId="6E9C2DC5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</w:p>
        </w:tc>
        <w:tc>
          <w:tcPr>
            <w:tcW w:w="3532" w:type="dxa"/>
          </w:tcPr>
          <w:p w14:paraId="6E9C2DC6" w14:textId="77777777" w:rsidR="005740B3" w:rsidRPr="005740B3" w:rsidRDefault="001F7369" w:rsidP="005740B3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5740B3">
              <w:rPr>
                <w:rFonts w:cs="Arial"/>
                <w:sz w:val="20"/>
              </w:rPr>
              <w:t>Good Numeracy/literacy skills</w:t>
            </w:r>
            <w:r w:rsidR="005740B3" w:rsidRPr="005740B3">
              <w:rPr>
                <w:rFonts w:cs="Arial"/>
                <w:sz w:val="20"/>
              </w:rPr>
              <w:t xml:space="preserve"> (minimum grade C GCSE)</w:t>
            </w:r>
          </w:p>
          <w:p w14:paraId="6E9C2DC9" w14:textId="77777777" w:rsidR="001F7369" w:rsidRPr="00B80CB4" w:rsidRDefault="001F7369" w:rsidP="00647081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Training or willingness to train in the relevant learning strategies, e.g. literacy</w:t>
            </w:r>
          </w:p>
          <w:p w14:paraId="6E9C2DCA" w14:textId="77777777" w:rsidR="001F7369" w:rsidRPr="00B80CB4" w:rsidRDefault="001F7369" w:rsidP="00647081">
            <w:pPr>
              <w:rPr>
                <w:rFonts w:cs="Arial"/>
                <w:sz w:val="20"/>
              </w:rPr>
            </w:pPr>
          </w:p>
        </w:tc>
        <w:tc>
          <w:tcPr>
            <w:tcW w:w="2999" w:type="dxa"/>
          </w:tcPr>
          <w:p w14:paraId="36071884" w14:textId="77777777" w:rsidR="00AF38EE" w:rsidRDefault="00AF38EE" w:rsidP="00AF38EE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NVQ 2 for Teaching Assistants or equivalent qualifications or experience</w:t>
            </w:r>
            <w:r>
              <w:rPr>
                <w:rFonts w:cs="Arial"/>
                <w:sz w:val="20"/>
              </w:rPr>
              <w:t xml:space="preserve"> </w:t>
            </w:r>
          </w:p>
          <w:p w14:paraId="49443DD8" w14:textId="77777777" w:rsidR="00AF38EE" w:rsidRPr="00B80CB4" w:rsidRDefault="00AF38EE" w:rsidP="00AF38EE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‘Emergency First Aid for Appointed Persons in schools’ qualification or willingness to train</w:t>
            </w:r>
          </w:p>
          <w:p w14:paraId="6E9C2DCB" w14:textId="77777777" w:rsidR="001F7369" w:rsidRPr="00B80CB4" w:rsidRDefault="001F7369" w:rsidP="004A0D80">
            <w:pPr>
              <w:ind w:left="360"/>
              <w:rPr>
                <w:rFonts w:cs="Arial"/>
                <w:sz w:val="20"/>
              </w:rPr>
            </w:pPr>
          </w:p>
        </w:tc>
      </w:tr>
      <w:tr w:rsidR="001F7369" w:rsidRPr="00B80CB4" w14:paraId="6E9C2DDA" w14:textId="77777777" w:rsidTr="00647081">
        <w:tc>
          <w:tcPr>
            <w:tcW w:w="2190" w:type="dxa"/>
          </w:tcPr>
          <w:p w14:paraId="6E9C2DCD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  <w:r w:rsidRPr="00B80CB4">
              <w:rPr>
                <w:rFonts w:cs="Arial"/>
                <w:b/>
                <w:bCs/>
              </w:rPr>
              <w:t>Knowledge/Skills</w:t>
            </w:r>
          </w:p>
          <w:p w14:paraId="6E9C2DCE" w14:textId="77777777" w:rsidR="001F7369" w:rsidRPr="00B80CB4" w:rsidRDefault="001F7369" w:rsidP="00647081">
            <w:pPr>
              <w:rPr>
                <w:rFonts w:cs="Arial"/>
                <w:b/>
                <w:bCs/>
              </w:rPr>
            </w:pPr>
          </w:p>
        </w:tc>
        <w:tc>
          <w:tcPr>
            <w:tcW w:w="3532" w:type="dxa"/>
          </w:tcPr>
          <w:p w14:paraId="6E9C2DCF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Ability to relate well to children and adults</w:t>
            </w:r>
          </w:p>
          <w:p w14:paraId="6E9C2DD0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Work constructively as part of a team, understanding classroom roles and responsibilities and your own position within these</w:t>
            </w:r>
          </w:p>
          <w:p w14:paraId="6E9C2DD1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Confidence in using ICT to support learning</w:t>
            </w:r>
          </w:p>
          <w:p w14:paraId="6E9C2DD2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Use of other equipment technology – video, photocopier</w:t>
            </w:r>
          </w:p>
          <w:p w14:paraId="6E9C2DD3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Understanding o</w:t>
            </w:r>
            <w:r w:rsidR="0031441B">
              <w:rPr>
                <w:rFonts w:cs="Arial"/>
                <w:sz w:val="20"/>
              </w:rPr>
              <w:t>f</w:t>
            </w:r>
            <w:r w:rsidRPr="00B80CB4">
              <w:rPr>
                <w:rFonts w:cs="Arial"/>
                <w:sz w:val="20"/>
              </w:rPr>
              <w:t xml:space="preserve"> relevant policies/codes of practice and awareness of relevant legislation, or willingness to learn.</w:t>
            </w:r>
          </w:p>
          <w:p w14:paraId="6E9C2DD4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General understanding of national/foundation stage curriculum and other basic learning programmes/strategies</w:t>
            </w:r>
          </w:p>
          <w:p w14:paraId="6E9C2DD5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Basic understanding of child development and learning</w:t>
            </w:r>
          </w:p>
          <w:p w14:paraId="6E9C2DD6" w14:textId="77777777" w:rsidR="001F7369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Ability to self-evaluate learning needs and actively seek learning opportunities</w:t>
            </w:r>
          </w:p>
          <w:p w14:paraId="6E9C2DD7" w14:textId="77777777" w:rsidR="004A0D80" w:rsidRPr="00B80CB4" w:rsidRDefault="004A0D80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Understanding of OCC’s Safeguarding Children policy</w:t>
            </w:r>
          </w:p>
        </w:tc>
        <w:tc>
          <w:tcPr>
            <w:tcW w:w="2999" w:type="dxa"/>
          </w:tcPr>
          <w:p w14:paraId="6E9C2DD8" w14:textId="77777777" w:rsidR="001F7369" w:rsidRPr="00B80CB4" w:rsidRDefault="001F7369" w:rsidP="00647081">
            <w:pPr>
              <w:numPr>
                <w:ilvl w:val="0"/>
                <w:numId w:val="1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Good working knowledge of children’s varying educational needs</w:t>
            </w:r>
          </w:p>
          <w:p w14:paraId="6E9C2DD9" w14:textId="77777777" w:rsidR="001F7369" w:rsidRPr="00B80CB4" w:rsidRDefault="001F7369" w:rsidP="00647081">
            <w:pPr>
              <w:rPr>
                <w:rFonts w:cs="Arial"/>
                <w:sz w:val="20"/>
              </w:rPr>
            </w:pPr>
          </w:p>
        </w:tc>
      </w:tr>
      <w:tr w:rsidR="001F7369" w:rsidRPr="00B80CB4" w14:paraId="6E9C2DE1" w14:textId="77777777" w:rsidTr="00647081">
        <w:tc>
          <w:tcPr>
            <w:tcW w:w="2190" w:type="dxa"/>
          </w:tcPr>
          <w:p w14:paraId="6E9C2DDB" w14:textId="77777777" w:rsidR="001F7369" w:rsidRPr="00B80CB4" w:rsidRDefault="001F7369" w:rsidP="00647081">
            <w:pPr>
              <w:rPr>
                <w:rFonts w:cs="Arial"/>
                <w:b/>
              </w:rPr>
            </w:pPr>
            <w:r w:rsidRPr="00B80CB4">
              <w:rPr>
                <w:rFonts w:cs="Arial"/>
                <w:b/>
              </w:rPr>
              <w:t>Personal Attributes</w:t>
            </w:r>
          </w:p>
        </w:tc>
        <w:tc>
          <w:tcPr>
            <w:tcW w:w="3532" w:type="dxa"/>
          </w:tcPr>
          <w:p w14:paraId="6E9C2DDC" w14:textId="77777777" w:rsidR="001F7369" w:rsidRPr="00B80CB4" w:rsidRDefault="001F7369" w:rsidP="00647081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Flexible</w:t>
            </w:r>
          </w:p>
          <w:p w14:paraId="6E9C2DDD" w14:textId="77777777" w:rsidR="001F7369" w:rsidRPr="00B80CB4" w:rsidRDefault="001F7369" w:rsidP="00647081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Good team player</w:t>
            </w:r>
          </w:p>
          <w:p w14:paraId="6E9C2DDE" w14:textId="77777777" w:rsidR="001F7369" w:rsidRPr="00B80CB4" w:rsidRDefault="001F7369" w:rsidP="00647081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Good communicator</w:t>
            </w:r>
          </w:p>
          <w:p w14:paraId="6E9C2DDF" w14:textId="77777777" w:rsidR="001F7369" w:rsidRPr="00B80CB4" w:rsidRDefault="001F7369" w:rsidP="00647081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B80CB4">
              <w:rPr>
                <w:rFonts w:cs="Arial"/>
                <w:sz w:val="20"/>
              </w:rPr>
              <w:t>Contribute to the overall Christian ethos/work/aims of the school</w:t>
            </w:r>
          </w:p>
        </w:tc>
        <w:tc>
          <w:tcPr>
            <w:tcW w:w="2999" w:type="dxa"/>
          </w:tcPr>
          <w:p w14:paraId="6E9C2DE0" w14:textId="77777777" w:rsidR="001F7369" w:rsidRPr="00B80CB4" w:rsidRDefault="001F7369" w:rsidP="00647081">
            <w:pPr>
              <w:rPr>
                <w:rFonts w:cs="Arial"/>
                <w:sz w:val="20"/>
              </w:rPr>
            </w:pPr>
          </w:p>
        </w:tc>
      </w:tr>
    </w:tbl>
    <w:p w14:paraId="6E9C2DE2" w14:textId="77777777" w:rsidR="00C75CDF" w:rsidRDefault="00C75CDF"/>
    <w:sectPr w:rsidR="00C75CDF" w:rsidSect="00607610">
      <w:pgSz w:w="11907" w:h="16840" w:code="9"/>
      <w:pgMar w:top="3119" w:right="170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605"/>
    <w:multiLevelType w:val="hybridMultilevel"/>
    <w:tmpl w:val="D15C66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60E8E"/>
    <w:multiLevelType w:val="hybridMultilevel"/>
    <w:tmpl w:val="FD1CDA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5D218E"/>
    <w:multiLevelType w:val="hybridMultilevel"/>
    <w:tmpl w:val="AF76F5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79326285">
    <w:abstractNumId w:val="0"/>
  </w:num>
  <w:num w:numId="2" w16cid:durableId="1231843134">
    <w:abstractNumId w:val="2"/>
  </w:num>
  <w:num w:numId="3" w16cid:durableId="699822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369"/>
    <w:rsid w:val="001F7369"/>
    <w:rsid w:val="0031441B"/>
    <w:rsid w:val="0047699A"/>
    <w:rsid w:val="004A0D80"/>
    <w:rsid w:val="005740B3"/>
    <w:rsid w:val="00607610"/>
    <w:rsid w:val="007578BA"/>
    <w:rsid w:val="008576BE"/>
    <w:rsid w:val="009A25AA"/>
    <w:rsid w:val="009A4C97"/>
    <w:rsid w:val="00A6303B"/>
    <w:rsid w:val="00AF38EE"/>
    <w:rsid w:val="00C75CDF"/>
    <w:rsid w:val="00EC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C2DB9"/>
  <w15:docId w15:val="{10396178-23DA-4C5A-BDA2-5CDF3031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369"/>
    <w:pPr>
      <w:spacing w:after="0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7369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0D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D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de4dae-016f-4734-9748-36cfdd16db1d" xsi:nil="true"/>
    <lcf76f155ced4ddcb4097134ff3c332f xmlns="a018386e-7e35-4241-bf13-818c4c026a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FD7A484646EC47BCF8E2928FC4CDD0" ma:contentTypeVersion="12" ma:contentTypeDescription="Create a new document." ma:contentTypeScope="" ma:versionID="406974ed7b169074dc7364bc475f7f57">
  <xsd:schema xmlns:xsd="http://www.w3.org/2001/XMLSchema" xmlns:xs="http://www.w3.org/2001/XMLSchema" xmlns:p="http://schemas.microsoft.com/office/2006/metadata/properties" xmlns:ns2="a018386e-7e35-4241-bf13-818c4c026ade" xmlns:ns3="18de4dae-016f-4734-9748-36cfdd16db1d" targetNamespace="http://schemas.microsoft.com/office/2006/metadata/properties" ma:root="true" ma:fieldsID="003273aeae4304ce4ed1534900bac9e0" ns2:_="" ns3:_="">
    <xsd:import namespace="a018386e-7e35-4241-bf13-818c4c026ade"/>
    <xsd:import namespace="18de4dae-016f-4734-9748-36cfdd16d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386e-7e35-4241-bf13-818c4c026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8e6205-5db8-4684-b482-9f7678e64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4dae-016f-4734-9748-36cfdd16db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1e5707-1f55-419f-a00c-07e3b65a810b}" ma:internalName="TaxCatchAll" ma:showField="CatchAllData" ma:web="18de4dae-016f-4734-9748-36cfdd16db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A61DE-41AF-408F-89F3-E3A8ABCE53CC}">
  <ds:schemaRefs>
    <ds:schemaRef ds:uri="http://schemas.microsoft.com/office/2006/metadata/properties"/>
    <ds:schemaRef ds:uri="http://schemas.microsoft.com/office/infopath/2007/PartnerControls"/>
    <ds:schemaRef ds:uri="18de4dae-016f-4734-9748-36cfdd16db1d"/>
    <ds:schemaRef ds:uri="a018386e-7e35-4241-bf13-818c4c026ade"/>
  </ds:schemaRefs>
</ds:datastoreItem>
</file>

<file path=customXml/itemProps2.xml><?xml version="1.0" encoding="utf-8"?>
<ds:datastoreItem xmlns:ds="http://schemas.openxmlformats.org/officeDocument/2006/customXml" ds:itemID="{277BB17C-5FFA-4658-956F-AA1104091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BE01B6-D2EB-4318-9A64-4E5AC608F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18386e-7e35-4241-bf13-818c4c026ade"/>
    <ds:schemaRef ds:uri="18de4dae-016f-4734-9748-36cfdd16d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bursar</dc:creator>
  <cp:keywords/>
  <dc:description/>
  <cp:lastModifiedBy>Amanda Giles</cp:lastModifiedBy>
  <cp:revision>4</cp:revision>
  <cp:lastPrinted>2009-03-10T16:07:00Z</cp:lastPrinted>
  <dcterms:created xsi:type="dcterms:W3CDTF">2013-06-20T09:14:00Z</dcterms:created>
  <dcterms:modified xsi:type="dcterms:W3CDTF">2026-09-15T08:18:00Z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0x01010031FD7A484646EC47BCF8E2928FC4CDD0</vt:lpwstr>
  </property>
</Properties>
</file>