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DA0B8" w14:textId="77777777" w:rsidR="00BE1632" w:rsidRPr="00451975" w:rsidRDefault="00BE1632" w:rsidP="00C85363">
      <w:pPr>
        <w:jc w:val="center"/>
        <w:rPr>
          <w:rFonts w:ascii="Arial" w:hAnsi="Arial" w:cs="Arial"/>
          <w:u w:val="single"/>
        </w:rPr>
      </w:pPr>
    </w:p>
    <w:p w14:paraId="4AE2BF32" w14:textId="62CDB198" w:rsidR="007635D2" w:rsidRPr="00413A19" w:rsidRDefault="00C75384" w:rsidP="00413A19">
      <w:pPr>
        <w:rPr>
          <w:rFonts w:ascii="Arial" w:hAnsi="Arial" w:cs="Arial"/>
          <w:b/>
        </w:rPr>
      </w:pPr>
      <w:r w:rsidRPr="00413A19">
        <w:rPr>
          <w:rFonts w:ascii="Arial" w:hAnsi="Arial" w:cs="Arial"/>
          <w:b/>
        </w:rPr>
        <w:t xml:space="preserve">Governance </w:t>
      </w:r>
      <w:r w:rsidR="00E42838" w:rsidRPr="00413A19">
        <w:rPr>
          <w:rFonts w:ascii="Arial" w:hAnsi="Arial" w:cs="Arial"/>
          <w:b/>
        </w:rPr>
        <w:t>Minute Taker Job Description</w:t>
      </w:r>
    </w:p>
    <w:p w14:paraId="77CDBB26" w14:textId="77777777" w:rsidR="006157B9" w:rsidRPr="00451975" w:rsidRDefault="006157B9" w:rsidP="00D91E1C">
      <w:pPr>
        <w:jc w:val="center"/>
        <w:rPr>
          <w:rFonts w:ascii="Arial" w:hAnsi="Arial" w:cs="Arial"/>
          <w:b/>
          <w:bCs/>
          <w:sz w:val="20"/>
          <w:szCs w:val="20"/>
        </w:rPr>
      </w:pPr>
    </w:p>
    <w:p w14:paraId="30B7F171" w14:textId="388693BB" w:rsidR="006D75CF" w:rsidRPr="00D179D3" w:rsidRDefault="006D75CF" w:rsidP="00D179D3">
      <w:pPr>
        <w:rPr>
          <w:rFonts w:ascii="Arial" w:hAnsi="Arial" w:cs="Arial"/>
          <w:b/>
        </w:rPr>
      </w:pPr>
      <w:r w:rsidRPr="00D179D3">
        <w:rPr>
          <w:rFonts w:ascii="Arial" w:hAnsi="Arial" w:cs="Arial"/>
          <w:b/>
        </w:rPr>
        <w:t>JOB TITLE:</w:t>
      </w:r>
      <w:r w:rsidR="007E0494" w:rsidRPr="00D179D3">
        <w:rPr>
          <w:rFonts w:ascii="Arial" w:hAnsi="Arial" w:cs="Arial"/>
          <w:b/>
        </w:rPr>
        <w:t xml:space="preserve">  </w:t>
      </w:r>
      <w:r w:rsidR="00643586">
        <w:rPr>
          <w:rFonts w:ascii="Arial" w:hAnsi="Arial" w:cs="Arial"/>
          <w:b/>
        </w:rPr>
        <w:tab/>
      </w:r>
      <w:r w:rsidR="00C75384" w:rsidRPr="00D179D3">
        <w:rPr>
          <w:rFonts w:ascii="Arial" w:hAnsi="Arial" w:cs="Arial"/>
        </w:rPr>
        <w:t>Governance Minute Taker</w:t>
      </w:r>
      <w:r w:rsidR="00C75384" w:rsidRPr="00D179D3">
        <w:rPr>
          <w:rFonts w:ascii="Arial" w:hAnsi="Arial" w:cs="Arial"/>
          <w:b/>
        </w:rPr>
        <w:t xml:space="preserve"> </w:t>
      </w:r>
      <w:r w:rsidR="0097586C" w:rsidRPr="00D179D3">
        <w:rPr>
          <w:rFonts w:ascii="Arial" w:hAnsi="Arial" w:cs="Arial"/>
          <w:b/>
        </w:rPr>
        <w:t xml:space="preserve"> </w:t>
      </w:r>
    </w:p>
    <w:p w14:paraId="36BB22CF" w14:textId="77777777" w:rsidR="00C85363" w:rsidRPr="00D179D3" w:rsidRDefault="00C85363" w:rsidP="00D179D3">
      <w:pPr>
        <w:rPr>
          <w:rFonts w:ascii="Arial" w:hAnsi="Arial" w:cs="Arial"/>
          <w:b/>
        </w:rPr>
      </w:pPr>
    </w:p>
    <w:p w14:paraId="1BB64B07" w14:textId="1DDE320E" w:rsidR="006D75CF" w:rsidRPr="00D179D3" w:rsidRDefault="006D75CF" w:rsidP="00D179D3">
      <w:pPr>
        <w:rPr>
          <w:rFonts w:ascii="Arial" w:hAnsi="Arial" w:cs="Arial"/>
        </w:rPr>
      </w:pPr>
      <w:r w:rsidRPr="00D179D3">
        <w:rPr>
          <w:rFonts w:ascii="Arial" w:hAnsi="Arial" w:cs="Arial"/>
          <w:b/>
        </w:rPr>
        <w:t>REPORTS TO:</w:t>
      </w:r>
      <w:r w:rsidR="00BE1632" w:rsidRPr="00D179D3">
        <w:rPr>
          <w:rFonts w:ascii="Arial" w:hAnsi="Arial" w:cs="Arial"/>
          <w:b/>
        </w:rPr>
        <w:t xml:space="preserve"> </w:t>
      </w:r>
      <w:r w:rsidR="00643586">
        <w:rPr>
          <w:rFonts w:ascii="Arial" w:hAnsi="Arial" w:cs="Arial"/>
          <w:b/>
        </w:rPr>
        <w:tab/>
      </w:r>
      <w:r w:rsidR="00BE1632" w:rsidRPr="00D179D3">
        <w:rPr>
          <w:rFonts w:ascii="Arial" w:hAnsi="Arial" w:cs="Arial"/>
        </w:rPr>
        <w:t>Governance Professional</w:t>
      </w:r>
      <w:r w:rsidR="0097586C" w:rsidRPr="00D179D3">
        <w:rPr>
          <w:rFonts w:ascii="Arial" w:hAnsi="Arial" w:cs="Arial"/>
        </w:rPr>
        <w:tab/>
      </w:r>
    </w:p>
    <w:p w14:paraId="3B691041" w14:textId="77777777" w:rsidR="006D75CF" w:rsidRPr="00D179D3" w:rsidRDefault="006D75CF" w:rsidP="00D179D3">
      <w:pPr>
        <w:rPr>
          <w:rFonts w:ascii="Arial" w:hAnsi="Arial" w:cs="Arial"/>
          <w:b/>
        </w:rPr>
      </w:pPr>
      <w:bookmarkStart w:id="0" w:name="_GoBack"/>
      <w:bookmarkEnd w:id="0"/>
    </w:p>
    <w:p w14:paraId="48A156BE" w14:textId="563310FF" w:rsidR="001E2EA0" w:rsidRPr="00D179D3" w:rsidRDefault="006D75CF" w:rsidP="00D179D3">
      <w:pPr>
        <w:rPr>
          <w:rFonts w:ascii="Arial" w:hAnsi="Arial" w:cs="Arial"/>
        </w:rPr>
      </w:pPr>
      <w:r w:rsidRPr="00D179D3">
        <w:rPr>
          <w:rFonts w:ascii="Arial" w:hAnsi="Arial" w:cs="Arial"/>
          <w:b/>
        </w:rPr>
        <w:t>SUPERVISES:</w:t>
      </w:r>
      <w:r w:rsidR="001E611A" w:rsidRPr="00D179D3">
        <w:rPr>
          <w:rFonts w:ascii="Arial" w:hAnsi="Arial" w:cs="Arial"/>
          <w:b/>
        </w:rPr>
        <w:tab/>
      </w:r>
      <w:r w:rsidR="001E723C" w:rsidRPr="00D179D3">
        <w:rPr>
          <w:rFonts w:ascii="Arial" w:hAnsi="Arial" w:cs="Arial"/>
        </w:rPr>
        <w:t>n/a</w:t>
      </w:r>
    </w:p>
    <w:p w14:paraId="70899BA6" w14:textId="77777777" w:rsidR="001E2EA0" w:rsidRPr="00D179D3" w:rsidRDefault="001E2EA0" w:rsidP="00D179D3">
      <w:pPr>
        <w:rPr>
          <w:rFonts w:ascii="Arial" w:hAnsi="Arial" w:cs="Arial"/>
          <w:b/>
        </w:rPr>
      </w:pPr>
    </w:p>
    <w:p w14:paraId="6A252D55" w14:textId="099870D4" w:rsidR="006D75CF" w:rsidRPr="00D179D3" w:rsidRDefault="00643586" w:rsidP="00D179D3">
      <w:pPr>
        <w:rPr>
          <w:rFonts w:ascii="Arial" w:hAnsi="Arial" w:cs="Arial"/>
          <w:color w:val="FF0000"/>
        </w:rPr>
      </w:pPr>
      <w:r>
        <w:rPr>
          <w:rFonts w:ascii="Arial" w:hAnsi="Arial" w:cs="Arial"/>
          <w:b/>
        </w:rPr>
        <w:t>GRADE</w:t>
      </w:r>
      <w:r w:rsidR="001E2EA0" w:rsidRPr="00D179D3">
        <w:rPr>
          <w:rFonts w:ascii="Arial" w:hAnsi="Arial" w:cs="Arial"/>
          <w:b/>
        </w:rPr>
        <w:t>:</w:t>
      </w:r>
      <w:r w:rsidR="00BE1632" w:rsidRPr="00D179D3">
        <w:rPr>
          <w:rFonts w:ascii="Arial" w:hAnsi="Arial" w:cs="Arial"/>
          <w:b/>
        </w:rPr>
        <w:t xml:space="preserve"> </w:t>
      </w:r>
      <w:r>
        <w:rPr>
          <w:rFonts w:ascii="Arial" w:hAnsi="Arial" w:cs="Arial"/>
          <w:b/>
        </w:rPr>
        <w:tab/>
      </w:r>
      <w:r>
        <w:rPr>
          <w:rFonts w:ascii="Arial" w:hAnsi="Arial" w:cs="Arial"/>
          <w:b/>
        </w:rPr>
        <w:tab/>
      </w:r>
      <w:r w:rsidRPr="00643586">
        <w:rPr>
          <w:rFonts w:ascii="Arial" w:hAnsi="Arial" w:cs="Arial"/>
        </w:rPr>
        <w:t xml:space="preserve">Band </w:t>
      </w:r>
      <w:r w:rsidR="00BE1632" w:rsidRPr="00643586">
        <w:rPr>
          <w:rFonts w:ascii="Arial" w:hAnsi="Arial" w:cs="Arial"/>
        </w:rPr>
        <w:t>5</w:t>
      </w:r>
      <w:r w:rsidR="006D75CF" w:rsidRPr="00643586">
        <w:rPr>
          <w:rFonts w:ascii="Arial" w:hAnsi="Arial" w:cs="Arial"/>
        </w:rPr>
        <w:tab/>
      </w:r>
      <w:r w:rsidR="001E611A" w:rsidRPr="00D179D3">
        <w:rPr>
          <w:rFonts w:ascii="Arial" w:hAnsi="Arial" w:cs="Arial"/>
          <w:b/>
        </w:rPr>
        <w:tab/>
      </w:r>
      <w:r w:rsidR="001E611A" w:rsidRPr="00D179D3">
        <w:rPr>
          <w:rFonts w:ascii="Arial" w:hAnsi="Arial" w:cs="Arial"/>
          <w:b/>
        </w:rPr>
        <w:tab/>
      </w:r>
    </w:p>
    <w:p w14:paraId="2F4903CD" w14:textId="77777777" w:rsidR="006D75CF" w:rsidRPr="00D179D3" w:rsidRDefault="006D75CF" w:rsidP="00D179D3">
      <w:pPr>
        <w:rPr>
          <w:rFonts w:ascii="Arial" w:hAnsi="Arial" w:cs="Arial"/>
        </w:rPr>
      </w:pPr>
    </w:p>
    <w:p w14:paraId="1F2394DC" w14:textId="6287D342" w:rsidR="006D75CF" w:rsidRPr="00D179D3" w:rsidRDefault="006D75CF" w:rsidP="00D179D3">
      <w:pPr>
        <w:rPr>
          <w:rFonts w:ascii="Arial" w:hAnsi="Arial" w:cs="Arial"/>
          <w:b/>
        </w:rPr>
      </w:pPr>
      <w:r w:rsidRPr="00D179D3">
        <w:rPr>
          <w:rFonts w:ascii="Arial" w:hAnsi="Arial" w:cs="Arial"/>
          <w:b/>
        </w:rPr>
        <w:t>JOB PURPOSE</w:t>
      </w:r>
      <w:r w:rsidR="00BE1632" w:rsidRPr="00D179D3">
        <w:rPr>
          <w:rFonts w:ascii="Arial" w:hAnsi="Arial" w:cs="Arial"/>
          <w:b/>
        </w:rPr>
        <w:t xml:space="preserve">: </w:t>
      </w:r>
    </w:p>
    <w:p w14:paraId="09526CEF" w14:textId="77777777" w:rsidR="000C07BE" w:rsidRPr="005C613D" w:rsidRDefault="000C07BE" w:rsidP="00D179D3">
      <w:pPr>
        <w:rPr>
          <w:rFonts w:ascii="Arial" w:hAnsi="Arial" w:cs="Arial"/>
          <w:sz w:val="22"/>
          <w:szCs w:val="22"/>
        </w:rPr>
      </w:pPr>
    </w:p>
    <w:p w14:paraId="3A29B61C" w14:textId="10FF7BB2" w:rsidR="000C07BE" w:rsidRPr="005C613D" w:rsidRDefault="000C07BE" w:rsidP="00D179D3">
      <w:pPr>
        <w:rPr>
          <w:rFonts w:ascii="Arial" w:hAnsi="Arial" w:cs="Arial"/>
          <w:sz w:val="22"/>
          <w:szCs w:val="22"/>
        </w:rPr>
      </w:pPr>
      <w:r w:rsidRPr="005C613D">
        <w:rPr>
          <w:rFonts w:ascii="Arial" w:hAnsi="Arial" w:cs="Arial"/>
          <w:sz w:val="22"/>
          <w:szCs w:val="22"/>
        </w:rPr>
        <w:t xml:space="preserve">The post holder will be responsible for ensuring the effective continuity of the individual </w:t>
      </w:r>
      <w:r w:rsidR="00BE1632" w:rsidRPr="005C613D">
        <w:rPr>
          <w:rFonts w:ascii="Arial" w:hAnsi="Arial" w:cs="Arial"/>
          <w:sz w:val="22"/>
          <w:szCs w:val="22"/>
        </w:rPr>
        <w:t xml:space="preserve">local </w:t>
      </w:r>
      <w:r w:rsidRPr="005C613D">
        <w:rPr>
          <w:rFonts w:ascii="Arial" w:hAnsi="Arial" w:cs="Arial"/>
          <w:sz w:val="22"/>
          <w:szCs w:val="22"/>
        </w:rPr>
        <w:t>Academy</w:t>
      </w:r>
      <w:r w:rsidR="00BE1632" w:rsidRPr="005C613D">
        <w:rPr>
          <w:rFonts w:ascii="Arial" w:hAnsi="Arial" w:cs="Arial"/>
          <w:sz w:val="22"/>
          <w:szCs w:val="22"/>
        </w:rPr>
        <w:t xml:space="preserve"> Governing</w:t>
      </w:r>
      <w:r w:rsidRPr="005C613D">
        <w:rPr>
          <w:rFonts w:ascii="Arial" w:hAnsi="Arial" w:cs="Arial"/>
          <w:sz w:val="22"/>
          <w:szCs w:val="22"/>
        </w:rPr>
        <w:t xml:space="preserve"> </w:t>
      </w:r>
      <w:r w:rsidR="007D1C04" w:rsidRPr="005C613D">
        <w:rPr>
          <w:rFonts w:ascii="Arial" w:hAnsi="Arial" w:cs="Arial"/>
          <w:sz w:val="22"/>
          <w:szCs w:val="22"/>
        </w:rPr>
        <w:t>Committee</w:t>
      </w:r>
      <w:r w:rsidRPr="005C613D">
        <w:rPr>
          <w:rFonts w:ascii="Arial" w:hAnsi="Arial" w:cs="Arial"/>
          <w:sz w:val="22"/>
          <w:szCs w:val="22"/>
        </w:rPr>
        <w:t xml:space="preserve"> business and records management.  </w:t>
      </w:r>
      <w:r w:rsidR="00845521" w:rsidRPr="005C613D">
        <w:rPr>
          <w:rFonts w:ascii="Arial" w:hAnsi="Arial" w:cs="Arial"/>
          <w:sz w:val="22"/>
          <w:szCs w:val="22"/>
        </w:rPr>
        <w:t>Working</w:t>
      </w:r>
      <w:r w:rsidRPr="005C613D">
        <w:rPr>
          <w:rFonts w:ascii="Arial" w:hAnsi="Arial" w:cs="Arial"/>
          <w:sz w:val="22"/>
          <w:szCs w:val="22"/>
        </w:rPr>
        <w:t xml:space="preserve"> effectively with the </w:t>
      </w:r>
      <w:r w:rsidR="00845521" w:rsidRPr="005C613D">
        <w:rPr>
          <w:rFonts w:ascii="Arial" w:hAnsi="Arial" w:cs="Arial"/>
          <w:sz w:val="22"/>
          <w:szCs w:val="22"/>
        </w:rPr>
        <w:t>Governance Professional</w:t>
      </w:r>
      <w:r w:rsidR="00103209" w:rsidRPr="005C613D">
        <w:rPr>
          <w:rFonts w:ascii="Arial" w:hAnsi="Arial" w:cs="Arial"/>
          <w:sz w:val="22"/>
          <w:szCs w:val="22"/>
        </w:rPr>
        <w:t xml:space="preserve"> and </w:t>
      </w:r>
      <w:r w:rsidRPr="005C613D">
        <w:rPr>
          <w:rFonts w:ascii="Arial" w:hAnsi="Arial" w:cs="Arial"/>
          <w:sz w:val="22"/>
          <w:szCs w:val="22"/>
        </w:rPr>
        <w:t>respective Chair</w:t>
      </w:r>
      <w:r w:rsidR="004B3D41" w:rsidRPr="005C613D">
        <w:rPr>
          <w:rFonts w:ascii="Arial" w:hAnsi="Arial" w:cs="Arial"/>
          <w:sz w:val="22"/>
          <w:szCs w:val="22"/>
        </w:rPr>
        <w:t>s</w:t>
      </w:r>
      <w:r w:rsidRPr="005C613D">
        <w:rPr>
          <w:rFonts w:ascii="Arial" w:hAnsi="Arial" w:cs="Arial"/>
          <w:sz w:val="22"/>
          <w:szCs w:val="22"/>
        </w:rPr>
        <w:t xml:space="preserve"> of Governors, the</w:t>
      </w:r>
      <w:r w:rsidR="00643586">
        <w:rPr>
          <w:rFonts w:ascii="Arial" w:hAnsi="Arial" w:cs="Arial"/>
          <w:sz w:val="22"/>
          <w:szCs w:val="22"/>
        </w:rPr>
        <w:t xml:space="preserve"> Executive </w:t>
      </w:r>
      <w:r w:rsidRPr="005C613D">
        <w:rPr>
          <w:rFonts w:ascii="Arial" w:hAnsi="Arial" w:cs="Arial"/>
          <w:sz w:val="22"/>
          <w:szCs w:val="22"/>
        </w:rPr>
        <w:t>Principal</w:t>
      </w:r>
      <w:r w:rsidR="00643586">
        <w:rPr>
          <w:rFonts w:ascii="Arial" w:hAnsi="Arial" w:cs="Arial"/>
          <w:sz w:val="22"/>
          <w:szCs w:val="22"/>
        </w:rPr>
        <w:t>, Head of School</w:t>
      </w:r>
      <w:r w:rsidRPr="005C613D">
        <w:rPr>
          <w:rFonts w:ascii="Arial" w:hAnsi="Arial" w:cs="Arial"/>
          <w:sz w:val="22"/>
          <w:szCs w:val="22"/>
        </w:rPr>
        <w:t xml:space="preserve"> and other </w:t>
      </w:r>
      <w:r w:rsidR="00B13FE8" w:rsidRPr="005C613D">
        <w:rPr>
          <w:rFonts w:ascii="Arial" w:hAnsi="Arial" w:cs="Arial"/>
          <w:sz w:val="22"/>
          <w:szCs w:val="22"/>
        </w:rPr>
        <w:t>G</w:t>
      </w:r>
      <w:r w:rsidRPr="005C613D">
        <w:rPr>
          <w:rFonts w:ascii="Arial" w:hAnsi="Arial" w:cs="Arial"/>
          <w:sz w:val="22"/>
          <w:szCs w:val="22"/>
        </w:rPr>
        <w:t xml:space="preserve">overnors ensuring the </w:t>
      </w:r>
      <w:r w:rsidR="006F32C8" w:rsidRPr="005C613D">
        <w:rPr>
          <w:rFonts w:ascii="Arial" w:hAnsi="Arial" w:cs="Arial"/>
          <w:sz w:val="22"/>
          <w:szCs w:val="22"/>
        </w:rPr>
        <w:t xml:space="preserve">meeting </w:t>
      </w:r>
      <w:r w:rsidRPr="005C613D">
        <w:rPr>
          <w:rFonts w:ascii="Arial" w:hAnsi="Arial" w:cs="Arial"/>
          <w:sz w:val="22"/>
          <w:szCs w:val="22"/>
        </w:rPr>
        <w:t xml:space="preserve">operates properly within the overall Trust Articles of Association and </w:t>
      </w:r>
      <w:r w:rsidR="00BE1632" w:rsidRPr="005C613D">
        <w:rPr>
          <w:rFonts w:ascii="Arial" w:hAnsi="Arial" w:cs="Arial"/>
          <w:sz w:val="22"/>
          <w:szCs w:val="22"/>
        </w:rPr>
        <w:t>S</w:t>
      </w:r>
      <w:r w:rsidRPr="005C613D">
        <w:rPr>
          <w:rFonts w:ascii="Arial" w:hAnsi="Arial" w:cs="Arial"/>
          <w:sz w:val="22"/>
          <w:szCs w:val="22"/>
        </w:rPr>
        <w:t xml:space="preserve">cheme of </w:t>
      </w:r>
      <w:r w:rsidR="00BE1632" w:rsidRPr="005C613D">
        <w:rPr>
          <w:rFonts w:ascii="Arial" w:hAnsi="Arial" w:cs="Arial"/>
          <w:sz w:val="22"/>
          <w:szCs w:val="22"/>
        </w:rPr>
        <w:t>D</w:t>
      </w:r>
      <w:r w:rsidRPr="005C613D">
        <w:rPr>
          <w:rFonts w:ascii="Arial" w:hAnsi="Arial" w:cs="Arial"/>
          <w:sz w:val="22"/>
          <w:szCs w:val="22"/>
        </w:rPr>
        <w:t>elegation and in line with (DfE) guidance.</w:t>
      </w:r>
    </w:p>
    <w:p w14:paraId="6D3C2D3B" w14:textId="77777777" w:rsidR="000C07BE" w:rsidRPr="005C613D" w:rsidRDefault="000C07BE" w:rsidP="00D179D3">
      <w:pPr>
        <w:rPr>
          <w:rFonts w:ascii="Arial" w:hAnsi="Arial" w:cs="Arial"/>
          <w:sz w:val="22"/>
          <w:szCs w:val="22"/>
        </w:rPr>
      </w:pPr>
    </w:p>
    <w:p w14:paraId="7226899A" w14:textId="11640BD3" w:rsidR="000C07BE" w:rsidRPr="005C613D" w:rsidRDefault="000C07BE" w:rsidP="00D179D3">
      <w:pPr>
        <w:rPr>
          <w:rFonts w:ascii="Arial" w:hAnsi="Arial" w:cs="Arial"/>
          <w:sz w:val="22"/>
          <w:szCs w:val="22"/>
        </w:rPr>
      </w:pPr>
      <w:r w:rsidRPr="005C613D">
        <w:rPr>
          <w:rFonts w:ascii="Arial" w:hAnsi="Arial" w:cs="Arial"/>
          <w:sz w:val="22"/>
          <w:szCs w:val="22"/>
        </w:rPr>
        <w:t>Each</w:t>
      </w:r>
      <w:r w:rsidR="00A6592E" w:rsidRPr="005C613D">
        <w:rPr>
          <w:rFonts w:ascii="Arial" w:hAnsi="Arial" w:cs="Arial"/>
          <w:sz w:val="22"/>
          <w:szCs w:val="22"/>
        </w:rPr>
        <w:t xml:space="preserve"> of the five</w:t>
      </w:r>
      <w:r w:rsidRPr="005C613D">
        <w:rPr>
          <w:rFonts w:ascii="Arial" w:hAnsi="Arial" w:cs="Arial"/>
          <w:sz w:val="22"/>
          <w:szCs w:val="22"/>
        </w:rPr>
        <w:t xml:space="preserve"> Academy</w:t>
      </w:r>
      <w:r w:rsidR="00BE1632" w:rsidRPr="005C613D">
        <w:rPr>
          <w:rFonts w:ascii="Arial" w:hAnsi="Arial" w:cs="Arial"/>
          <w:sz w:val="22"/>
          <w:szCs w:val="22"/>
        </w:rPr>
        <w:t xml:space="preserve"> Governing</w:t>
      </w:r>
      <w:r w:rsidRPr="005C613D">
        <w:rPr>
          <w:rFonts w:ascii="Arial" w:hAnsi="Arial" w:cs="Arial"/>
          <w:sz w:val="22"/>
          <w:szCs w:val="22"/>
        </w:rPr>
        <w:t xml:space="preserve"> </w:t>
      </w:r>
      <w:r w:rsidR="007D1C04" w:rsidRPr="005C613D">
        <w:rPr>
          <w:rFonts w:ascii="Arial" w:hAnsi="Arial" w:cs="Arial"/>
          <w:sz w:val="22"/>
          <w:szCs w:val="22"/>
        </w:rPr>
        <w:t>Committee</w:t>
      </w:r>
      <w:r w:rsidR="00A6592E" w:rsidRPr="005C613D">
        <w:rPr>
          <w:rFonts w:ascii="Arial" w:hAnsi="Arial" w:cs="Arial"/>
          <w:sz w:val="22"/>
          <w:szCs w:val="22"/>
        </w:rPr>
        <w:t>s</w:t>
      </w:r>
      <w:r w:rsidRPr="005C613D">
        <w:rPr>
          <w:rFonts w:ascii="Arial" w:hAnsi="Arial" w:cs="Arial"/>
          <w:sz w:val="22"/>
          <w:szCs w:val="22"/>
        </w:rPr>
        <w:t xml:space="preserve"> </w:t>
      </w:r>
      <w:r w:rsidR="00A6592E" w:rsidRPr="005C613D">
        <w:rPr>
          <w:rFonts w:ascii="Arial" w:hAnsi="Arial" w:cs="Arial"/>
          <w:sz w:val="22"/>
          <w:szCs w:val="22"/>
        </w:rPr>
        <w:t>meet</w:t>
      </w:r>
      <w:r w:rsidRPr="005C613D">
        <w:rPr>
          <w:rFonts w:ascii="Arial" w:hAnsi="Arial" w:cs="Arial"/>
          <w:sz w:val="22"/>
          <w:szCs w:val="22"/>
        </w:rPr>
        <w:t xml:space="preserve"> each half term,</w:t>
      </w:r>
      <w:r w:rsidR="00BE1632" w:rsidRPr="005C613D">
        <w:rPr>
          <w:rFonts w:ascii="Arial" w:hAnsi="Arial" w:cs="Arial"/>
          <w:sz w:val="22"/>
          <w:szCs w:val="22"/>
        </w:rPr>
        <w:t xml:space="preserve"> </w:t>
      </w:r>
      <w:r w:rsidR="00A6592E" w:rsidRPr="005C613D">
        <w:rPr>
          <w:rFonts w:ascii="Arial" w:hAnsi="Arial" w:cs="Arial"/>
          <w:sz w:val="22"/>
          <w:szCs w:val="22"/>
        </w:rPr>
        <w:t>Committee meetings are scheduled one year in advance and depending on the Committee are held in person, on Teams, during the school day or in the evening</w:t>
      </w:r>
      <w:r w:rsidR="00BE1632" w:rsidRPr="005C613D">
        <w:rPr>
          <w:rFonts w:ascii="Arial" w:hAnsi="Arial" w:cs="Arial"/>
          <w:sz w:val="22"/>
          <w:szCs w:val="22"/>
        </w:rPr>
        <w:t>,</w:t>
      </w:r>
      <w:r w:rsidR="00A6592E" w:rsidRPr="005C613D">
        <w:rPr>
          <w:rFonts w:ascii="Arial" w:hAnsi="Arial" w:cs="Arial"/>
          <w:sz w:val="22"/>
          <w:szCs w:val="22"/>
        </w:rPr>
        <w:t xml:space="preserve"> lasting two hours</w:t>
      </w:r>
      <w:r w:rsidRPr="005C613D">
        <w:rPr>
          <w:rFonts w:ascii="Arial" w:hAnsi="Arial" w:cs="Arial"/>
          <w:sz w:val="22"/>
          <w:szCs w:val="22"/>
        </w:rPr>
        <w:t xml:space="preserve">. The </w:t>
      </w:r>
      <w:r w:rsidR="00B13FE8" w:rsidRPr="005C613D">
        <w:rPr>
          <w:rFonts w:ascii="Arial" w:hAnsi="Arial" w:cs="Arial"/>
          <w:sz w:val="22"/>
          <w:szCs w:val="22"/>
        </w:rPr>
        <w:t xml:space="preserve">Minute </w:t>
      </w:r>
      <w:r w:rsidR="00D41413" w:rsidRPr="005C613D">
        <w:rPr>
          <w:rFonts w:ascii="Arial" w:hAnsi="Arial" w:cs="Arial"/>
          <w:sz w:val="22"/>
          <w:szCs w:val="22"/>
        </w:rPr>
        <w:t>T</w:t>
      </w:r>
      <w:r w:rsidR="00B13FE8" w:rsidRPr="005C613D">
        <w:rPr>
          <w:rFonts w:ascii="Arial" w:hAnsi="Arial" w:cs="Arial"/>
          <w:sz w:val="22"/>
          <w:szCs w:val="22"/>
        </w:rPr>
        <w:t>aker</w:t>
      </w:r>
      <w:r w:rsidRPr="005C613D">
        <w:rPr>
          <w:rFonts w:ascii="Arial" w:hAnsi="Arial" w:cs="Arial"/>
          <w:sz w:val="22"/>
          <w:szCs w:val="22"/>
        </w:rPr>
        <w:t xml:space="preserve"> will work with the </w:t>
      </w:r>
      <w:r w:rsidR="00B13FE8" w:rsidRPr="005C613D">
        <w:rPr>
          <w:rFonts w:ascii="Arial" w:hAnsi="Arial" w:cs="Arial"/>
          <w:sz w:val="22"/>
          <w:szCs w:val="22"/>
        </w:rPr>
        <w:t>Governance Professional</w:t>
      </w:r>
      <w:r w:rsidR="004B3D41" w:rsidRPr="005C613D">
        <w:rPr>
          <w:rFonts w:ascii="Arial" w:hAnsi="Arial" w:cs="Arial"/>
          <w:sz w:val="22"/>
          <w:szCs w:val="22"/>
        </w:rPr>
        <w:t xml:space="preserve">, </w:t>
      </w:r>
      <w:r w:rsidRPr="005C613D">
        <w:rPr>
          <w:rFonts w:ascii="Arial" w:hAnsi="Arial" w:cs="Arial"/>
          <w:sz w:val="22"/>
          <w:szCs w:val="22"/>
        </w:rPr>
        <w:t>Chairs and Prin</w:t>
      </w:r>
      <w:r w:rsidR="00BD6709" w:rsidRPr="005C613D">
        <w:rPr>
          <w:rFonts w:ascii="Arial" w:hAnsi="Arial" w:cs="Arial"/>
          <w:sz w:val="22"/>
          <w:szCs w:val="22"/>
        </w:rPr>
        <w:t>c</w:t>
      </w:r>
      <w:r w:rsidRPr="005C613D">
        <w:rPr>
          <w:rFonts w:ascii="Arial" w:hAnsi="Arial" w:cs="Arial"/>
          <w:sz w:val="22"/>
          <w:szCs w:val="22"/>
        </w:rPr>
        <w:t xml:space="preserve">ipals to plan, </w:t>
      </w:r>
      <w:r w:rsidR="00D41413" w:rsidRPr="005C613D">
        <w:rPr>
          <w:rFonts w:ascii="Arial" w:hAnsi="Arial" w:cs="Arial"/>
          <w:sz w:val="22"/>
          <w:szCs w:val="22"/>
        </w:rPr>
        <w:t>prepare,</w:t>
      </w:r>
      <w:r w:rsidRPr="005C613D">
        <w:rPr>
          <w:rFonts w:ascii="Arial" w:hAnsi="Arial" w:cs="Arial"/>
          <w:sz w:val="22"/>
          <w:szCs w:val="22"/>
        </w:rPr>
        <w:t xml:space="preserve"> and record these meetings in line with the Trust’s </w:t>
      </w:r>
      <w:r w:rsidR="00FE19D7" w:rsidRPr="005C613D">
        <w:rPr>
          <w:rFonts w:ascii="Arial" w:hAnsi="Arial" w:cs="Arial"/>
          <w:sz w:val="22"/>
          <w:szCs w:val="22"/>
        </w:rPr>
        <w:t xml:space="preserve">policies. </w:t>
      </w:r>
    </w:p>
    <w:p w14:paraId="1BC678C7" w14:textId="77777777" w:rsidR="00F30009" w:rsidRPr="00D179D3" w:rsidRDefault="00F30009" w:rsidP="00D179D3">
      <w:pPr>
        <w:rPr>
          <w:rFonts w:ascii="Arial" w:hAnsi="Arial" w:cs="Arial"/>
        </w:rPr>
      </w:pPr>
    </w:p>
    <w:p w14:paraId="31A70575" w14:textId="77777777" w:rsidR="006D75CF" w:rsidRPr="00D179D3" w:rsidRDefault="006D75CF" w:rsidP="00D179D3">
      <w:pPr>
        <w:rPr>
          <w:rFonts w:ascii="Arial" w:hAnsi="Arial" w:cs="Arial"/>
          <w:b/>
        </w:rPr>
      </w:pPr>
      <w:r w:rsidRPr="00D179D3">
        <w:rPr>
          <w:rFonts w:ascii="Arial" w:hAnsi="Arial" w:cs="Arial"/>
          <w:b/>
        </w:rPr>
        <w:t>KEY ACCOUNTABILITIES</w:t>
      </w:r>
    </w:p>
    <w:p w14:paraId="6F891811" w14:textId="77777777" w:rsidR="006D75CF" w:rsidRPr="00D179D3" w:rsidRDefault="006D75CF" w:rsidP="00D179D3">
      <w:pPr>
        <w:rPr>
          <w:rFonts w:ascii="Arial" w:hAnsi="Arial" w:cs="Arial"/>
          <w:b/>
        </w:rPr>
      </w:pPr>
    </w:p>
    <w:p w14:paraId="796D37B6" w14:textId="77777777" w:rsidR="00160DAD" w:rsidRPr="005C613D" w:rsidRDefault="00160DAD" w:rsidP="00D179D3">
      <w:pPr>
        <w:rPr>
          <w:rFonts w:ascii="Arial" w:hAnsi="Arial" w:cs="Arial"/>
          <w:sz w:val="22"/>
          <w:szCs w:val="22"/>
        </w:rPr>
      </w:pPr>
      <w:r w:rsidRPr="005C613D">
        <w:rPr>
          <w:rFonts w:ascii="Arial" w:hAnsi="Arial" w:cs="Arial"/>
          <w:sz w:val="22"/>
          <w:szCs w:val="22"/>
        </w:rPr>
        <w:t>To work effectively within the Trust to ensure the Trust’s vision is upheld in all aspects of the role.</w:t>
      </w:r>
    </w:p>
    <w:p w14:paraId="6DFF44EA" w14:textId="77777777" w:rsidR="00160DAD" w:rsidRPr="005C613D" w:rsidRDefault="00160DAD" w:rsidP="00D179D3">
      <w:pPr>
        <w:rPr>
          <w:rFonts w:ascii="Arial" w:hAnsi="Arial" w:cs="Arial"/>
          <w:sz w:val="22"/>
          <w:szCs w:val="22"/>
        </w:rPr>
      </w:pPr>
    </w:p>
    <w:p w14:paraId="7503B253" w14:textId="77777777" w:rsidR="001E611A" w:rsidRPr="005C613D" w:rsidRDefault="001E611A" w:rsidP="00D179D3">
      <w:pPr>
        <w:rPr>
          <w:rFonts w:ascii="Arial" w:hAnsi="Arial" w:cs="Arial"/>
          <w:sz w:val="22"/>
          <w:szCs w:val="22"/>
        </w:rPr>
      </w:pPr>
      <w:bookmarkStart w:id="1" w:name="_Hlk67400517"/>
      <w:r w:rsidRPr="005C613D">
        <w:rPr>
          <w:rFonts w:ascii="Arial" w:hAnsi="Arial" w:cs="Arial"/>
          <w:sz w:val="22"/>
          <w:szCs w:val="22"/>
        </w:rPr>
        <w:t xml:space="preserve">To actively promote the </w:t>
      </w:r>
      <w:r w:rsidR="0068740C" w:rsidRPr="005C613D">
        <w:rPr>
          <w:rFonts w:ascii="Arial" w:hAnsi="Arial" w:cs="Arial"/>
          <w:sz w:val="22"/>
          <w:szCs w:val="22"/>
        </w:rPr>
        <w:t>Trust’</w:t>
      </w:r>
      <w:r w:rsidRPr="005C613D">
        <w:rPr>
          <w:rFonts w:ascii="Arial" w:hAnsi="Arial" w:cs="Arial"/>
          <w:sz w:val="22"/>
          <w:szCs w:val="22"/>
        </w:rPr>
        <w:t>s Equal Opportunities Policy and observe the standard of conduct which prevents discrimination taking place</w:t>
      </w:r>
      <w:r w:rsidR="00E30D92" w:rsidRPr="005C613D">
        <w:rPr>
          <w:rFonts w:ascii="Arial" w:hAnsi="Arial" w:cs="Arial"/>
          <w:sz w:val="22"/>
          <w:szCs w:val="22"/>
        </w:rPr>
        <w:t>.</w:t>
      </w:r>
    </w:p>
    <w:p w14:paraId="29DD1AF5" w14:textId="77777777" w:rsidR="001E611A" w:rsidRPr="005C613D" w:rsidRDefault="001E611A" w:rsidP="00D179D3">
      <w:pPr>
        <w:rPr>
          <w:rFonts w:ascii="Arial" w:hAnsi="Arial" w:cs="Arial"/>
          <w:sz w:val="22"/>
          <w:szCs w:val="22"/>
        </w:rPr>
      </w:pPr>
    </w:p>
    <w:p w14:paraId="225FE5C6" w14:textId="77777777" w:rsidR="001E611A" w:rsidRPr="005C613D" w:rsidRDefault="001E611A" w:rsidP="00D179D3">
      <w:pPr>
        <w:rPr>
          <w:rFonts w:ascii="Arial" w:hAnsi="Arial" w:cs="Arial"/>
          <w:sz w:val="22"/>
          <w:szCs w:val="22"/>
        </w:rPr>
      </w:pPr>
      <w:r w:rsidRPr="005C613D">
        <w:rPr>
          <w:rFonts w:ascii="Arial" w:hAnsi="Arial" w:cs="Arial"/>
          <w:sz w:val="22"/>
          <w:szCs w:val="22"/>
        </w:rPr>
        <w:t xml:space="preserve">To maintain awareness of and commitment to the </w:t>
      </w:r>
      <w:r w:rsidR="0068740C" w:rsidRPr="005C613D">
        <w:rPr>
          <w:rFonts w:ascii="Arial" w:hAnsi="Arial" w:cs="Arial"/>
          <w:sz w:val="22"/>
          <w:szCs w:val="22"/>
        </w:rPr>
        <w:t>Trust</w:t>
      </w:r>
      <w:r w:rsidRPr="005C613D">
        <w:rPr>
          <w:rFonts w:ascii="Arial" w:hAnsi="Arial" w:cs="Arial"/>
          <w:sz w:val="22"/>
          <w:szCs w:val="22"/>
        </w:rPr>
        <w:t>’s Equal Opportunity Policies in relation to both employment and service delivery</w:t>
      </w:r>
      <w:r w:rsidR="00E30D92" w:rsidRPr="005C613D">
        <w:rPr>
          <w:rFonts w:ascii="Arial" w:hAnsi="Arial" w:cs="Arial"/>
          <w:sz w:val="22"/>
          <w:szCs w:val="22"/>
        </w:rPr>
        <w:t>.</w:t>
      </w:r>
    </w:p>
    <w:p w14:paraId="53FE9C51" w14:textId="77777777" w:rsidR="001E611A" w:rsidRPr="005C613D" w:rsidRDefault="001E611A" w:rsidP="00D179D3">
      <w:pPr>
        <w:rPr>
          <w:rFonts w:ascii="Arial" w:hAnsi="Arial" w:cs="Arial"/>
          <w:sz w:val="22"/>
          <w:szCs w:val="22"/>
        </w:rPr>
      </w:pPr>
    </w:p>
    <w:p w14:paraId="69BFC2E3" w14:textId="50FD5AE2" w:rsidR="001E611A" w:rsidRPr="005C613D" w:rsidRDefault="001E611A" w:rsidP="00D179D3">
      <w:pPr>
        <w:rPr>
          <w:rFonts w:ascii="Arial" w:hAnsi="Arial" w:cs="Arial"/>
          <w:sz w:val="22"/>
          <w:szCs w:val="22"/>
        </w:rPr>
      </w:pPr>
      <w:r w:rsidRPr="005C613D">
        <w:rPr>
          <w:rFonts w:ascii="Arial" w:hAnsi="Arial" w:cs="Arial"/>
          <w:sz w:val="22"/>
          <w:szCs w:val="22"/>
        </w:rPr>
        <w:t>To fully comply with the Health and Safety at Work Act 1974 etc</w:t>
      </w:r>
      <w:r w:rsidR="00E30D92" w:rsidRPr="005C613D">
        <w:rPr>
          <w:rFonts w:ascii="Arial" w:hAnsi="Arial" w:cs="Arial"/>
          <w:sz w:val="22"/>
          <w:szCs w:val="22"/>
        </w:rPr>
        <w:t>.</w:t>
      </w:r>
      <w:r w:rsidRPr="005C613D">
        <w:rPr>
          <w:rFonts w:ascii="Arial" w:hAnsi="Arial" w:cs="Arial"/>
          <w:sz w:val="22"/>
          <w:szCs w:val="22"/>
        </w:rPr>
        <w:t xml:space="preserve"> the </w:t>
      </w:r>
      <w:r w:rsidR="00643586">
        <w:rPr>
          <w:rFonts w:ascii="Arial" w:hAnsi="Arial" w:cs="Arial"/>
          <w:sz w:val="22"/>
          <w:szCs w:val="22"/>
        </w:rPr>
        <w:t>Trust</w:t>
      </w:r>
      <w:r w:rsidRPr="005C613D">
        <w:rPr>
          <w:rFonts w:ascii="Arial" w:hAnsi="Arial" w:cs="Arial"/>
          <w:sz w:val="22"/>
          <w:szCs w:val="22"/>
        </w:rPr>
        <w:t>’s Health and Safety Policy and all locally agreed safe methods of work</w:t>
      </w:r>
      <w:r w:rsidR="00E30D92" w:rsidRPr="005C613D">
        <w:rPr>
          <w:rFonts w:ascii="Arial" w:hAnsi="Arial" w:cs="Arial"/>
          <w:sz w:val="22"/>
          <w:szCs w:val="22"/>
        </w:rPr>
        <w:t>.</w:t>
      </w:r>
    </w:p>
    <w:p w14:paraId="7CA47B24" w14:textId="77777777" w:rsidR="001E611A" w:rsidRPr="005C613D" w:rsidRDefault="001E611A" w:rsidP="00D179D3">
      <w:pPr>
        <w:rPr>
          <w:rFonts w:ascii="Arial" w:hAnsi="Arial" w:cs="Arial"/>
          <w:sz w:val="22"/>
          <w:szCs w:val="22"/>
        </w:rPr>
      </w:pPr>
    </w:p>
    <w:p w14:paraId="4D151DDF" w14:textId="77777777" w:rsidR="001E611A" w:rsidRPr="005C613D" w:rsidRDefault="001E611A" w:rsidP="00D179D3">
      <w:pPr>
        <w:rPr>
          <w:rFonts w:ascii="Arial" w:hAnsi="Arial" w:cs="Arial"/>
          <w:sz w:val="22"/>
          <w:szCs w:val="22"/>
        </w:rPr>
      </w:pPr>
      <w:r w:rsidRPr="005C613D">
        <w:rPr>
          <w:rFonts w:ascii="Arial" w:hAnsi="Arial" w:cs="Arial"/>
          <w:sz w:val="22"/>
          <w:szCs w:val="22"/>
        </w:rPr>
        <w:t>To work with colleagues to achieve</w:t>
      </w:r>
      <w:r w:rsidR="001F0952" w:rsidRPr="005C613D">
        <w:rPr>
          <w:rFonts w:ascii="Arial" w:hAnsi="Arial" w:cs="Arial"/>
          <w:sz w:val="22"/>
          <w:szCs w:val="22"/>
        </w:rPr>
        <w:t xml:space="preserve"> </w:t>
      </w:r>
      <w:r w:rsidR="0068740C" w:rsidRPr="005C613D">
        <w:rPr>
          <w:rFonts w:ascii="Arial" w:hAnsi="Arial" w:cs="Arial"/>
          <w:sz w:val="22"/>
          <w:szCs w:val="22"/>
        </w:rPr>
        <w:t>Trust</w:t>
      </w:r>
      <w:r w:rsidR="001F0952" w:rsidRPr="005C613D">
        <w:rPr>
          <w:rFonts w:ascii="Arial" w:hAnsi="Arial" w:cs="Arial"/>
          <w:sz w:val="22"/>
          <w:szCs w:val="22"/>
        </w:rPr>
        <w:t xml:space="preserve"> </w:t>
      </w:r>
      <w:r w:rsidRPr="005C613D">
        <w:rPr>
          <w:rFonts w:ascii="Arial" w:hAnsi="Arial" w:cs="Arial"/>
          <w:sz w:val="22"/>
          <w:szCs w:val="22"/>
        </w:rPr>
        <w:t>objectives and targets</w:t>
      </w:r>
      <w:r w:rsidR="00E30D92" w:rsidRPr="005C613D">
        <w:rPr>
          <w:rFonts w:ascii="Arial" w:hAnsi="Arial" w:cs="Arial"/>
          <w:sz w:val="22"/>
          <w:szCs w:val="22"/>
        </w:rPr>
        <w:t>.</w:t>
      </w:r>
    </w:p>
    <w:p w14:paraId="3E27CF5A" w14:textId="77777777" w:rsidR="001E611A" w:rsidRPr="005C613D" w:rsidRDefault="001E611A" w:rsidP="00D179D3">
      <w:pPr>
        <w:rPr>
          <w:rFonts w:ascii="Arial" w:hAnsi="Arial" w:cs="Arial"/>
          <w:sz w:val="22"/>
          <w:szCs w:val="22"/>
        </w:rPr>
      </w:pPr>
    </w:p>
    <w:p w14:paraId="422BD844" w14:textId="382D1BC1" w:rsidR="005C613D" w:rsidRDefault="001E611A" w:rsidP="00D179D3">
      <w:pPr>
        <w:rPr>
          <w:rFonts w:ascii="Arial" w:hAnsi="Arial" w:cs="Arial"/>
          <w:sz w:val="22"/>
          <w:szCs w:val="22"/>
        </w:rPr>
      </w:pPr>
      <w:r w:rsidRPr="005C613D">
        <w:rPr>
          <w:rFonts w:ascii="Arial" w:hAnsi="Arial" w:cs="Arial"/>
          <w:sz w:val="22"/>
          <w:szCs w:val="22"/>
        </w:rPr>
        <w:t xml:space="preserve">To participate in Employee Development schemes and Performance Management and contribute to the identification of </w:t>
      </w:r>
      <w:r w:rsidR="00FA1DD9" w:rsidRPr="005C613D">
        <w:rPr>
          <w:rFonts w:ascii="Arial" w:hAnsi="Arial" w:cs="Arial"/>
          <w:sz w:val="22"/>
          <w:szCs w:val="22"/>
        </w:rPr>
        <w:t xml:space="preserve">your </w:t>
      </w:r>
      <w:r w:rsidRPr="005C613D">
        <w:rPr>
          <w:rFonts w:ascii="Arial" w:hAnsi="Arial" w:cs="Arial"/>
          <w:sz w:val="22"/>
          <w:szCs w:val="22"/>
        </w:rPr>
        <w:t>own</w:t>
      </w:r>
      <w:r w:rsidR="00FA1DD9" w:rsidRPr="005C613D">
        <w:rPr>
          <w:rFonts w:ascii="Arial" w:hAnsi="Arial" w:cs="Arial"/>
          <w:sz w:val="22"/>
          <w:szCs w:val="22"/>
        </w:rPr>
        <w:t xml:space="preserve"> </w:t>
      </w:r>
      <w:r w:rsidRPr="005C613D">
        <w:rPr>
          <w:rFonts w:ascii="Arial" w:hAnsi="Arial" w:cs="Arial"/>
          <w:sz w:val="22"/>
          <w:szCs w:val="22"/>
        </w:rPr>
        <w:t>development needs</w:t>
      </w:r>
      <w:r w:rsidR="00E30D92" w:rsidRPr="005C613D">
        <w:rPr>
          <w:rFonts w:ascii="Arial" w:hAnsi="Arial" w:cs="Arial"/>
          <w:sz w:val="22"/>
          <w:szCs w:val="22"/>
        </w:rPr>
        <w:t>.</w:t>
      </w:r>
      <w:bookmarkEnd w:id="1"/>
    </w:p>
    <w:p w14:paraId="358E916E" w14:textId="396E0C64" w:rsidR="00643586" w:rsidRDefault="00643586" w:rsidP="00D179D3">
      <w:pPr>
        <w:rPr>
          <w:rFonts w:ascii="Arial" w:hAnsi="Arial" w:cs="Arial"/>
          <w:sz w:val="22"/>
          <w:szCs w:val="22"/>
        </w:rPr>
      </w:pPr>
    </w:p>
    <w:p w14:paraId="606E0AD6" w14:textId="77777777" w:rsidR="00643586" w:rsidRPr="00EE6BA8" w:rsidRDefault="00643586" w:rsidP="00643586">
      <w:pPr>
        <w:pStyle w:val="ListParagraph"/>
        <w:autoSpaceDE w:val="0"/>
        <w:autoSpaceDN w:val="0"/>
        <w:adjustRightInd w:val="0"/>
        <w:ind w:left="0"/>
        <w:contextualSpacing/>
        <w:rPr>
          <w:rFonts w:ascii="Arial" w:hAnsi="Arial" w:cs="Arial"/>
          <w:sz w:val="22"/>
          <w:szCs w:val="22"/>
        </w:rPr>
      </w:pPr>
      <w:r w:rsidRPr="00EE6BA8">
        <w:rPr>
          <w:rFonts w:ascii="Arial" w:hAnsi="Arial" w:cs="Arial"/>
          <w:sz w:val="22"/>
          <w:szCs w:val="22"/>
        </w:rPr>
        <w:t>Support the vision and values of the Trust, embedding them into your working practices</w:t>
      </w:r>
      <w:r>
        <w:rPr>
          <w:rFonts w:ascii="Arial" w:hAnsi="Arial" w:cs="Arial"/>
          <w:sz w:val="22"/>
          <w:szCs w:val="22"/>
        </w:rPr>
        <w:t>.</w:t>
      </w:r>
    </w:p>
    <w:p w14:paraId="78A28B8E" w14:textId="77777777" w:rsidR="00643586" w:rsidRPr="00EE6BA8" w:rsidRDefault="00643586" w:rsidP="00643586">
      <w:pPr>
        <w:pStyle w:val="ListParagraph"/>
        <w:autoSpaceDE w:val="0"/>
        <w:autoSpaceDN w:val="0"/>
        <w:adjustRightInd w:val="0"/>
        <w:ind w:left="0"/>
        <w:contextualSpacing/>
        <w:rPr>
          <w:rFonts w:ascii="Arial" w:hAnsi="Arial" w:cs="Arial"/>
          <w:sz w:val="22"/>
          <w:szCs w:val="22"/>
        </w:rPr>
      </w:pPr>
    </w:p>
    <w:p w14:paraId="56E13730" w14:textId="77777777" w:rsidR="005C613D" w:rsidRDefault="005C613D" w:rsidP="00D179D3">
      <w:pPr>
        <w:rPr>
          <w:rFonts w:ascii="Arial" w:hAnsi="Arial" w:cs="Arial"/>
          <w:b/>
        </w:rPr>
      </w:pPr>
    </w:p>
    <w:p w14:paraId="4A6AD4EA" w14:textId="27147535" w:rsidR="006D75CF" w:rsidRPr="00D179D3" w:rsidRDefault="006D75CF" w:rsidP="00D179D3">
      <w:pPr>
        <w:rPr>
          <w:rFonts w:ascii="Arial" w:hAnsi="Arial" w:cs="Arial"/>
          <w:b/>
        </w:rPr>
      </w:pPr>
      <w:r w:rsidRPr="00D179D3">
        <w:rPr>
          <w:rFonts w:ascii="Arial" w:hAnsi="Arial" w:cs="Arial"/>
          <w:b/>
        </w:rPr>
        <w:t>PRINCIPAL RESPONSIBILITIES/DUTIES</w:t>
      </w:r>
    </w:p>
    <w:p w14:paraId="110444C5" w14:textId="77777777" w:rsidR="000C07BE" w:rsidRPr="00D179D3" w:rsidRDefault="000C07BE" w:rsidP="00D179D3">
      <w:pPr>
        <w:rPr>
          <w:rFonts w:ascii="Arial" w:hAnsi="Arial" w:cs="Arial"/>
        </w:rPr>
      </w:pPr>
    </w:p>
    <w:p w14:paraId="6B2BAD7A" w14:textId="50388D90" w:rsidR="000C07BE" w:rsidRPr="00D179D3" w:rsidRDefault="0084623A" w:rsidP="00D179D3">
      <w:pPr>
        <w:rPr>
          <w:rFonts w:ascii="Arial" w:hAnsi="Arial" w:cs="Arial"/>
          <w:b/>
        </w:rPr>
      </w:pPr>
      <w:r w:rsidRPr="00D179D3">
        <w:rPr>
          <w:rFonts w:ascii="Arial" w:hAnsi="Arial" w:cs="Arial"/>
          <w:b/>
        </w:rPr>
        <w:t xml:space="preserve">Effective Administration of Academy Committee meetings </w:t>
      </w:r>
    </w:p>
    <w:p w14:paraId="05AB0966" w14:textId="77777777" w:rsidR="000C07BE" w:rsidRPr="00D179D3" w:rsidRDefault="000C07BE" w:rsidP="00D179D3">
      <w:pPr>
        <w:rPr>
          <w:rFonts w:ascii="Arial" w:hAnsi="Arial" w:cs="Arial"/>
          <w:b/>
        </w:rPr>
      </w:pPr>
    </w:p>
    <w:p w14:paraId="45B2DFCB" w14:textId="0606152F" w:rsidR="00A6592E" w:rsidRPr="005C613D" w:rsidRDefault="009205AF" w:rsidP="00D179D3">
      <w:pPr>
        <w:pStyle w:val="ListParagraph"/>
        <w:numPr>
          <w:ilvl w:val="0"/>
          <w:numId w:val="28"/>
        </w:numPr>
        <w:rPr>
          <w:rStyle w:val="wbzude"/>
          <w:rFonts w:ascii="Arial" w:hAnsi="Arial" w:cs="Arial"/>
          <w:sz w:val="22"/>
          <w:szCs w:val="22"/>
        </w:rPr>
      </w:pPr>
      <w:r w:rsidRPr="005C613D">
        <w:rPr>
          <w:rStyle w:val="wbzude"/>
          <w:rFonts w:ascii="Arial" w:hAnsi="Arial" w:cs="Arial"/>
          <w:sz w:val="22"/>
          <w:szCs w:val="22"/>
          <w:shd w:val="clear" w:color="auto" w:fill="FFFFFF"/>
        </w:rPr>
        <w:lastRenderedPageBreak/>
        <w:t>Support the production of papers for the Academy</w:t>
      </w:r>
      <w:r w:rsidR="00A6592E" w:rsidRPr="005C613D">
        <w:rPr>
          <w:rStyle w:val="wbzude"/>
          <w:rFonts w:ascii="Arial" w:hAnsi="Arial" w:cs="Arial"/>
          <w:sz w:val="22"/>
          <w:szCs w:val="22"/>
          <w:shd w:val="clear" w:color="auto" w:fill="FFFFFF"/>
        </w:rPr>
        <w:t xml:space="preserve"> Governing</w:t>
      </w:r>
      <w:r w:rsidRPr="005C613D">
        <w:rPr>
          <w:rStyle w:val="wbzude"/>
          <w:rFonts w:ascii="Arial" w:hAnsi="Arial" w:cs="Arial"/>
          <w:sz w:val="22"/>
          <w:szCs w:val="22"/>
          <w:shd w:val="clear" w:color="auto" w:fill="FFFFFF"/>
        </w:rPr>
        <w:t xml:space="preserve"> Committee </w:t>
      </w:r>
      <w:r w:rsidR="00C74E21" w:rsidRPr="005C613D">
        <w:rPr>
          <w:rStyle w:val="wbzude"/>
          <w:rFonts w:ascii="Arial" w:hAnsi="Arial" w:cs="Arial"/>
          <w:sz w:val="22"/>
          <w:szCs w:val="22"/>
          <w:shd w:val="clear" w:color="auto" w:fill="FFFFFF"/>
        </w:rPr>
        <w:t xml:space="preserve">prior to the </w:t>
      </w:r>
      <w:r w:rsidR="00A348D1" w:rsidRPr="005C613D">
        <w:rPr>
          <w:rStyle w:val="wbzude"/>
          <w:rFonts w:ascii="Arial" w:hAnsi="Arial" w:cs="Arial"/>
          <w:sz w:val="22"/>
          <w:szCs w:val="22"/>
          <w:shd w:val="clear" w:color="auto" w:fill="FFFFFF"/>
        </w:rPr>
        <w:t>meeting.</w:t>
      </w:r>
      <w:r w:rsidR="00C74E21" w:rsidRPr="005C613D">
        <w:rPr>
          <w:rStyle w:val="wbzude"/>
          <w:rFonts w:ascii="Arial" w:hAnsi="Arial" w:cs="Arial"/>
          <w:sz w:val="22"/>
          <w:szCs w:val="22"/>
          <w:shd w:val="clear" w:color="auto" w:fill="FFFFFF"/>
        </w:rPr>
        <w:t xml:space="preserve"> </w:t>
      </w:r>
    </w:p>
    <w:p w14:paraId="6FB0BF80" w14:textId="1E79321E" w:rsidR="000C07BE" w:rsidRPr="005C613D" w:rsidRDefault="009842BD" w:rsidP="00D179D3">
      <w:pPr>
        <w:pStyle w:val="ListParagraph"/>
        <w:numPr>
          <w:ilvl w:val="0"/>
          <w:numId w:val="28"/>
        </w:numPr>
        <w:rPr>
          <w:rStyle w:val="wbzude"/>
          <w:rFonts w:ascii="Arial" w:hAnsi="Arial" w:cs="Arial"/>
          <w:sz w:val="22"/>
          <w:szCs w:val="22"/>
        </w:rPr>
      </w:pPr>
      <w:r w:rsidRPr="005C613D">
        <w:rPr>
          <w:rStyle w:val="wbzude"/>
          <w:rFonts w:ascii="Arial" w:hAnsi="Arial" w:cs="Arial"/>
          <w:sz w:val="22"/>
          <w:szCs w:val="22"/>
          <w:shd w:val="clear" w:color="auto" w:fill="FFFFFF"/>
        </w:rPr>
        <w:t>To attend scheduled meetings of the Academ</w:t>
      </w:r>
      <w:r w:rsidR="00614D72" w:rsidRPr="005C613D">
        <w:rPr>
          <w:rStyle w:val="wbzude"/>
          <w:rFonts w:ascii="Arial" w:hAnsi="Arial" w:cs="Arial"/>
          <w:sz w:val="22"/>
          <w:szCs w:val="22"/>
          <w:shd w:val="clear" w:color="auto" w:fill="FFFFFF"/>
        </w:rPr>
        <w:t xml:space="preserve">y </w:t>
      </w:r>
      <w:r w:rsidR="00A6592E" w:rsidRPr="005C613D">
        <w:rPr>
          <w:rStyle w:val="wbzude"/>
          <w:rFonts w:ascii="Arial" w:hAnsi="Arial" w:cs="Arial"/>
          <w:sz w:val="22"/>
          <w:szCs w:val="22"/>
          <w:shd w:val="clear" w:color="auto" w:fill="FFFFFF"/>
        </w:rPr>
        <w:t xml:space="preserve">Governing </w:t>
      </w:r>
      <w:r w:rsidR="00614D72" w:rsidRPr="005C613D">
        <w:rPr>
          <w:rStyle w:val="wbzude"/>
          <w:rFonts w:ascii="Arial" w:hAnsi="Arial" w:cs="Arial"/>
          <w:sz w:val="22"/>
          <w:szCs w:val="22"/>
          <w:shd w:val="clear" w:color="auto" w:fill="FFFFFF"/>
        </w:rPr>
        <w:t>Committees</w:t>
      </w:r>
      <w:r w:rsidR="00C74E21" w:rsidRPr="005C613D">
        <w:rPr>
          <w:rStyle w:val="wbzude"/>
          <w:rFonts w:ascii="Arial" w:hAnsi="Arial" w:cs="Arial"/>
          <w:sz w:val="22"/>
          <w:szCs w:val="22"/>
          <w:shd w:val="clear" w:color="auto" w:fill="FFFFFF"/>
        </w:rPr>
        <w:t xml:space="preserve">, ensuring that the meetings are </w:t>
      </w:r>
      <w:r w:rsidR="00A348D1" w:rsidRPr="005C613D">
        <w:rPr>
          <w:rStyle w:val="wbzude"/>
          <w:rFonts w:ascii="Arial" w:hAnsi="Arial" w:cs="Arial"/>
          <w:sz w:val="22"/>
          <w:szCs w:val="22"/>
          <w:shd w:val="clear" w:color="auto" w:fill="FFFFFF"/>
        </w:rPr>
        <w:t>quorate.</w:t>
      </w:r>
    </w:p>
    <w:p w14:paraId="495B7299" w14:textId="1BA942EA" w:rsidR="00614D72" w:rsidRPr="005C613D" w:rsidRDefault="00614D72" w:rsidP="00D179D3">
      <w:pPr>
        <w:pStyle w:val="ListParagraph"/>
        <w:numPr>
          <w:ilvl w:val="0"/>
          <w:numId w:val="28"/>
        </w:numPr>
        <w:rPr>
          <w:rStyle w:val="wbzude"/>
          <w:rFonts w:ascii="Arial" w:hAnsi="Arial" w:cs="Arial"/>
          <w:sz w:val="22"/>
          <w:szCs w:val="22"/>
        </w:rPr>
      </w:pPr>
      <w:r w:rsidRPr="005C613D">
        <w:rPr>
          <w:rStyle w:val="wbzude"/>
          <w:rFonts w:ascii="Arial" w:hAnsi="Arial" w:cs="Arial"/>
          <w:sz w:val="22"/>
          <w:szCs w:val="22"/>
          <w:shd w:val="clear" w:color="auto" w:fill="FFFFFF"/>
        </w:rPr>
        <w:t xml:space="preserve">Provide effective administrative support to the Academy </w:t>
      </w:r>
      <w:r w:rsidR="00A6592E" w:rsidRPr="005C613D">
        <w:rPr>
          <w:rStyle w:val="wbzude"/>
          <w:rFonts w:ascii="Arial" w:hAnsi="Arial" w:cs="Arial"/>
          <w:sz w:val="22"/>
          <w:szCs w:val="22"/>
          <w:shd w:val="clear" w:color="auto" w:fill="FFFFFF"/>
        </w:rPr>
        <w:t xml:space="preserve">Governing </w:t>
      </w:r>
      <w:r w:rsidRPr="005C613D">
        <w:rPr>
          <w:rStyle w:val="wbzude"/>
          <w:rFonts w:ascii="Arial" w:hAnsi="Arial" w:cs="Arial"/>
          <w:sz w:val="22"/>
          <w:szCs w:val="22"/>
          <w:shd w:val="clear" w:color="auto" w:fill="FFFFFF"/>
        </w:rPr>
        <w:t xml:space="preserve">Committees </w:t>
      </w:r>
    </w:p>
    <w:p w14:paraId="04177613" w14:textId="719E4C7D" w:rsidR="00614D72" w:rsidRPr="005C613D" w:rsidRDefault="00DF42FA" w:rsidP="00D179D3">
      <w:pPr>
        <w:pStyle w:val="ListParagraph"/>
        <w:numPr>
          <w:ilvl w:val="0"/>
          <w:numId w:val="28"/>
        </w:numPr>
        <w:rPr>
          <w:rStyle w:val="wbzude"/>
          <w:rFonts w:ascii="Arial" w:hAnsi="Arial" w:cs="Arial"/>
          <w:sz w:val="22"/>
          <w:szCs w:val="22"/>
        </w:rPr>
      </w:pPr>
      <w:r w:rsidRPr="005C613D">
        <w:rPr>
          <w:rStyle w:val="wbzude"/>
          <w:rFonts w:ascii="Arial" w:hAnsi="Arial" w:cs="Arial"/>
          <w:sz w:val="22"/>
          <w:szCs w:val="22"/>
          <w:shd w:val="clear" w:color="auto" w:fill="FFFFFF"/>
        </w:rPr>
        <w:t xml:space="preserve">Record the attendance at meetings, to include apologies whether they have been accepted or </w:t>
      </w:r>
      <w:r w:rsidR="00A348D1" w:rsidRPr="005C613D">
        <w:rPr>
          <w:rStyle w:val="wbzude"/>
          <w:rFonts w:ascii="Arial" w:hAnsi="Arial" w:cs="Arial"/>
          <w:sz w:val="22"/>
          <w:szCs w:val="22"/>
          <w:shd w:val="clear" w:color="auto" w:fill="FFFFFF"/>
        </w:rPr>
        <w:t>not.</w:t>
      </w:r>
    </w:p>
    <w:p w14:paraId="38CFD5BD" w14:textId="36FA398D" w:rsidR="00DF42FA" w:rsidRPr="005C613D" w:rsidRDefault="007C42AB" w:rsidP="00D179D3">
      <w:pPr>
        <w:pStyle w:val="ListParagraph"/>
        <w:numPr>
          <w:ilvl w:val="0"/>
          <w:numId w:val="28"/>
        </w:numPr>
        <w:rPr>
          <w:rStyle w:val="wbzude"/>
          <w:rFonts w:ascii="Arial" w:hAnsi="Arial" w:cs="Arial"/>
          <w:sz w:val="22"/>
          <w:szCs w:val="22"/>
        </w:rPr>
      </w:pPr>
      <w:r w:rsidRPr="005C613D">
        <w:rPr>
          <w:rStyle w:val="wbzude"/>
          <w:rFonts w:ascii="Arial" w:hAnsi="Arial" w:cs="Arial"/>
          <w:sz w:val="22"/>
          <w:szCs w:val="22"/>
          <w:shd w:val="clear" w:color="auto" w:fill="FFFFFF"/>
        </w:rPr>
        <w:t>Select relevant points from a wide ranging/</w:t>
      </w:r>
      <w:r w:rsidR="00A348D1" w:rsidRPr="005C613D">
        <w:rPr>
          <w:rStyle w:val="wbzude"/>
          <w:rFonts w:ascii="Arial" w:hAnsi="Arial" w:cs="Arial"/>
          <w:sz w:val="22"/>
          <w:szCs w:val="22"/>
          <w:shd w:val="clear" w:color="auto" w:fill="FFFFFF"/>
        </w:rPr>
        <w:t>complex</w:t>
      </w:r>
      <w:r w:rsidRPr="005C613D">
        <w:rPr>
          <w:rStyle w:val="wbzude"/>
          <w:rFonts w:ascii="Arial" w:hAnsi="Arial" w:cs="Arial"/>
          <w:sz w:val="22"/>
          <w:szCs w:val="22"/>
          <w:shd w:val="clear" w:color="auto" w:fill="FFFFFF"/>
        </w:rPr>
        <w:t xml:space="preserve"> discussion and write up a clear concise record of the meeting including indicating who is responsible for any agreed </w:t>
      </w:r>
      <w:r w:rsidR="00D41413" w:rsidRPr="005C613D">
        <w:rPr>
          <w:rStyle w:val="wbzude"/>
          <w:rFonts w:ascii="Arial" w:hAnsi="Arial" w:cs="Arial"/>
          <w:sz w:val="22"/>
          <w:szCs w:val="22"/>
          <w:shd w:val="clear" w:color="auto" w:fill="FFFFFF"/>
        </w:rPr>
        <w:t>action.</w:t>
      </w:r>
      <w:r w:rsidRPr="005C613D">
        <w:rPr>
          <w:rStyle w:val="wbzude"/>
          <w:rFonts w:ascii="Arial" w:hAnsi="Arial" w:cs="Arial"/>
          <w:sz w:val="22"/>
          <w:szCs w:val="22"/>
          <w:shd w:val="clear" w:color="auto" w:fill="FFFFFF"/>
        </w:rPr>
        <w:t xml:space="preserve"> </w:t>
      </w:r>
    </w:p>
    <w:p w14:paraId="491FF28B" w14:textId="1AA60032" w:rsidR="007C42AB" w:rsidRPr="005C613D" w:rsidRDefault="007C42AB" w:rsidP="00D179D3">
      <w:pPr>
        <w:pStyle w:val="ListParagraph"/>
        <w:numPr>
          <w:ilvl w:val="0"/>
          <w:numId w:val="28"/>
        </w:numPr>
        <w:rPr>
          <w:rStyle w:val="wbzude"/>
          <w:rFonts w:ascii="Arial" w:hAnsi="Arial" w:cs="Arial"/>
          <w:sz w:val="22"/>
          <w:szCs w:val="22"/>
        </w:rPr>
      </w:pPr>
      <w:r w:rsidRPr="005C613D">
        <w:rPr>
          <w:rStyle w:val="wbzude"/>
          <w:rFonts w:ascii="Arial" w:hAnsi="Arial" w:cs="Arial"/>
          <w:sz w:val="22"/>
          <w:szCs w:val="22"/>
          <w:shd w:val="clear" w:color="auto" w:fill="FFFFFF"/>
        </w:rPr>
        <w:t xml:space="preserve">Record all decisions accurately and objectively with timescales for </w:t>
      </w:r>
      <w:r w:rsidR="00A348D1" w:rsidRPr="005C613D">
        <w:rPr>
          <w:rStyle w:val="wbzude"/>
          <w:rFonts w:ascii="Arial" w:hAnsi="Arial" w:cs="Arial"/>
          <w:sz w:val="22"/>
          <w:szCs w:val="22"/>
          <w:shd w:val="clear" w:color="auto" w:fill="FFFFFF"/>
        </w:rPr>
        <w:t>actions.</w:t>
      </w:r>
      <w:r w:rsidRPr="005C613D">
        <w:rPr>
          <w:rStyle w:val="wbzude"/>
          <w:rFonts w:ascii="Arial" w:hAnsi="Arial" w:cs="Arial"/>
          <w:sz w:val="22"/>
          <w:szCs w:val="22"/>
          <w:shd w:val="clear" w:color="auto" w:fill="FFFFFF"/>
        </w:rPr>
        <w:t xml:space="preserve"> </w:t>
      </w:r>
    </w:p>
    <w:p w14:paraId="4B8D0E21" w14:textId="0BE8A92F" w:rsidR="007C42AB" w:rsidRPr="005C613D" w:rsidRDefault="007C42AB" w:rsidP="00D179D3">
      <w:pPr>
        <w:pStyle w:val="ListParagraph"/>
        <w:numPr>
          <w:ilvl w:val="0"/>
          <w:numId w:val="28"/>
        </w:numPr>
        <w:rPr>
          <w:rStyle w:val="wbzude"/>
          <w:rFonts w:ascii="Arial" w:hAnsi="Arial" w:cs="Arial"/>
          <w:sz w:val="22"/>
          <w:szCs w:val="22"/>
        </w:rPr>
      </w:pPr>
      <w:r w:rsidRPr="005C613D">
        <w:rPr>
          <w:rStyle w:val="wbzude"/>
          <w:rFonts w:ascii="Arial" w:hAnsi="Arial" w:cs="Arial"/>
          <w:sz w:val="22"/>
          <w:szCs w:val="22"/>
          <w:shd w:val="clear" w:color="auto" w:fill="FFFFFF"/>
        </w:rPr>
        <w:t xml:space="preserve">Provide draft </w:t>
      </w:r>
      <w:r w:rsidR="00A348D1" w:rsidRPr="005C613D">
        <w:rPr>
          <w:rStyle w:val="wbzude"/>
          <w:rFonts w:ascii="Arial" w:hAnsi="Arial" w:cs="Arial"/>
          <w:sz w:val="22"/>
          <w:szCs w:val="22"/>
          <w:shd w:val="clear" w:color="auto" w:fill="FFFFFF"/>
        </w:rPr>
        <w:t>minutes</w:t>
      </w:r>
      <w:r w:rsidRPr="005C613D">
        <w:rPr>
          <w:rStyle w:val="wbzude"/>
          <w:rFonts w:ascii="Arial" w:hAnsi="Arial" w:cs="Arial"/>
          <w:sz w:val="22"/>
          <w:szCs w:val="22"/>
          <w:shd w:val="clear" w:color="auto" w:fill="FFFFFF"/>
        </w:rPr>
        <w:t xml:space="preserve"> of Academy Committee meetings with</w:t>
      </w:r>
      <w:r w:rsidR="00A6592E" w:rsidRPr="005C613D">
        <w:rPr>
          <w:rStyle w:val="wbzude"/>
          <w:rFonts w:ascii="Arial" w:hAnsi="Arial" w:cs="Arial"/>
          <w:sz w:val="22"/>
          <w:szCs w:val="22"/>
          <w:shd w:val="clear" w:color="auto" w:fill="FFFFFF"/>
        </w:rPr>
        <w:t>in</w:t>
      </w:r>
      <w:r w:rsidRPr="005C613D">
        <w:rPr>
          <w:rStyle w:val="wbzude"/>
          <w:rFonts w:ascii="Arial" w:hAnsi="Arial" w:cs="Arial"/>
          <w:sz w:val="22"/>
          <w:szCs w:val="22"/>
          <w:shd w:val="clear" w:color="auto" w:fill="FFFFFF"/>
        </w:rPr>
        <w:t xml:space="preserve"> </w:t>
      </w:r>
      <w:r w:rsidR="00A6592E" w:rsidRPr="005C613D">
        <w:rPr>
          <w:rStyle w:val="wbzude"/>
          <w:rFonts w:ascii="Arial" w:hAnsi="Arial" w:cs="Arial"/>
          <w:sz w:val="22"/>
          <w:szCs w:val="22"/>
          <w:shd w:val="clear" w:color="auto" w:fill="FFFFFF"/>
        </w:rPr>
        <w:t>seven</w:t>
      </w:r>
      <w:r w:rsidRPr="005C613D">
        <w:rPr>
          <w:rStyle w:val="wbzude"/>
          <w:rFonts w:ascii="Arial" w:hAnsi="Arial" w:cs="Arial"/>
          <w:sz w:val="22"/>
          <w:szCs w:val="22"/>
          <w:shd w:val="clear" w:color="auto" w:fill="FFFFFF"/>
        </w:rPr>
        <w:t xml:space="preserve"> working days of the meeting</w:t>
      </w:r>
      <w:r w:rsidR="00B843C6" w:rsidRPr="005C613D">
        <w:rPr>
          <w:rStyle w:val="wbzude"/>
          <w:rFonts w:ascii="Arial" w:hAnsi="Arial" w:cs="Arial"/>
          <w:sz w:val="22"/>
          <w:szCs w:val="22"/>
          <w:shd w:val="clear" w:color="auto" w:fill="FFFFFF"/>
        </w:rPr>
        <w:t xml:space="preserve"> and send draft</w:t>
      </w:r>
      <w:r w:rsidR="00A6592E" w:rsidRPr="005C613D">
        <w:rPr>
          <w:rStyle w:val="wbzude"/>
          <w:rFonts w:ascii="Arial" w:hAnsi="Arial" w:cs="Arial"/>
          <w:sz w:val="22"/>
          <w:szCs w:val="22"/>
          <w:shd w:val="clear" w:color="auto" w:fill="FFFFFF"/>
        </w:rPr>
        <w:t>s</w:t>
      </w:r>
      <w:r w:rsidR="00B843C6" w:rsidRPr="005C613D">
        <w:rPr>
          <w:rStyle w:val="wbzude"/>
          <w:rFonts w:ascii="Arial" w:hAnsi="Arial" w:cs="Arial"/>
          <w:sz w:val="22"/>
          <w:szCs w:val="22"/>
          <w:shd w:val="clear" w:color="auto" w:fill="FFFFFF"/>
        </w:rPr>
        <w:t xml:space="preserve"> to the Chair and </w:t>
      </w:r>
      <w:r w:rsidR="00A348D1" w:rsidRPr="005C613D">
        <w:rPr>
          <w:rStyle w:val="wbzude"/>
          <w:rFonts w:ascii="Arial" w:hAnsi="Arial" w:cs="Arial"/>
          <w:sz w:val="22"/>
          <w:szCs w:val="22"/>
          <w:shd w:val="clear" w:color="auto" w:fill="FFFFFF"/>
        </w:rPr>
        <w:t>Principal</w:t>
      </w:r>
      <w:r w:rsidR="00B843C6" w:rsidRPr="005C613D">
        <w:rPr>
          <w:rStyle w:val="wbzude"/>
          <w:rFonts w:ascii="Arial" w:hAnsi="Arial" w:cs="Arial"/>
          <w:sz w:val="22"/>
          <w:szCs w:val="22"/>
          <w:shd w:val="clear" w:color="auto" w:fill="FFFFFF"/>
        </w:rPr>
        <w:t xml:space="preserve"> for amendment/</w:t>
      </w:r>
      <w:r w:rsidR="00650EB2" w:rsidRPr="005C613D">
        <w:rPr>
          <w:rStyle w:val="wbzude"/>
          <w:rFonts w:ascii="Arial" w:hAnsi="Arial" w:cs="Arial"/>
          <w:sz w:val="22"/>
          <w:szCs w:val="22"/>
          <w:shd w:val="clear" w:color="auto" w:fill="FFFFFF"/>
        </w:rPr>
        <w:t>approval.</w:t>
      </w:r>
    </w:p>
    <w:p w14:paraId="4392A535" w14:textId="08A4920B" w:rsidR="00BC304C" w:rsidRPr="005C613D" w:rsidRDefault="00BC304C" w:rsidP="00D179D3">
      <w:pPr>
        <w:pStyle w:val="ListParagraph"/>
        <w:numPr>
          <w:ilvl w:val="0"/>
          <w:numId w:val="28"/>
        </w:numPr>
        <w:rPr>
          <w:rStyle w:val="wbzude"/>
          <w:rFonts w:ascii="Arial" w:hAnsi="Arial" w:cs="Arial"/>
          <w:sz w:val="22"/>
          <w:szCs w:val="22"/>
        </w:rPr>
      </w:pPr>
      <w:r w:rsidRPr="005C613D">
        <w:rPr>
          <w:rStyle w:val="wbzude"/>
          <w:rFonts w:ascii="Arial" w:hAnsi="Arial" w:cs="Arial"/>
          <w:sz w:val="22"/>
          <w:szCs w:val="22"/>
          <w:shd w:val="clear" w:color="auto" w:fill="FFFFFF"/>
        </w:rPr>
        <w:t xml:space="preserve">Update signed minutes as </w:t>
      </w:r>
      <w:r w:rsidR="00A348D1" w:rsidRPr="005C613D">
        <w:rPr>
          <w:rStyle w:val="wbzude"/>
          <w:rFonts w:ascii="Arial" w:hAnsi="Arial" w:cs="Arial"/>
          <w:sz w:val="22"/>
          <w:szCs w:val="22"/>
          <w:shd w:val="clear" w:color="auto" w:fill="FFFFFF"/>
        </w:rPr>
        <w:t>required.</w:t>
      </w:r>
    </w:p>
    <w:p w14:paraId="1ED4C385" w14:textId="43CE4B79" w:rsidR="00BC304C" w:rsidRPr="005C613D" w:rsidRDefault="003240A6" w:rsidP="00D179D3">
      <w:pPr>
        <w:pStyle w:val="ListParagraph"/>
        <w:numPr>
          <w:ilvl w:val="0"/>
          <w:numId w:val="28"/>
        </w:numPr>
        <w:rPr>
          <w:rStyle w:val="wbzude"/>
          <w:rFonts w:ascii="Arial" w:hAnsi="Arial" w:cs="Arial"/>
          <w:sz w:val="22"/>
          <w:szCs w:val="22"/>
        </w:rPr>
      </w:pPr>
      <w:r w:rsidRPr="005C613D">
        <w:rPr>
          <w:rStyle w:val="wbzude"/>
          <w:rFonts w:ascii="Arial" w:hAnsi="Arial" w:cs="Arial"/>
          <w:sz w:val="22"/>
          <w:szCs w:val="22"/>
          <w:shd w:val="clear" w:color="auto" w:fill="FFFFFF"/>
        </w:rPr>
        <w:t xml:space="preserve">Support the maintenance of a </w:t>
      </w:r>
      <w:r w:rsidR="00650EB2" w:rsidRPr="005C613D">
        <w:rPr>
          <w:rStyle w:val="wbzude"/>
          <w:rFonts w:ascii="Arial" w:hAnsi="Arial" w:cs="Arial"/>
          <w:sz w:val="22"/>
          <w:szCs w:val="22"/>
          <w:shd w:val="clear" w:color="auto" w:fill="FFFFFF"/>
        </w:rPr>
        <w:t>register</w:t>
      </w:r>
      <w:r w:rsidRPr="005C613D">
        <w:rPr>
          <w:rStyle w:val="wbzude"/>
          <w:rFonts w:ascii="Arial" w:hAnsi="Arial" w:cs="Arial"/>
          <w:sz w:val="22"/>
          <w:szCs w:val="22"/>
          <w:shd w:val="clear" w:color="auto" w:fill="FFFFFF"/>
        </w:rPr>
        <w:t xml:space="preserve"> of Governor pecuniary interests by ensuring that a record of </w:t>
      </w:r>
      <w:r w:rsidR="00650EB2" w:rsidRPr="005C613D">
        <w:rPr>
          <w:rStyle w:val="wbzude"/>
          <w:rFonts w:ascii="Arial" w:hAnsi="Arial" w:cs="Arial"/>
          <w:sz w:val="22"/>
          <w:szCs w:val="22"/>
          <w:shd w:val="clear" w:color="auto" w:fill="FFFFFF"/>
        </w:rPr>
        <w:t>Governors</w:t>
      </w:r>
      <w:r w:rsidRPr="005C613D">
        <w:rPr>
          <w:rStyle w:val="wbzude"/>
          <w:rFonts w:ascii="Arial" w:hAnsi="Arial" w:cs="Arial"/>
          <w:sz w:val="22"/>
          <w:szCs w:val="22"/>
          <w:shd w:val="clear" w:color="auto" w:fill="FFFFFF"/>
        </w:rPr>
        <w:t xml:space="preserve"> business interests is reviewed </w:t>
      </w:r>
      <w:r w:rsidR="00650EB2" w:rsidRPr="005C613D">
        <w:rPr>
          <w:rStyle w:val="wbzude"/>
          <w:rFonts w:ascii="Arial" w:hAnsi="Arial" w:cs="Arial"/>
          <w:sz w:val="22"/>
          <w:szCs w:val="22"/>
          <w:shd w:val="clear" w:color="auto" w:fill="FFFFFF"/>
        </w:rPr>
        <w:t>regularly.</w:t>
      </w:r>
      <w:r w:rsidRPr="005C613D">
        <w:rPr>
          <w:rStyle w:val="wbzude"/>
          <w:rFonts w:ascii="Arial" w:hAnsi="Arial" w:cs="Arial"/>
          <w:sz w:val="22"/>
          <w:szCs w:val="22"/>
          <w:shd w:val="clear" w:color="auto" w:fill="FFFFFF"/>
        </w:rPr>
        <w:t xml:space="preserve"> </w:t>
      </w:r>
    </w:p>
    <w:p w14:paraId="02B3E1D6" w14:textId="2243231A" w:rsidR="00720635" w:rsidRPr="005C613D" w:rsidRDefault="006A7835" w:rsidP="00D179D3">
      <w:pPr>
        <w:pStyle w:val="ListParagraph"/>
        <w:numPr>
          <w:ilvl w:val="0"/>
          <w:numId w:val="28"/>
        </w:numPr>
        <w:rPr>
          <w:rStyle w:val="wbzude"/>
          <w:rFonts w:ascii="Arial" w:hAnsi="Arial" w:cs="Arial"/>
          <w:sz w:val="22"/>
          <w:szCs w:val="22"/>
        </w:rPr>
      </w:pPr>
      <w:r w:rsidRPr="005C613D">
        <w:rPr>
          <w:rStyle w:val="wbzude"/>
          <w:rFonts w:ascii="Arial" w:hAnsi="Arial" w:cs="Arial"/>
          <w:sz w:val="22"/>
          <w:szCs w:val="22"/>
          <w:shd w:val="clear" w:color="auto" w:fill="FFFFFF"/>
        </w:rPr>
        <w:t xml:space="preserve">Support the maintenance of meeting </w:t>
      </w:r>
      <w:r w:rsidR="00650EB2" w:rsidRPr="005C613D">
        <w:rPr>
          <w:rStyle w:val="wbzude"/>
          <w:rFonts w:ascii="Arial" w:hAnsi="Arial" w:cs="Arial"/>
          <w:sz w:val="22"/>
          <w:szCs w:val="22"/>
          <w:shd w:val="clear" w:color="auto" w:fill="FFFFFF"/>
        </w:rPr>
        <w:t>papers.</w:t>
      </w:r>
      <w:r w:rsidRPr="005C613D">
        <w:rPr>
          <w:rStyle w:val="wbzude"/>
          <w:rFonts w:ascii="Arial" w:hAnsi="Arial" w:cs="Arial"/>
          <w:sz w:val="22"/>
          <w:szCs w:val="22"/>
          <w:shd w:val="clear" w:color="auto" w:fill="FFFFFF"/>
        </w:rPr>
        <w:t xml:space="preserve"> </w:t>
      </w:r>
    </w:p>
    <w:p w14:paraId="22A00B8B" w14:textId="1FA92AC8" w:rsidR="000C07BE" w:rsidRPr="005C613D" w:rsidRDefault="0084623A" w:rsidP="00D179D3">
      <w:pPr>
        <w:pStyle w:val="ListParagraph"/>
        <w:numPr>
          <w:ilvl w:val="0"/>
          <w:numId w:val="28"/>
        </w:numPr>
        <w:rPr>
          <w:rStyle w:val="wbzude"/>
          <w:rFonts w:ascii="Arial" w:hAnsi="Arial" w:cs="Arial"/>
          <w:sz w:val="22"/>
          <w:szCs w:val="22"/>
        </w:rPr>
      </w:pPr>
      <w:r w:rsidRPr="005C613D">
        <w:rPr>
          <w:rStyle w:val="wbzude"/>
          <w:rFonts w:ascii="Arial" w:hAnsi="Arial" w:cs="Arial"/>
          <w:sz w:val="22"/>
          <w:szCs w:val="22"/>
          <w:shd w:val="clear" w:color="auto" w:fill="FFFFFF"/>
        </w:rPr>
        <w:t xml:space="preserve">Support the AC </w:t>
      </w:r>
      <w:r w:rsidR="00650EB2" w:rsidRPr="005C613D">
        <w:rPr>
          <w:rStyle w:val="wbzude"/>
          <w:rFonts w:ascii="Arial" w:hAnsi="Arial" w:cs="Arial"/>
          <w:sz w:val="22"/>
          <w:szCs w:val="22"/>
          <w:shd w:val="clear" w:color="auto" w:fill="FFFFFF"/>
        </w:rPr>
        <w:t>self-evaluation</w:t>
      </w:r>
      <w:r w:rsidRPr="005C613D">
        <w:rPr>
          <w:rStyle w:val="wbzude"/>
          <w:rFonts w:ascii="Arial" w:hAnsi="Arial" w:cs="Arial"/>
          <w:sz w:val="22"/>
          <w:szCs w:val="22"/>
          <w:shd w:val="clear" w:color="auto" w:fill="FFFFFF"/>
        </w:rPr>
        <w:t xml:space="preserve"> process </w:t>
      </w:r>
      <w:r w:rsidR="00650EB2" w:rsidRPr="005C613D">
        <w:rPr>
          <w:rStyle w:val="wbzude"/>
          <w:rFonts w:ascii="Arial" w:hAnsi="Arial" w:cs="Arial"/>
          <w:sz w:val="22"/>
          <w:szCs w:val="22"/>
          <w:shd w:val="clear" w:color="auto" w:fill="FFFFFF"/>
        </w:rPr>
        <w:t>administratively.</w:t>
      </w:r>
      <w:r w:rsidRPr="005C613D">
        <w:rPr>
          <w:rStyle w:val="wbzude"/>
          <w:rFonts w:ascii="Arial" w:hAnsi="Arial" w:cs="Arial"/>
          <w:sz w:val="22"/>
          <w:szCs w:val="22"/>
          <w:shd w:val="clear" w:color="auto" w:fill="FFFFFF"/>
        </w:rPr>
        <w:t xml:space="preserve"> </w:t>
      </w:r>
    </w:p>
    <w:p w14:paraId="66B1ABB8" w14:textId="77777777" w:rsidR="009E5F65" w:rsidRPr="00D179D3" w:rsidRDefault="009E5F65" w:rsidP="00D179D3">
      <w:pPr>
        <w:rPr>
          <w:rFonts w:ascii="Arial" w:hAnsi="Arial" w:cs="Arial"/>
        </w:rPr>
      </w:pPr>
    </w:p>
    <w:p w14:paraId="051F70F2" w14:textId="77777777" w:rsidR="000C07BE" w:rsidRPr="00D179D3" w:rsidRDefault="000C07BE" w:rsidP="00D179D3">
      <w:pPr>
        <w:rPr>
          <w:rFonts w:ascii="Arial" w:hAnsi="Arial" w:cs="Arial"/>
          <w:b/>
        </w:rPr>
      </w:pPr>
      <w:r w:rsidRPr="00D179D3">
        <w:rPr>
          <w:rFonts w:ascii="Arial" w:hAnsi="Arial" w:cs="Arial"/>
          <w:b/>
        </w:rPr>
        <w:t xml:space="preserve">Professional Development </w:t>
      </w:r>
    </w:p>
    <w:p w14:paraId="223CA3B8" w14:textId="77777777" w:rsidR="000C07BE" w:rsidRPr="00D179D3" w:rsidRDefault="000C07BE" w:rsidP="00D179D3">
      <w:pPr>
        <w:rPr>
          <w:rFonts w:ascii="Arial" w:hAnsi="Arial" w:cs="Arial"/>
          <w:b/>
        </w:rPr>
      </w:pPr>
    </w:p>
    <w:p w14:paraId="3891AB61" w14:textId="2492E082" w:rsidR="000C07BE" w:rsidRPr="005C613D" w:rsidRDefault="000C07BE" w:rsidP="00D179D3">
      <w:pPr>
        <w:pStyle w:val="ListParagraph"/>
        <w:numPr>
          <w:ilvl w:val="0"/>
          <w:numId w:val="27"/>
        </w:numPr>
        <w:rPr>
          <w:rFonts w:ascii="Arial" w:hAnsi="Arial" w:cs="Arial"/>
          <w:sz w:val="22"/>
          <w:szCs w:val="22"/>
        </w:rPr>
      </w:pPr>
      <w:r w:rsidRPr="005C613D">
        <w:rPr>
          <w:rFonts w:ascii="Arial" w:hAnsi="Arial" w:cs="Arial"/>
          <w:sz w:val="22"/>
          <w:szCs w:val="22"/>
        </w:rPr>
        <w:t>Undertake regular safeguarding, health and safety and data protection training.</w:t>
      </w:r>
    </w:p>
    <w:p w14:paraId="6B4E4C19" w14:textId="77777777" w:rsidR="00D179D3" w:rsidRPr="00D179D3" w:rsidRDefault="00D179D3" w:rsidP="00D179D3">
      <w:pPr>
        <w:rPr>
          <w:rStyle w:val="wbzude"/>
          <w:rFonts w:ascii="Arial" w:hAnsi="Arial" w:cs="Arial"/>
        </w:rPr>
      </w:pPr>
    </w:p>
    <w:p w14:paraId="4DD161FB" w14:textId="77777777" w:rsidR="0017630E" w:rsidRPr="00D179D3" w:rsidRDefault="0017630E" w:rsidP="00D179D3">
      <w:pPr>
        <w:rPr>
          <w:rFonts w:ascii="Arial" w:hAnsi="Arial" w:cs="Arial"/>
          <w:b/>
        </w:rPr>
      </w:pPr>
      <w:r w:rsidRPr="00D179D3">
        <w:rPr>
          <w:rFonts w:ascii="Arial" w:hAnsi="Arial" w:cs="Arial"/>
          <w:b/>
        </w:rPr>
        <w:t>ADDITIONAL RESPONSIBILITIES</w:t>
      </w:r>
      <w:r w:rsidR="001D6A32" w:rsidRPr="00D179D3">
        <w:rPr>
          <w:rFonts w:ascii="Arial" w:hAnsi="Arial" w:cs="Arial"/>
          <w:b/>
        </w:rPr>
        <w:t xml:space="preserve"> &amp; REQUIREMENTS</w:t>
      </w:r>
    </w:p>
    <w:p w14:paraId="74A8B5F8" w14:textId="77777777" w:rsidR="0017630E" w:rsidRPr="00D179D3" w:rsidRDefault="0017630E" w:rsidP="00D179D3">
      <w:pPr>
        <w:rPr>
          <w:rFonts w:ascii="Arial" w:hAnsi="Arial" w:cs="Arial"/>
        </w:rPr>
      </w:pPr>
    </w:p>
    <w:p w14:paraId="0759D87E" w14:textId="415AAF4F" w:rsidR="0017630E" w:rsidRPr="005C613D" w:rsidRDefault="0017630E" w:rsidP="00D179D3">
      <w:pPr>
        <w:rPr>
          <w:rFonts w:ascii="Arial" w:hAnsi="Arial" w:cs="Arial"/>
          <w:sz w:val="22"/>
          <w:szCs w:val="22"/>
        </w:rPr>
      </w:pPr>
      <w:bookmarkStart w:id="2" w:name="_Hlk67399877"/>
      <w:r w:rsidRPr="005C613D">
        <w:rPr>
          <w:rFonts w:ascii="Arial" w:hAnsi="Arial" w:cs="Arial"/>
          <w:sz w:val="22"/>
          <w:szCs w:val="22"/>
        </w:rPr>
        <w:t xml:space="preserve">Support the aims, values, vision, </w:t>
      </w:r>
      <w:r w:rsidR="00D41413" w:rsidRPr="005C613D">
        <w:rPr>
          <w:rFonts w:ascii="Arial" w:hAnsi="Arial" w:cs="Arial"/>
          <w:sz w:val="22"/>
          <w:szCs w:val="22"/>
        </w:rPr>
        <w:t>mission,</w:t>
      </w:r>
      <w:r w:rsidRPr="005C613D">
        <w:rPr>
          <w:rFonts w:ascii="Arial" w:hAnsi="Arial" w:cs="Arial"/>
          <w:sz w:val="22"/>
          <w:szCs w:val="22"/>
        </w:rPr>
        <w:t xml:space="preserve"> and ethos of the school/trust and participate in a team approach to all aspects of school life.  Attend meetings and training sessions as required.  Be involved in extra-curricular activities, e.g. open days, school events.</w:t>
      </w:r>
    </w:p>
    <w:p w14:paraId="1CD314BF" w14:textId="77777777" w:rsidR="0017630E" w:rsidRPr="005C613D" w:rsidRDefault="0017630E" w:rsidP="00D179D3">
      <w:pPr>
        <w:rPr>
          <w:rFonts w:ascii="Arial" w:hAnsi="Arial" w:cs="Arial"/>
          <w:sz w:val="22"/>
          <w:szCs w:val="22"/>
        </w:rPr>
      </w:pPr>
    </w:p>
    <w:p w14:paraId="68CF94FD" w14:textId="77777777" w:rsidR="0017630E" w:rsidRPr="005C613D" w:rsidRDefault="0017630E" w:rsidP="00D179D3">
      <w:pPr>
        <w:rPr>
          <w:rFonts w:ascii="Arial" w:hAnsi="Arial" w:cs="Arial"/>
          <w:sz w:val="22"/>
          <w:szCs w:val="22"/>
        </w:rPr>
      </w:pPr>
      <w:r w:rsidRPr="005C613D">
        <w:rPr>
          <w:rFonts w:ascii="Arial" w:hAnsi="Arial" w:cs="Arial"/>
          <w:sz w:val="22"/>
          <w:szCs w:val="22"/>
        </w:rPr>
        <w:t>Solent Academies Trust</w:t>
      </w:r>
      <w:r w:rsidRPr="005C613D">
        <w:rPr>
          <w:rFonts w:ascii="Arial" w:hAnsi="Arial" w:cs="Arial"/>
          <w:b/>
          <w:sz w:val="22"/>
          <w:szCs w:val="22"/>
        </w:rPr>
        <w:t xml:space="preserve"> </w:t>
      </w:r>
      <w:r w:rsidRPr="005C613D">
        <w:rPr>
          <w:rFonts w:ascii="Arial" w:hAnsi="Arial" w:cs="Arial"/>
          <w:sz w:val="22"/>
          <w:szCs w:val="22"/>
        </w:rPr>
        <w:t xml:space="preserve">is committed to safeguarding and promoting the welfare of children and young people and expects all staff and volunteers to share this commitment.  Any successful applicant will be required to undertake an Enhanced Disclosure check by the Disclosure and Barring Service (DBS). </w:t>
      </w:r>
    </w:p>
    <w:p w14:paraId="7E939130" w14:textId="77777777" w:rsidR="0017630E" w:rsidRPr="005C613D" w:rsidRDefault="0017630E" w:rsidP="00D179D3">
      <w:pPr>
        <w:rPr>
          <w:rFonts w:ascii="Arial" w:hAnsi="Arial" w:cs="Arial"/>
          <w:sz w:val="22"/>
          <w:szCs w:val="22"/>
        </w:rPr>
      </w:pPr>
    </w:p>
    <w:p w14:paraId="7E35D220" w14:textId="77777777" w:rsidR="0017630E" w:rsidRPr="005C613D" w:rsidRDefault="0017630E" w:rsidP="00D179D3">
      <w:pPr>
        <w:rPr>
          <w:rFonts w:ascii="Arial" w:hAnsi="Arial" w:cs="Arial"/>
          <w:sz w:val="22"/>
          <w:szCs w:val="22"/>
        </w:rPr>
      </w:pPr>
      <w:r w:rsidRPr="005C613D">
        <w:rPr>
          <w:rFonts w:ascii="Arial" w:hAnsi="Arial" w:cs="Arial"/>
          <w:sz w:val="22"/>
          <w:szCs w:val="22"/>
        </w:rPr>
        <w:t>Solent Academies Trust is committed to the safety and well-being of all staff and pupils and as such the post holder will need to be aware of health and safety issues and act in accordance with Health and Safety policies.</w:t>
      </w:r>
    </w:p>
    <w:p w14:paraId="71CB00D8" w14:textId="77777777" w:rsidR="0017630E" w:rsidRPr="005C613D" w:rsidRDefault="0017630E" w:rsidP="00D179D3">
      <w:pPr>
        <w:rPr>
          <w:rFonts w:ascii="Arial" w:hAnsi="Arial" w:cs="Arial"/>
          <w:sz w:val="22"/>
          <w:szCs w:val="22"/>
        </w:rPr>
      </w:pPr>
    </w:p>
    <w:p w14:paraId="19E5A14E" w14:textId="77777777" w:rsidR="006A23E9" w:rsidRPr="005C613D" w:rsidRDefault="0017630E" w:rsidP="00D179D3">
      <w:pPr>
        <w:rPr>
          <w:rFonts w:ascii="Arial" w:hAnsi="Arial" w:cs="Arial"/>
          <w:sz w:val="22"/>
          <w:szCs w:val="22"/>
        </w:rPr>
      </w:pPr>
      <w:r w:rsidRPr="005C613D">
        <w:rPr>
          <w:rFonts w:ascii="Arial" w:hAnsi="Arial" w:cs="Arial"/>
          <w:sz w:val="22"/>
          <w:szCs w:val="22"/>
        </w:rPr>
        <w:t xml:space="preserve">Solent Academies Trust is committed to the implementation and promotion in </w:t>
      </w:r>
    </w:p>
    <w:p w14:paraId="13EC5BFA" w14:textId="5679CE21" w:rsidR="0017630E" w:rsidRPr="005C613D" w:rsidRDefault="0017630E" w:rsidP="00D179D3">
      <w:pPr>
        <w:rPr>
          <w:rFonts w:ascii="Arial" w:hAnsi="Arial" w:cs="Arial"/>
          <w:sz w:val="22"/>
          <w:szCs w:val="22"/>
        </w:rPr>
      </w:pPr>
      <w:r w:rsidRPr="005C613D">
        <w:rPr>
          <w:rFonts w:ascii="Arial" w:hAnsi="Arial" w:cs="Arial"/>
          <w:sz w:val="22"/>
          <w:szCs w:val="22"/>
        </w:rPr>
        <w:t xml:space="preserve">employment and service delivery of equal opportunities policies and statutory responsibilities. </w:t>
      </w:r>
    </w:p>
    <w:p w14:paraId="530C362A" w14:textId="77777777" w:rsidR="006D2D1A" w:rsidRDefault="006D2D1A" w:rsidP="00D179D3">
      <w:pPr>
        <w:rPr>
          <w:rFonts w:ascii="Arial" w:hAnsi="Arial" w:cs="Arial"/>
          <w:sz w:val="22"/>
          <w:szCs w:val="22"/>
        </w:rPr>
      </w:pPr>
    </w:p>
    <w:p w14:paraId="38EDE0A0" w14:textId="109E33BC" w:rsidR="00B369F8" w:rsidRDefault="0017630E" w:rsidP="00D179D3">
      <w:pPr>
        <w:rPr>
          <w:rFonts w:ascii="Arial" w:hAnsi="Arial" w:cs="Arial"/>
          <w:sz w:val="22"/>
          <w:szCs w:val="22"/>
        </w:rPr>
      </w:pPr>
      <w:r w:rsidRPr="005C613D">
        <w:rPr>
          <w:rFonts w:ascii="Arial" w:hAnsi="Arial" w:cs="Arial"/>
          <w:sz w:val="22"/>
          <w:szCs w:val="22"/>
        </w:rPr>
        <w:t xml:space="preserve">This list is not exhaustive and other duties may be required as part of the role, at the discretion of the </w:t>
      </w:r>
      <w:r w:rsidR="00F30009" w:rsidRPr="005C613D">
        <w:rPr>
          <w:rFonts w:ascii="Arial" w:hAnsi="Arial" w:cs="Arial"/>
          <w:sz w:val="22"/>
          <w:szCs w:val="22"/>
        </w:rPr>
        <w:t>Company Secretary</w:t>
      </w:r>
      <w:r w:rsidR="00643586">
        <w:rPr>
          <w:rFonts w:ascii="Arial" w:hAnsi="Arial" w:cs="Arial"/>
          <w:sz w:val="22"/>
          <w:szCs w:val="22"/>
        </w:rPr>
        <w:t>/ Chief Finance &amp; Operations Officer</w:t>
      </w:r>
      <w:r w:rsidRPr="005C613D">
        <w:rPr>
          <w:rFonts w:ascii="Arial" w:hAnsi="Arial" w:cs="Arial"/>
          <w:sz w:val="22"/>
          <w:szCs w:val="22"/>
        </w:rPr>
        <w:t xml:space="preserve"> and commensurate with the grade and level of responsibility</w:t>
      </w:r>
      <w:bookmarkEnd w:id="2"/>
      <w:r w:rsidR="00A6592E" w:rsidRPr="005C613D">
        <w:rPr>
          <w:rFonts w:ascii="Arial" w:hAnsi="Arial" w:cs="Arial"/>
          <w:sz w:val="22"/>
          <w:szCs w:val="22"/>
        </w:rPr>
        <w:t>.</w:t>
      </w:r>
    </w:p>
    <w:p w14:paraId="2033632E" w14:textId="6E7091CF" w:rsidR="00643586" w:rsidRDefault="00643586" w:rsidP="00D179D3">
      <w:pPr>
        <w:rPr>
          <w:rFonts w:ascii="Arial" w:hAnsi="Arial" w:cs="Arial"/>
          <w:sz w:val="22"/>
          <w:szCs w:val="22"/>
        </w:rPr>
      </w:pPr>
    </w:p>
    <w:p w14:paraId="7E5BE3CE" w14:textId="77777777" w:rsidR="00643586" w:rsidRPr="00EE6BA8" w:rsidRDefault="00643586" w:rsidP="00643586">
      <w:pPr>
        <w:autoSpaceDE w:val="0"/>
        <w:autoSpaceDN w:val="0"/>
        <w:adjustRightInd w:val="0"/>
        <w:rPr>
          <w:rFonts w:ascii="Arial" w:hAnsi="Arial" w:cs="Arial"/>
          <w:sz w:val="22"/>
          <w:szCs w:val="22"/>
        </w:rPr>
      </w:pPr>
      <w:r w:rsidRPr="00EE6BA8">
        <w:rPr>
          <w:rFonts w:ascii="Arial" w:hAnsi="Arial" w:cs="Arial"/>
          <w:sz w:val="22"/>
          <w:szCs w:val="22"/>
        </w:rPr>
        <w:t>Signed:</w:t>
      </w:r>
      <w:r w:rsidRPr="00EE6BA8">
        <w:rPr>
          <w:rFonts w:ascii="Arial" w:hAnsi="Arial" w:cs="Arial"/>
          <w:sz w:val="22"/>
          <w:szCs w:val="22"/>
        </w:rPr>
        <w:tab/>
      </w:r>
      <w:r w:rsidRPr="00EE6BA8">
        <w:rPr>
          <w:rFonts w:ascii="Arial" w:hAnsi="Arial" w:cs="Arial"/>
          <w:sz w:val="22"/>
          <w:szCs w:val="22"/>
        </w:rPr>
        <w:tab/>
      </w:r>
      <w:r w:rsidRPr="00EE6BA8">
        <w:rPr>
          <w:rFonts w:ascii="Arial" w:hAnsi="Arial" w:cs="Arial"/>
          <w:sz w:val="22"/>
          <w:szCs w:val="22"/>
        </w:rPr>
        <w:tab/>
      </w:r>
      <w:r w:rsidRPr="00EE6BA8">
        <w:rPr>
          <w:rFonts w:ascii="Arial" w:hAnsi="Arial" w:cs="Arial"/>
          <w:sz w:val="22"/>
          <w:szCs w:val="22"/>
        </w:rPr>
        <w:tab/>
      </w:r>
    </w:p>
    <w:p w14:paraId="263F5E95" w14:textId="77777777" w:rsidR="00643586" w:rsidRPr="00EE6BA8" w:rsidRDefault="00643586" w:rsidP="00643586">
      <w:pPr>
        <w:autoSpaceDE w:val="0"/>
        <w:autoSpaceDN w:val="0"/>
        <w:adjustRightInd w:val="0"/>
        <w:rPr>
          <w:rFonts w:ascii="Arial" w:hAnsi="Arial" w:cs="Arial"/>
          <w:sz w:val="22"/>
          <w:szCs w:val="22"/>
        </w:rPr>
      </w:pPr>
    </w:p>
    <w:p w14:paraId="681C40A2" w14:textId="77777777" w:rsidR="00643586" w:rsidRPr="00EE6BA8" w:rsidRDefault="00643586" w:rsidP="00643586">
      <w:pPr>
        <w:autoSpaceDE w:val="0"/>
        <w:autoSpaceDN w:val="0"/>
        <w:adjustRightInd w:val="0"/>
        <w:rPr>
          <w:rFonts w:ascii="Arial" w:hAnsi="Arial" w:cs="Arial"/>
          <w:sz w:val="22"/>
          <w:szCs w:val="22"/>
        </w:rPr>
      </w:pPr>
      <w:r w:rsidRPr="00EE6BA8">
        <w:rPr>
          <w:rFonts w:ascii="Arial" w:hAnsi="Arial" w:cs="Arial"/>
          <w:sz w:val="22"/>
          <w:szCs w:val="22"/>
        </w:rPr>
        <w:t>Name:</w:t>
      </w:r>
      <w:r w:rsidRPr="00EE6BA8">
        <w:rPr>
          <w:rFonts w:ascii="Arial" w:hAnsi="Arial" w:cs="Arial"/>
          <w:sz w:val="22"/>
          <w:szCs w:val="22"/>
        </w:rPr>
        <w:tab/>
      </w:r>
      <w:r w:rsidRPr="00EE6BA8">
        <w:rPr>
          <w:rFonts w:ascii="Arial" w:hAnsi="Arial" w:cs="Arial"/>
          <w:sz w:val="22"/>
          <w:szCs w:val="22"/>
        </w:rPr>
        <w:tab/>
      </w:r>
      <w:r w:rsidRPr="00EE6BA8">
        <w:rPr>
          <w:rFonts w:ascii="Arial" w:hAnsi="Arial" w:cs="Arial"/>
          <w:sz w:val="22"/>
          <w:szCs w:val="22"/>
        </w:rPr>
        <w:tab/>
      </w:r>
      <w:r w:rsidRPr="00EE6BA8">
        <w:rPr>
          <w:rFonts w:ascii="Arial" w:hAnsi="Arial" w:cs="Arial"/>
          <w:sz w:val="22"/>
          <w:szCs w:val="22"/>
        </w:rPr>
        <w:tab/>
      </w:r>
      <w:r w:rsidRPr="00EE6BA8">
        <w:rPr>
          <w:rFonts w:ascii="Arial" w:hAnsi="Arial" w:cs="Arial"/>
          <w:sz w:val="22"/>
          <w:szCs w:val="22"/>
        </w:rPr>
        <w:tab/>
      </w:r>
    </w:p>
    <w:p w14:paraId="1EE88422" w14:textId="77777777" w:rsidR="00643586" w:rsidRPr="00EE6BA8" w:rsidRDefault="00643586" w:rsidP="00643586">
      <w:pPr>
        <w:autoSpaceDE w:val="0"/>
        <w:autoSpaceDN w:val="0"/>
        <w:adjustRightInd w:val="0"/>
        <w:rPr>
          <w:rFonts w:ascii="Arial" w:hAnsi="Arial" w:cs="Arial"/>
          <w:sz w:val="22"/>
          <w:szCs w:val="22"/>
        </w:rPr>
      </w:pPr>
    </w:p>
    <w:p w14:paraId="5921DACD" w14:textId="77777777" w:rsidR="00643586" w:rsidRDefault="00643586" w:rsidP="00643586">
      <w:pPr>
        <w:autoSpaceDE w:val="0"/>
        <w:autoSpaceDN w:val="0"/>
        <w:adjustRightInd w:val="0"/>
        <w:rPr>
          <w:rFonts w:ascii="Arial" w:hAnsi="Arial" w:cs="Arial"/>
          <w:sz w:val="22"/>
          <w:szCs w:val="22"/>
        </w:rPr>
      </w:pPr>
      <w:r w:rsidRPr="00EE6BA8">
        <w:rPr>
          <w:rFonts w:ascii="Arial" w:hAnsi="Arial" w:cs="Arial"/>
          <w:sz w:val="22"/>
          <w:szCs w:val="22"/>
        </w:rPr>
        <w:t>Date:</w:t>
      </w:r>
    </w:p>
    <w:p w14:paraId="6F969195" w14:textId="77777777" w:rsidR="00643586" w:rsidRPr="005C613D" w:rsidRDefault="00643586" w:rsidP="00D179D3">
      <w:pPr>
        <w:rPr>
          <w:rFonts w:ascii="Arial" w:hAnsi="Arial" w:cs="Arial"/>
          <w:sz w:val="22"/>
          <w:szCs w:val="22"/>
        </w:rPr>
      </w:pPr>
    </w:p>
    <w:p w14:paraId="56F12FF6" w14:textId="77777777" w:rsidR="005C613D" w:rsidRDefault="005C613D" w:rsidP="00D179D3">
      <w:pPr>
        <w:rPr>
          <w:rFonts w:ascii="Arial" w:hAnsi="Arial" w:cs="Arial"/>
          <w:b/>
        </w:rPr>
      </w:pPr>
    </w:p>
    <w:p w14:paraId="7E56578E" w14:textId="77777777" w:rsidR="004B6230" w:rsidRDefault="004B6230" w:rsidP="00D179D3">
      <w:pPr>
        <w:rPr>
          <w:rFonts w:ascii="Arial" w:hAnsi="Arial" w:cs="Arial"/>
          <w:b/>
        </w:rPr>
      </w:pPr>
    </w:p>
    <w:p w14:paraId="63A48E5B" w14:textId="77777777" w:rsidR="004B6230" w:rsidRDefault="004B6230" w:rsidP="00D179D3">
      <w:pPr>
        <w:rPr>
          <w:rFonts w:ascii="Arial" w:hAnsi="Arial" w:cs="Arial"/>
          <w:b/>
        </w:rPr>
      </w:pPr>
    </w:p>
    <w:p w14:paraId="287EC562" w14:textId="5DD93A14" w:rsidR="003660BF" w:rsidRPr="00D179D3" w:rsidRDefault="003660BF" w:rsidP="00D179D3">
      <w:pPr>
        <w:rPr>
          <w:rFonts w:ascii="Arial" w:hAnsi="Arial" w:cs="Arial"/>
          <w:b/>
        </w:rPr>
      </w:pPr>
      <w:r w:rsidRPr="00D179D3">
        <w:rPr>
          <w:rFonts w:ascii="Arial" w:hAnsi="Arial" w:cs="Arial"/>
          <w:b/>
        </w:rPr>
        <w:t xml:space="preserve">Person Specification </w:t>
      </w:r>
      <w:r w:rsidR="00643586">
        <w:rPr>
          <w:rFonts w:ascii="Arial" w:hAnsi="Arial" w:cs="Arial"/>
          <w:b/>
        </w:rPr>
        <w:t>for Governance Minute Taker Band 5</w:t>
      </w:r>
    </w:p>
    <w:p w14:paraId="2266F5E1" w14:textId="77777777" w:rsidR="00D5169A" w:rsidRPr="00B738E2" w:rsidRDefault="00D5169A" w:rsidP="003660BF">
      <w:pPr>
        <w:rPr>
          <w:rFonts w:ascii="Arial" w:hAnsi="Arial" w:cs="Arial"/>
          <w:b/>
          <w:sz w:val="22"/>
          <w:szCs w:val="22"/>
        </w:rPr>
      </w:pPr>
    </w:p>
    <w:tbl>
      <w:tblPr>
        <w:tblW w:w="9923" w:type="dxa"/>
        <w:tblInd w:w="-289" w:type="dxa"/>
        <w:tblLayout w:type="fixed"/>
        <w:tblLook w:val="04A0" w:firstRow="1" w:lastRow="0" w:firstColumn="1" w:lastColumn="0" w:noHBand="0" w:noVBand="1"/>
      </w:tblPr>
      <w:tblGrid>
        <w:gridCol w:w="5500"/>
        <w:gridCol w:w="1276"/>
        <w:gridCol w:w="92"/>
        <w:gridCol w:w="1184"/>
        <w:gridCol w:w="59"/>
        <w:gridCol w:w="1812"/>
      </w:tblGrid>
      <w:tr w:rsidR="00AD0FFE" w:rsidRPr="00B738E2" w14:paraId="1518E147" w14:textId="77777777" w:rsidTr="00EB115B">
        <w:trPr>
          <w:trHeight w:val="307"/>
        </w:trPr>
        <w:tc>
          <w:tcPr>
            <w:tcW w:w="5500" w:type="dxa"/>
            <w:tcBorders>
              <w:top w:val="single" w:sz="4" w:space="0" w:color="000000"/>
              <w:left w:val="single" w:sz="4" w:space="0" w:color="000000"/>
              <w:bottom w:val="single" w:sz="4" w:space="0" w:color="000000"/>
              <w:right w:val="single" w:sz="4" w:space="0" w:color="000000"/>
            </w:tcBorders>
            <w:vAlign w:val="center"/>
          </w:tcPr>
          <w:p w14:paraId="62F371D5" w14:textId="77777777" w:rsidR="00AD0FFE" w:rsidRPr="00B738E2" w:rsidRDefault="00AD0FFE" w:rsidP="00456FF1">
            <w:pPr>
              <w:snapToGrid w:val="0"/>
              <w:rPr>
                <w:rFonts w:ascii="Arial" w:hAnsi="Arial" w:cs="Arial"/>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062E1F4" w14:textId="77777777" w:rsidR="00AD0FFE" w:rsidRPr="00B738E2" w:rsidRDefault="00AD0FFE" w:rsidP="00456FF1">
            <w:pPr>
              <w:snapToGrid w:val="0"/>
              <w:rPr>
                <w:rFonts w:ascii="Arial" w:hAnsi="Arial" w:cs="Arial"/>
                <w:b/>
                <w:bCs/>
                <w:sz w:val="22"/>
                <w:szCs w:val="22"/>
              </w:rPr>
            </w:pPr>
            <w:r w:rsidRPr="00B738E2">
              <w:rPr>
                <w:rFonts w:ascii="Arial" w:hAnsi="Arial" w:cs="Arial"/>
                <w:b/>
                <w:bCs/>
                <w:sz w:val="22"/>
                <w:szCs w:val="22"/>
              </w:rPr>
              <w:t>Essential</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C8324DB" w14:textId="77777777" w:rsidR="00AD0FFE" w:rsidRPr="00B738E2" w:rsidRDefault="00AD0FFE" w:rsidP="00456FF1">
            <w:pPr>
              <w:snapToGrid w:val="0"/>
              <w:rPr>
                <w:rFonts w:ascii="Arial" w:hAnsi="Arial" w:cs="Arial"/>
                <w:b/>
                <w:bCs/>
                <w:sz w:val="22"/>
                <w:szCs w:val="22"/>
              </w:rPr>
            </w:pPr>
            <w:r w:rsidRPr="00B738E2">
              <w:rPr>
                <w:rFonts w:ascii="Arial" w:hAnsi="Arial" w:cs="Arial"/>
                <w:b/>
                <w:bCs/>
                <w:sz w:val="22"/>
                <w:szCs w:val="22"/>
              </w:rPr>
              <w:t>Desirable</w:t>
            </w:r>
          </w:p>
        </w:tc>
        <w:tc>
          <w:tcPr>
            <w:tcW w:w="1871" w:type="dxa"/>
            <w:gridSpan w:val="2"/>
            <w:tcBorders>
              <w:top w:val="single" w:sz="4" w:space="0" w:color="000000"/>
              <w:left w:val="single" w:sz="4" w:space="0" w:color="000000"/>
              <w:bottom w:val="single" w:sz="4" w:space="0" w:color="000000"/>
              <w:right w:val="single" w:sz="4" w:space="0" w:color="000000"/>
            </w:tcBorders>
            <w:vAlign w:val="center"/>
          </w:tcPr>
          <w:p w14:paraId="2E29CFE2" w14:textId="77777777" w:rsidR="00AD0FFE" w:rsidRPr="00B738E2" w:rsidRDefault="00AD0FFE" w:rsidP="00456FF1">
            <w:pPr>
              <w:snapToGrid w:val="0"/>
              <w:rPr>
                <w:rFonts w:ascii="Arial" w:hAnsi="Arial" w:cs="Arial"/>
                <w:b/>
                <w:bCs/>
                <w:sz w:val="22"/>
                <w:szCs w:val="22"/>
              </w:rPr>
            </w:pPr>
            <w:r w:rsidRPr="00B738E2">
              <w:rPr>
                <w:rFonts w:ascii="Arial" w:hAnsi="Arial" w:cs="Arial"/>
                <w:b/>
                <w:bCs/>
                <w:sz w:val="22"/>
                <w:szCs w:val="22"/>
              </w:rPr>
              <w:t>Evidence From</w:t>
            </w:r>
          </w:p>
        </w:tc>
      </w:tr>
      <w:tr w:rsidR="003660BF" w:rsidRPr="00B738E2" w14:paraId="77C68DD9" w14:textId="77777777" w:rsidTr="00EB115B">
        <w:trPr>
          <w:trHeight w:val="307"/>
        </w:trPr>
        <w:tc>
          <w:tcPr>
            <w:tcW w:w="9923" w:type="dxa"/>
            <w:gridSpan w:val="6"/>
            <w:tcBorders>
              <w:top w:val="single" w:sz="4" w:space="0" w:color="000000"/>
              <w:left w:val="single" w:sz="4" w:space="0" w:color="000000"/>
              <w:bottom w:val="single" w:sz="4" w:space="0" w:color="000000"/>
              <w:right w:val="single" w:sz="4" w:space="0" w:color="000000"/>
            </w:tcBorders>
            <w:vAlign w:val="center"/>
            <w:hideMark/>
          </w:tcPr>
          <w:p w14:paraId="768721E7" w14:textId="77777777" w:rsidR="003660BF" w:rsidRPr="00B738E2" w:rsidRDefault="003660BF" w:rsidP="00456FF1">
            <w:pPr>
              <w:snapToGrid w:val="0"/>
              <w:rPr>
                <w:rFonts w:ascii="Arial" w:hAnsi="Arial" w:cs="Arial"/>
                <w:b/>
                <w:bCs/>
                <w:sz w:val="22"/>
                <w:szCs w:val="22"/>
              </w:rPr>
            </w:pPr>
          </w:p>
          <w:p w14:paraId="392C9534" w14:textId="77777777" w:rsidR="003660BF" w:rsidRPr="00B738E2" w:rsidRDefault="003660BF" w:rsidP="00456FF1">
            <w:pPr>
              <w:snapToGrid w:val="0"/>
              <w:rPr>
                <w:rStyle w:val="Strong"/>
                <w:rFonts w:ascii="Arial" w:hAnsi="Arial" w:cs="Arial"/>
                <w:sz w:val="22"/>
                <w:szCs w:val="22"/>
              </w:rPr>
            </w:pPr>
            <w:r w:rsidRPr="00B738E2">
              <w:rPr>
                <w:rFonts w:ascii="Arial" w:hAnsi="Arial" w:cs="Arial"/>
                <w:b/>
                <w:bCs/>
                <w:sz w:val="22"/>
                <w:szCs w:val="22"/>
              </w:rPr>
              <w:t xml:space="preserve">Knowledge and Skills and </w:t>
            </w:r>
            <w:r w:rsidRPr="00B738E2">
              <w:rPr>
                <w:rStyle w:val="Strong"/>
                <w:rFonts w:ascii="Arial" w:hAnsi="Arial" w:cs="Arial"/>
                <w:sz w:val="22"/>
                <w:szCs w:val="22"/>
              </w:rPr>
              <w:t>Experience</w:t>
            </w:r>
          </w:p>
          <w:p w14:paraId="7E64B026" w14:textId="77777777" w:rsidR="003660BF" w:rsidRPr="00B738E2" w:rsidRDefault="003660BF" w:rsidP="00456FF1">
            <w:pPr>
              <w:snapToGrid w:val="0"/>
              <w:rPr>
                <w:rFonts w:ascii="Arial" w:hAnsi="Arial" w:cs="Arial"/>
                <w:b/>
                <w:bCs/>
                <w:sz w:val="22"/>
                <w:szCs w:val="22"/>
              </w:rPr>
            </w:pPr>
          </w:p>
        </w:tc>
      </w:tr>
      <w:tr w:rsidR="00F8362E" w:rsidRPr="00B738E2" w14:paraId="69353BC3" w14:textId="77777777" w:rsidTr="00EB115B">
        <w:trPr>
          <w:trHeight w:val="611"/>
        </w:trPr>
        <w:tc>
          <w:tcPr>
            <w:tcW w:w="5500" w:type="dxa"/>
            <w:tcBorders>
              <w:top w:val="single" w:sz="4" w:space="0" w:color="000000"/>
              <w:left w:val="single" w:sz="4" w:space="0" w:color="000000"/>
              <w:bottom w:val="single" w:sz="4" w:space="0" w:color="000000"/>
              <w:right w:val="nil"/>
            </w:tcBorders>
            <w:vAlign w:val="center"/>
          </w:tcPr>
          <w:p w14:paraId="4AEBC799" w14:textId="78C9A7E1" w:rsidR="00F8362E" w:rsidRPr="00B738E2" w:rsidRDefault="00F8362E" w:rsidP="00456FF1">
            <w:pPr>
              <w:snapToGrid w:val="0"/>
              <w:rPr>
                <w:rFonts w:ascii="Arial" w:hAnsi="Arial" w:cs="Arial"/>
                <w:sz w:val="22"/>
                <w:szCs w:val="22"/>
              </w:rPr>
            </w:pPr>
            <w:r w:rsidRPr="00B738E2">
              <w:rPr>
                <w:rFonts w:ascii="Arial" w:hAnsi="Arial" w:cs="Arial"/>
                <w:sz w:val="22"/>
                <w:szCs w:val="22"/>
              </w:rPr>
              <w:t>A good standard of education including English and Maths</w:t>
            </w:r>
          </w:p>
        </w:tc>
        <w:tc>
          <w:tcPr>
            <w:tcW w:w="1368" w:type="dxa"/>
            <w:gridSpan w:val="2"/>
            <w:tcBorders>
              <w:top w:val="single" w:sz="4" w:space="0" w:color="000000"/>
              <w:left w:val="single" w:sz="4" w:space="0" w:color="000000"/>
              <w:bottom w:val="single" w:sz="4" w:space="0" w:color="000000"/>
              <w:right w:val="nil"/>
            </w:tcBorders>
            <w:vAlign w:val="center"/>
          </w:tcPr>
          <w:p w14:paraId="037AE4E5" w14:textId="77777777" w:rsidR="00F8362E" w:rsidRPr="00B738E2" w:rsidRDefault="00F8362E" w:rsidP="00F8362E">
            <w:pPr>
              <w:snapToGrid w:val="0"/>
              <w:jc w:val="center"/>
              <w:rPr>
                <w:rFonts w:ascii="Arial" w:hAnsi="Arial" w:cs="Arial"/>
                <w:sz w:val="22"/>
                <w:szCs w:val="22"/>
              </w:rPr>
            </w:pPr>
          </w:p>
          <w:p w14:paraId="525513EB" w14:textId="1CABCB55" w:rsidR="00F8362E" w:rsidRPr="00B738E2" w:rsidRDefault="00F8362E" w:rsidP="00F8362E">
            <w:pPr>
              <w:snapToGrid w:val="0"/>
              <w:jc w:val="center"/>
              <w:rPr>
                <w:rFonts w:ascii="Arial" w:hAnsi="Arial" w:cs="Arial"/>
                <w:sz w:val="22"/>
                <w:szCs w:val="22"/>
              </w:rPr>
            </w:pPr>
            <w:r w:rsidRPr="00B738E2">
              <w:rPr>
                <w:rFonts w:ascii="Arial" w:hAnsi="Arial" w:cs="Arial"/>
                <w:sz w:val="22"/>
                <w:szCs w:val="22"/>
              </w:rPr>
              <w:t>X</w:t>
            </w:r>
          </w:p>
        </w:tc>
        <w:tc>
          <w:tcPr>
            <w:tcW w:w="1243" w:type="dxa"/>
            <w:gridSpan w:val="2"/>
            <w:tcBorders>
              <w:top w:val="single" w:sz="4" w:space="0" w:color="000000"/>
              <w:left w:val="single" w:sz="4" w:space="0" w:color="000000"/>
              <w:bottom w:val="single" w:sz="4" w:space="0" w:color="000000"/>
              <w:right w:val="nil"/>
            </w:tcBorders>
            <w:vAlign w:val="center"/>
          </w:tcPr>
          <w:p w14:paraId="24EA0852" w14:textId="77777777" w:rsidR="00F8362E" w:rsidRPr="00B738E2" w:rsidRDefault="00F8362E" w:rsidP="00456FF1">
            <w:pPr>
              <w:snapToGrid w:val="0"/>
              <w:jc w:val="center"/>
              <w:rPr>
                <w:rFonts w:ascii="Arial" w:hAnsi="Arial" w:cs="Arial"/>
                <w:sz w:val="22"/>
                <w:szCs w:val="22"/>
              </w:rPr>
            </w:pPr>
          </w:p>
        </w:tc>
        <w:tc>
          <w:tcPr>
            <w:tcW w:w="1812" w:type="dxa"/>
            <w:tcBorders>
              <w:top w:val="single" w:sz="4" w:space="0" w:color="000000"/>
              <w:left w:val="single" w:sz="4" w:space="0" w:color="000000"/>
              <w:bottom w:val="single" w:sz="4" w:space="0" w:color="000000"/>
              <w:right w:val="single" w:sz="4" w:space="0" w:color="000000"/>
            </w:tcBorders>
            <w:vAlign w:val="center"/>
          </w:tcPr>
          <w:p w14:paraId="414E057C" w14:textId="2DDB1EAD" w:rsidR="00F8362E" w:rsidRPr="00B738E2" w:rsidRDefault="00F8362E" w:rsidP="00456FF1">
            <w:pPr>
              <w:snapToGrid w:val="0"/>
              <w:rPr>
                <w:rFonts w:ascii="Arial" w:hAnsi="Arial" w:cs="Arial"/>
                <w:sz w:val="22"/>
                <w:szCs w:val="22"/>
              </w:rPr>
            </w:pPr>
            <w:r w:rsidRPr="00B738E2">
              <w:rPr>
                <w:rFonts w:ascii="Arial" w:hAnsi="Arial" w:cs="Arial"/>
                <w:sz w:val="22"/>
                <w:szCs w:val="22"/>
              </w:rPr>
              <w:t>Application /interview</w:t>
            </w:r>
          </w:p>
        </w:tc>
      </w:tr>
      <w:tr w:rsidR="00160DAD" w:rsidRPr="00B738E2" w14:paraId="4783EE13" w14:textId="77777777" w:rsidTr="00EB115B">
        <w:trPr>
          <w:trHeight w:val="611"/>
        </w:trPr>
        <w:tc>
          <w:tcPr>
            <w:tcW w:w="5500" w:type="dxa"/>
            <w:tcBorders>
              <w:top w:val="single" w:sz="4" w:space="0" w:color="000000"/>
              <w:left w:val="single" w:sz="4" w:space="0" w:color="000000"/>
              <w:bottom w:val="single" w:sz="4" w:space="0" w:color="000000"/>
              <w:right w:val="nil"/>
            </w:tcBorders>
            <w:vAlign w:val="center"/>
          </w:tcPr>
          <w:p w14:paraId="173CBB57" w14:textId="34A47941" w:rsidR="00160DAD" w:rsidRPr="00B738E2" w:rsidRDefault="00055363" w:rsidP="00456FF1">
            <w:pPr>
              <w:snapToGrid w:val="0"/>
              <w:rPr>
                <w:rFonts w:ascii="Arial" w:hAnsi="Arial" w:cs="Arial"/>
                <w:sz w:val="22"/>
                <w:szCs w:val="22"/>
              </w:rPr>
            </w:pPr>
            <w:r w:rsidRPr="00B738E2">
              <w:rPr>
                <w:rFonts w:ascii="Arial" w:hAnsi="Arial" w:cs="Arial"/>
                <w:sz w:val="22"/>
                <w:szCs w:val="22"/>
              </w:rPr>
              <w:t xml:space="preserve">Recent experience of </w:t>
            </w:r>
            <w:r w:rsidR="00687D54" w:rsidRPr="00B738E2">
              <w:rPr>
                <w:rFonts w:ascii="Arial" w:hAnsi="Arial" w:cs="Arial"/>
                <w:sz w:val="22"/>
                <w:szCs w:val="22"/>
              </w:rPr>
              <w:t>minuting</w:t>
            </w:r>
            <w:r w:rsidRPr="00B738E2">
              <w:rPr>
                <w:rFonts w:ascii="Arial" w:hAnsi="Arial" w:cs="Arial"/>
                <w:sz w:val="22"/>
                <w:szCs w:val="22"/>
              </w:rPr>
              <w:t xml:space="preserve"> meetings</w:t>
            </w:r>
          </w:p>
        </w:tc>
        <w:tc>
          <w:tcPr>
            <w:tcW w:w="1368" w:type="dxa"/>
            <w:gridSpan w:val="2"/>
            <w:tcBorders>
              <w:top w:val="single" w:sz="4" w:space="0" w:color="000000"/>
              <w:left w:val="single" w:sz="4" w:space="0" w:color="000000"/>
              <w:bottom w:val="single" w:sz="4" w:space="0" w:color="000000"/>
              <w:right w:val="nil"/>
            </w:tcBorders>
            <w:vAlign w:val="center"/>
          </w:tcPr>
          <w:p w14:paraId="0FEBB5AD" w14:textId="77777777" w:rsidR="00160DAD" w:rsidRPr="00B738E2" w:rsidRDefault="00160DAD" w:rsidP="00C22F22">
            <w:pPr>
              <w:snapToGrid w:val="0"/>
              <w:rPr>
                <w:rFonts w:ascii="Arial" w:hAnsi="Arial" w:cs="Arial"/>
                <w:sz w:val="22"/>
                <w:szCs w:val="22"/>
              </w:rPr>
            </w:pPr>
          </w:p>
          <w:p w14:paraId="60A562BF" w14:textId="77777777" w:rsidR="00160DAD" w:rsidRPr="00B738E2" w:rsidRDefault="00160DAD" w:rsidP="00160DAD">
            <w:pPr>
              <w:snapToGrid w:val="0"/>
              <w:jc w:val="center"/>
              <w:rPr>
                <w:rFonts w:ascii="Arial" w:hAnsi="Arial" w:cs="Arial"/>
                <w:sz w:val="22"/>
                <w:szCs w:val="22"/>
              </w:rPr>
            </w:pPr>
            <w:r w:rsidRPr="00B738E2">
              <w:rPr>
                <w:rFonts w:ascii="Arial" w:hAnsi="Arial" w:cs="Arial"/>
                <w:sz w:val="22"/>
                <w:szCs w:val="22"/>
              </w:rPr>
              <w:t>X</w:t>
            </w:r>
          </w:p>
        </w:tc>
        <w:tc>
          <w:tcPr>
            <w:tcW w:w="1243" w:type="dxa"/>
            <w:gridSpan w:val="2"/>
            <w:tcBorders>
              <w:top w:val="single" w:sz="4" w:space="0" w:color="000000"/>
              <w:left w:val="single" w:sz="4" w:space="0" w:color="000000"/>
              <w:bottom w:val="single" w:sz="4" w:space="0" w:color="000000"/>
              <w:right w:val="nil"/>
            </w:tcBorders>
            <w:vAlign w:val="center"/>
          </w:tcPr>
          <w:p w14:paraId="43CA1C5E" w14:textId="77777777" w:rsidR="00160DAD" w:rsidRPr="00B738E2" w:rsidRDefault="00160DAD" w:rsidP="00456FF1">
            <w:pPr>
              <w:snapToGrid w:val="0"/>
              <w:jc w:val="center"/>
              <w:rPr>
                <w:rFonts w:ascii="Arial" w:hAnsi="Arial" w:cs="Arial"/>
                <w:sz w:val="22"/>
                <w:szCs w:val="22"/>
              </w:rPr>
            </w:pPr>
          </w:p>
        </w:tc>
        <w:tc>
          <w:tcPr>
            <w:tcW w:w="1812" w:type="dxa"/>
            <w:tcBorders>
              <w:top w:val="single" w:sz="4" w:space="0" w:color="000000"/>
              <w:left w:val="single" w:sz="4" w:space="0" w:color="000000"/>
              <w:bottom w:val="single" w:sz="4" w:space="0" w:color="000000"/>
              <w:right w:val="single" w:sz="4" w:space="0" w:color="000000"/>
            </w:tcBorders>
            <w:vAlign w:val="center"/>
          </w:tcPr>
          <w:p w14:paraId="3BAF19F7" w14:textId="77777777" w:rsidR="00160DAD" w:rsidRPr="00B738E2" w:rsidRDefault="00160DAD" w:rsidP="00456FF1">
            <w:pPr>
              <w:snapToGrid w:val="0"/>
              <w:rPr>
                <w:rFonts w:ascii="Arial" w:hAnsi="Arial" w:cs="Arial"/>
                <w:sz w:val="22"/>
                <w:szCs w:val="22"/>
              </w:rPr>
            </w:pPr>
            <w:r w:rsidRPr="00B738E2">
              <w:rPr>
                <w:rFonts w:ascii="Arial" w:hAnsi="Arial" w:cs="Arial"/>
                <w:sz w:val="22"/>
                <w:szCs w:val="22"/>
              </w:rPr>
              <w:t>Application /interview</w:t>
            </w:r>
          </w:p>
        </w:tc>
      </w:tr>
      <w:tr w:rsidR="00C22F22" w:rsidRPr="00B738E2" w14:paraId="02F19A13" w14:textId="77777777" w:rsidTr="00EB115B">
        <w:trPr>
          <w:trHeight w:val="611"/>
        </w:trPr>
        <w:tc>
          <w:tcPr>
            <w:tcW w:w="5500" w:type="dxa"/>
            <w:tcBorders>
              <w:top w:val="single" w:sz="4" w:space="0" w:color="000000"/>
              <w:left w:val="single" w:sz="4" w:space="0" w:color="000000"/>
              <w:bottom w:val="single" w:sz="4" w:space="0" w:color="000000"/>
              <w:right w:val="nil"/>
            </w:tcBorders>
            <w:vAlign w:val="center"/>
          </w:tcPr>
          <w:p w14:paraId="2B512479" w14:textId="5664C998" w:rsidR="00C22F22" w:rsidRPr="00B738E2" w:rsidRDefault="00055363" w:rsidP="00456FF1">
            <w:pPr>
              <w:snapToGrid w:val="0"/>
              <w:rPr>
                <w:rFonts w:ascii="Arial" w:hAnsi="Arial" w:cs="Arial"/>
                <w:sz w:val="22"/>
                <w:szCs w:val="22"/>
              </w:rPr>
            </w:pPr>
            <w:r w:rsidRPr="00B738E2">
              <w:rPr>
                <w:rFonts w:ascii="Arial" w:hAnsi="Arial" w:cs="Arial"/>
                <w:sz w:val="22"/>
                <w:szCs w:val="22"/>
              </w:rPr>
              <w:t xml:space="preserve">Knowledge of </w:t>
            </w:r>
            <w:r w:rsidR="00081C42" w:rsidRPr="00B738E2">
              <w:rPr>
                <w:rFonts w:ascii="Arial" w:hAnsi="Arial" w:cs="Arial"/>
                <w:sz w:val="22"/>
                <w:szCs w:val="22"/>
              </w:rPr>
              <w:t>Academy Committee</w:t>
            </w:r>
            <w:r w:rsidRPr="00B738E2">
              <w:rPr>
                <w:rFonts w:ascii="Arial" w:hAnsi="Arial" w:cs="Arial"/>
                <w:sz w:val="22"/>
                <w:szCs w:val="22"/>
              </w:rPr>
              <w:t xml:space="preserve"> procedures</w:t>
            </w:r>
          </w:p>
        </w:tc>
        <w:tc>
          <w:tcPr>
            <w:tcW w:w="1368" w:type="dxa"/>
            <w:gridSpan w:val="2"/>
            <w:tcBorders>
              <w:top w:val="single" w:sz="4" w:space="0" w:color="000000"/>
              <w:left w:val="single" w:sz="4" w:space="0" w:color="000000"/>
              <w:bottom w:val="single" w:sz="4" w:space="0" w:color="000000"/>
              <w:right w:val="nil"/>
            </w:tcBorders>
            <w:vAlign w:val="center"/>
          </w:tcPr>
          <w:p w14:paraId="62F0FA11" w14:textId="77777777" w:rsidR="00C22F22" w:rsidRPr="00B738E2" w:rsidRDefault="00C22F22" w:rsidP="00C22F22">
            <w:pPr>
              <w:snapToGrid w:val="0"/>
              <w:rPr>
                <w:rFonts w:ascii="Arial" w:hAnsi="Arial" w:cs="Arial"/>
                <w:sz w:val="22"/>
                <w:szCs w:val="22"/>
              </w:rPr>
            </w:pPr>
          </w:p>
          <w:p w14:paraId="51B63C49" w14:textId="78BEB337" w:rsidR="00C22F22" w:rsidRPr="00B738E2" w:rsidRDefault="00C22F22" w:rsidP="00C22F22">
            <w:pPr>
              <w:snapToGrid w:val="0"/>
              <w:jc w:val="center"/>
              <w:rPr>
                <w:rFonts w:ascii="Arial" w:hAnsi="Arial" w:cs="Arial"/>
                <w:sz w:val="22"/>
                <w:szCs w:val="22"/>
              </w:rPr>
            </w:pPr>
          </w:p>
        </w:tc>
        <w:tc>
          <w:tcPr>
            <w:tcW w:w="1243" w:type="dxa"/>
            <w:gridSpan w:val="2"/>
            <w:tcBorders>
              <w:top w:val="single" w:sz="4" w:space="0" w:color="000000"/>
              <w:left w:val="single" w:sz="4" w:space="0" w:color="000000"/>
              <w:bottom w:val="single" w:sz="4" w:space="0" w:color="000000"/>
              <w:right w:val="nil"/>
            </w:tcBorders>
            <w:vAlign w:val="center"/>
          </w:tcPr>
          <w:p w14:paraId="57339BC1" w14:textId="54659C69" w:rsidR="00C22F22" w:rsidRPr="00B738E2" w:rsidRDefault="005523CA" w:rsidP="00456FF1">
            <w:pPr>
              <w:snapToGrid w:val="0"/>
              <w:jc w:val="center"/>
              <w:rPr>
                <w:rFonts w:ascii="Arial" w:hAnsi="Arial" w:cs="Arial"/>
                <w:sz w:val="22"/>
                <w:szCs w:val="22"/>
              </w:rPr>
            </w:pPr>
            <w:r w:rsidRPr="00B738E2">
              <w:rPr>
                <w:rFonts w:ascii="Arial" w:hAnsi="Arial" w:cs="Arial"/>
                <w:sz w:val="22"/>
                <w:szCs w:val="22"/>
              </w:rPr>
              <w:t>X</w:t>
            </w:r>
          </w:p>
        </w:tc>
        <w:tc>
          <w:tcPr>
            <w:tcW w:w="1812" w:type="dxa"/>
            <w:tcBorders>
              <w:top w:val="single" w:sz="4" w:space="0" w:color="000000"/>
              <w:left w:val="single" w:sz="4" w:space="0" w:color="000000"/>
              <w:bottom w:val="single" w:sz="4" w:space="0" w:color="000000"/>
              <w:right w:val="single" w:sz="4" w:space="0" w:color="000000"/>
            </w:tcBorders>
            <w:vAlign w:val="center"/>
          </w:tcPr>
          <w:p w14:paraId="71EB0FC8" w14:textId="77777777" w:rsidR="00C710AC" w:rsidRPr="00B738E2" w:rsidRDefault="00C22F22" w:rsidP="00456FF1">
            <w:pPr>
              <w:snapToGrid w:val="0"/>
              <w:rPr>
                <w:rFonts w:ascii="Arial" w:hAnsi="Arial" w:cs="Arial"/>
                <w:sz w:val="22"/>
                <w:szCs w:val="22"/>
              </w:rPr>
            </w:pPr>
            <w:r w:rsidRPr="00B738E2">
              <w:rPr>
                <w:rFonts w:ascii="Arial" w:hAnsi="Arial" w:cs="Arial"/>
                <w:sz w:val="22"/>
                <w:szCs w:val="22"/>
              </w:rPr>
              <w:t>Application</w:t>
            </w:r>
          </w:p>
          <w:p w14:paraId="61C94F3C" w14:textId="77777777" w:rsidR="00C22F22" w:rsidRPr="00B738E2" w:rsidRDefault="00C710AC" w:rsidP="00456FF1">
            <w:pPr>
              <w:snapToGrid w:val="0"/>
              <w:rPr>
                <w:rFonts w:ascii="Arial" w:hAnsi="Arial" w:cs="Arial"/>
                <w:sz w:val="22"/>
                <w:szCs w:val="22"/>
              </w:rPr>
            </w:pPr>
            <w:r w:rsidRPr="00B738E2">
              <w:rPr>
                <w:rFonts w:ascii="Arial" w:hAnsi="Arial" w:cs="Arial"/>
                <w:sz w:val="22"/>
                <w:szCs w:val="22"/>
              </w:rPr>
              <w:t>/interview</w:t>
            </w:r>
          </w:p>
        </w:tc>
      </w:tr>
      <w:tr w:rsidR="00F3471A" w:rsidRPr="00B738E2" w14:paraId="157A6D18" w14:textId="77777777" w:rsidTr="00EB115B">
        <w:trPr>
          <w:trHeight w:val="611"/>
        </w:trPr>
        <w:tc>
          <w:tcPr>
            <w:tcW w:w="5500" w:type="dxa"/>
            <w:tcBorders>
              <w:top w:val="single" w:sz="4" w:space="0" w:color="000000"/>
              <w:left w:val="single" w:sz="4" w:space="0" w:color="000000"/>
              <w:bottom w:val="single" w:sz="4" w:space="0" w:color="000000"/>
              <w:right w:val="nil"/>
            </w:tcBorders>
            <w:vAlign w:val="center"/>
          </w:tcPr>
          <w:p w14:paraId="541AF355" w14:textId="719A5870" w:rsidR="00F3471A" w:rsidRPr="00B738E2" w:rsidRDefault="00F3471A" w:rsidP="00F3471A">
            <w:pPr>
              <w:snapToGrid w:val="0"/>
              <w:rPr>
                <w:rFonts w:ascii="Arial" w:hAnsi="Arial" w:cs="Arial"/>
                <w:sz w:val="22"/>
                <w:szCs w:val="22"/>
              </w:rPr>
            </w:pPr>
            <w:r w:rsidRPr="00B738E2">
              <w:rPr>
                <w:rFonts w:ascii="Arial" w:hAnsi="Arial" w:cs="Arial"/>
                <w:sz w:val="22"/>
                <w:szCs w:val="22"/>
              </w:rPr>
              <w:t>Knowledge current educational developments and legislation affecting school governance</w:t>
            </w:r>
          </w:p>
        </w:tc>
        <w:tc>
          <w:tcPr>
            <w:tcW w:w="1368" w:type="dxa"/>
            <w:gridSpan w:val="2"/>
            <w:tcBorders>
              <w:top w:val="single" w:sz="4" w:space="0" w:color="000000"/>
              <w:left w:val="single" w:sz="4" w:space="0" w:color="000000"/>
              <w:bottom w:val="single" w:sz="4" w:space="0" w:color="000000"/>
              <w:right w:val="nil"/>
            </w:tcBorders>
            <w:vAlign w:val="center"/>
            <w:hideMark/>
          </w:tcPr>
          <w:p w14:paraId="28F5E98D" w14:textId="77777777" w:rsidR="00F3471A" w:rsidRPr="00B738E2" w:rsidRDefault="00F3471A" w:rsidP="00F3471A">
            <w:pPr>
              <w:snapToGrid w:val="0"/>
              <w:jc w:val="center"/>
              <w:rPr>
                <w:rFonts w:ascii="Arial" w:hAnsi="Arial" w:cs="Arial"/>
                <w:sz w:val="22"/>
                <w:szCs w:val="22"/>
              </w:rPr>
            </w:pPr>
          </w:p>
          <w:p w14:paraId="7D0D7D11" w14:textId="77777777" w:rsidR="00F3471A" w:rsidRPr="00B738E2" w:rsidRDefault="00F3471A" w:rsidP="00F3471A">
            <w:pPr>
              <w:snapToGrid w:val="0"/>
              <w:jc w:val="center"/>
              <w:rPr>
                <w:rFonts w:ascii="Arial" w:hAnsi="Arial" w:cs="Arial"/>
                <w:sz w:val="22"/>
                <w:szCs w:val="22"/>
              </w:rPr>
            </w:pPr>
          </w:p>
        </w:tc>
        <w:tc>
          <w:tcPr>
            <w:tcW w:w="1243" w:type="dxa"/>
            <w:gridSpan w:val="2"/>
            <w:tcBorders>
              <w:top w:val="single" w:sz="4" w:space="0" w:color="000000"/>
              <w:left w:val="single" w:sz="4" w:space="0" w:color="000000"/>
              <w:bottom w:val="single" w:sz="4" w:space="0" w:color="000000"/>
              <w:right w:val="nil"/>
            </w:tcBorders>
            <w:vAlign w:val="center"/>
          </w:tcPr>
          <w:p w14:paraId="0983F3E2" w14:textId="77777777" w:rsidR="00F3471A" w:rsidRPr="00B738E2" w:rsidRDefault="00F3471A" w:rsidP="00F3471A">
            <w:pPr>
              <w:snapToGrid w:val="0"/>
              <w:jc w:val="center"/>
              <w:rPr>
                <w:rFonts w:ascii="Arial" w:hAnsi="Arial" w:cs="Arial"/>
                <w:sz w:val="22"/>
                <w:szCs w:val="22"/>
              </w:rPr>
            </w:pPr>
            <w:r w:rsidRPr="00B738E2">
              <w:rPr>
                <w:rFonts w:ascii="Arial" w:hAnsi="Arial" w:cs="Arial"/>
                <w:sz w:val="22"/>
                <w:szCs w:val="22"/>
              </w:rPr>
              <w:t>X</w:t>
            </w:r>
          </w:p>
        </w:tc>
        <w:tc>
          <w:tcPr>
            <w:tcW w:w="1812" w:type="dxa"/>
            <w:tcBorders>
              <w:top w:val="single" w:sz="4" w:space="0" w:color="000000"/>
              <w:left w:val="single" w:sz="4" w:space="0" w:color="000000"/>
              <w:bottom w:val="single" w:sz="4" w:space="0" w:color="000000"/>
              <w:right w:val="single" w:sz="4" w:space="0" w:color="000000"/>
            </w:tcBorders>
            <w:vAlign w:val="center"/>
            <w:hideMark/>
          </w:tcPr>
          <w:p w14:paraId="4AD08BF6" w14:textId="77777777" w:rsidR="00F3471A" w:rsidRPr="00B738E2" w:rsidRDefault="00F3471A" w:rsidP="00F3471A">
            <w:pPr>
              <w:snapToGrid w:val="0"/>
              <w:rPr>
                <w:rFonts w:ascii="Arial" w:hAnsi="Arial" w:cs="Arial"/>
                <w:sz w:val="22"/>
                <w:szCs w:val="22"/>
              </w:rPr>
            </w:pPr>
            <w:r w:rsidRPr="00B738E2">
              <w:rPr>
                <w:rFonts w:ascii="Arial" w:hAnsi="Arial" w:cs="Arial"/>
                <w:sz w:val="22"/>
                <w:szCs w:val="22"/>
              </w:rPr>
              <w:t>Application</w:t>
            </w:r>
          </w:p>
          <w:p w14:paraId="262FDE93" w14:textId="3D964C03" w:rsidR="00F3471A" w:rsidRPr="00B738E2" w:rsidRDefault="00F3471A" w:rsidP="00F3471A">
            <w:pPr>
              <w:snapToGrid w:val="0"/>
              <w:rPr>
                <w:rFonts w:ascii="Arial" w:hAnsi="Arial" w:cs="Arial"/>
                <w:sz w:val="22"/>
                <w:szCs w:val="22"/>
              </w:rPr>
            </w:pPr>
            <w:r w:rsidRPr="00B738E2">
              <w:rPr>
                <w:rFonts w:ascii="Arial" w:hAnsi="Arial" w:cs="Arial"/>
                <w:sz w:val="22"/>
                <w:szCs w:val="22"/>
              </w:rPr>
              <w:t>/interview</w:t>
            </w:r>
          </w:p>
        </w:tc>
      </w:tr>
      <w:tr w:rsidR="00F3471A" w:rsidRPr="00B738E2" w14:paraId="28A6F989" w14:textId="77777777" w:rsidTr="00EB115B">
        <w:trPr>
          <w:trHeight w:val="611"/>
        </w:trPr>
        <w:tc>
          <w:tcPr>
            <w:tcW w:w="5500" w:type="dxa"/>
            <w:tcBorders>
              <w:top w:val="single" w:sz="4" w:space="0" w:color="000000"/>
              <w:left w:val="single" w:sz="4" w:space="0" w:color="000000"/>
              <w:bottom w:val="single" w:sz="4" w:space="0" w:color="000000"/>
              <w:right w:val="nil"/>
            </w:tcBorders>
            <w:vAlign w:val="center"/>
          </w:tcPr>
          <w:p w14:paraId="14B7F455" w14:textId="0829D438" w:rsidR="00F3471A" w:rsidRPr="00B738E2" w:rsidRDefault="00F3471A" w:rsidP="00F3471A">
            <w:pPr>
              <w:snapToGrid w:val="0"/>
              <w:rPr>
                <w:rFonts w:ascii="Arial" w:hAnsi="Arial" w:cs="Arial"/>
                <w:sz w:val="22"/>
                <w:szCs w:val="22"/>
              </w:rPr>
            </w:pPr>
            <w:r w:rsidRPr="00B738E2">
              <w:rPr>
                <w:rFonts w:ascii="Arial" w:hAnsi="Arial" w:cs="Arial"/>
                <w:sz w:val="22"/>
                <w:szCs w:val="22"/>
              </w:rPr>
              <w:t xml:space="preserve">Experience of working with Microsoft packages including Word, </w:t>
            </w:r>
            <w:r w:rsidR="00D41413" w:rsidRPr="00B738E2">
              <w:rPr>
                <w:rFonts w:ascii="Arial" w:hAnsi="Arial" w:cs="Arial"/>
                <w:sz w:val="22"/>
                <w:szCs w:val="22"/>
              </w:rPr>
              <w:t>Excel,</w:t>
            </w:r>
            <w:r w:rsidRPr="00B738E2">
              <w:rPr>
                <w:rFonts w:ascii="Arial" w:hAnsi="Arial" w:cs="Arial"/>
                <w:sz w:val="22"/>
                <w:szCs w:val="22"/>
              </w:rPr>
              <w:t xml:space="preserve"> </w:t>
            </w:r>
            <w:r w:rsidR="00643586">
              <w:rPr>
                <w:rFonts w:ascii="Arial" w:hAnsi="Arial" w:cs="Arial"/>
                <w:sz w:val="22"/>
                <w:szCs w:val="22"/>
              </w:rPr>
              <w:t xml:space="preserve">Outlook, SharePoint and </w:t>
            </w:r>
            <w:r w:rsidRPr="00B738E2">
              <w:rPr>
                <w:rFonts w:ascii="Arial" w:hAnsi="Arial" w:cs="Arial"/>
                <w:sz w:val="22"/>
                <w:szCs w:val="22"/>
              </w:rPr>
              <w:t>PowerPoint</w:t>
            </w:r>
          </w:p>
        </w:tc>
        <w:tc>
          <w:tcPr>
            <w:tcW w:w="1368" w:type="dxa"/>
            <w:gridSpan w:val="2"/>
            <w:tcBorders>
              <w:top w:val="single" w:sz="4" w:space="0" w:color="000000"/>
              <w:left w:val="single" w:sz="4" w:space="0" w:color="000000"/>
              <w:bottom w:val="single" w:sz="4" w:space="0" w:color="000000"/>
              <w:right w:val="nil"/>
            </w:tcBorders>
            <w:vAlign w:val="center"/>
          </w:tcPr>
          <w:p w14:paraId="702526B6" w14:textId="77777777" w:rsidR="00F3471A" w:rsidRPr="00B738E2" w:rsidRDefault="00F3471A" w:rsidP="00F3471A">
            <w:pPr>
              <w:snapToGrid w:val="0"/>
              <w:jc w:val="center"/>
              <w:rPr>
                <w:rFonts w:ascii="Arial" w:hAnsi="Arial" w:cs="Arial"/>
                <w:sz w:val="22"/>
                <w:szCs w:val="22"/>
              </w:rPr>
            </w:pPr>
          </w:p>
          <w:p w14:paraId="5C4AF90B" w14:textId="77777777" w:rsidR="00F3471A" w:rsidRPr="00B738E2" w:rsidRDefault="00F3471A" w:rsidP="00F3471A">
            <w:pPr>
              <w:snapToGrid w:val="0"/>
              <w:jc w:val="center"/>
              <w:rPr>
                <w:rFonts w:ascii="Arial" w:hAnsi="Arial" w:cs="Arial"/>
                <w:sz w:val="22"/>
                <w:szCs w:val="22"/>
              </w:rPr>
            </w:pPr>
            <w:r w:rsidRPr="00B738E2">
              <w:rPr>
                <w:rFonts w:ascii="Arial" w:hAnsi="Arial" w:cs="Arial"/>
                <w:sz w:val="22"/>
                <w:szCs w:val="22"/>
              </w:rPr>
              <w:t>X</w:t>
            </w:r>
          </w:p>
        </w:tc>
        <w:tc>
          <w:tcPr>
            <w:tcW w:w="1243" w:type="dxa"/>
            <w:gridSpan w:val="2"/>
            <w:tcBorders>
              <w:top w:val="single" w:sz="4" w:space="0" w:color="000000"/>
              <w:left w:val="single" w:sz="4" w:space="0" w:color="000000"/>
              <w:bottom w:val="single" w:sz="4" w:space="0" w:color="000000"/>
              <w:right w:val="nil"/>
            </w:tcBorders>
            <w:vAlign w:val="center"/>
          </w:tcPr>
          <w:p w14:paraId="43410E9C" w14:textId="77777777" w:rsidR="00F3471A" w:rsidRPr="00B738E2" w:rsidRDefault="00F3471A" w:rsidP="00F3471A">
            <w:pPr>
              <w:snapToGrid w:val="0"/>
              <w:jc w:val="center"/>
              <w:rPr>
                <w:rFonts w:ascii="Arial" w:hAnsi="Arial" w:cs="Arial"/>
                <w:sz w:val="22"/>
                <w:szCs w:val="22"/>
              </w:rPr>
            </w:pPr>
          </w:p>
        </w:tc>
        <w:tc>
          <w:tcPr>
            <w:tcW w:w="1812" w:type="dxa"/>
            <w:tcBorders>
              <w:top w:val="single" w:sz="4" w:space="0" w:color="000000"/>
              <w:left w:val="single" w:sz="4" w:space="0" w:color="000000"/>
              <w:bottom w:val="single" w:sz="4" w:space="0" w:color="000000"/>
              <w:right w:val="single" w:sz="4" w:space="0" w:color="000000"/>
            </w:tcBorders>
            <w:vAlign w:val="center"/>
          </w:tcPr>
          <w:p w14:paraId="6B5F9BAB" w14:textId="77777777" w:rsidR="00F3471A" w:rsidRPr="00B738E2" w:rsidRDefault="00F3471A" w:rsidP="00F3471A">
            <w:pPr>
              <w:snapToGrid w:val="0"/>
              <w:rPr>
                <w:rFonts w:ascii="Arial" w:hAnsi="Arial" w:cs="Arial"/>
                <w:sz w:val="22"/>
                <w:szCs w:val="22"/>
              </w:rPr>
            </w:pPr>
            <w:r w:rsidRPr="00B738E2">
              <w:rPr>
                <w:rFonts w:ascii="Arial" w:hAnsi="Arial" w:cs="Arial"/>
                <w:sz w:val="22"/>
                <w:szCs w:val="22"/>
              </w:rPr>
              <w:t>Application</w:t>
            </w:r>
          </w:p>
          <w:p w14:paraId="20DF114A" w14:textId="4DE3DDA4" w:rsidR="00F3471A" w:rsidRPr="00B738E2" w:rsidRDefault="00F3471A" w:rsidP="00F3471A">
            <w:pPr>
              <w:snapToGrid w:val="0"/>
              <w:rPr>
                <w:rFonts w:ascii="Arial" w:hAnsi="Arial" w:cs="Arial"/>
                <w:sz w:val="22"/>
                <w:szCs w:val="22"/>
              </w:rPr>
            </w:pPr>
            <w:r w:rsidRPr="00B738E2">
              <w:rPr>
                <w:rFonts w:ascii="Arial" w:hAnsi="Arial" w:cs="Arial"/>
                <w:sz w:val="22"/>
                <w:szCs w:val="22"/>
              </w:rPr>
              <w:t>/interview</w:t>
            </w:r>
          </w:p>
        </w:tc>
      </w:tr>
      <w:tr w:rsidR="003660BF" w:rsidRPr="00B738E2" w14:paraId="06349291" w14:textId="77777777" w:rsidTr="00EB115B">
        <w:tc>
          <w:tcPr>
            <w:tcW w:w="9923" w:type="dxa"/>
            <w:gridSpan w:val="6"/>
            <w:tcBorders>
              <w:top w:val="single" w:sz="4" w:space="0" w:color="000000"/>
              <w:left w:val="single" w:sz="4" w:space="0" w:color="000000"/>
              <w:bottom w:val="single" w:sz="4" w:space="0" w:color="000000"/>
              <w:right w:val="single" w:sz="4" w:space="0" w:color="000000"/>
            </w:tcBorders>
            <w:vAlign w:val="center"/>
            <w:hideMark/>
          </w:tcPr>
          <w:p w14:paraId="4F70D1BB" w14:textId="77777777" w:rsidR="003660BF" w:rsidRPr="00B738E2" w:rsidRDefault="003660BF" w:rsidP="00456FF1">
            <w:pPr>
              <w:snapToGrid w:val="0"/>
              <w:rPr>
                <w:rFonts w:ascii="Arial" w:hAnsi="Arial" w:cs="Arial"/>
                <w:b/>
                <w:sz w:val="22"/>
                <w:szCs w:val="22"/>
              </w:rPr>
            </w:pPr>
          </w:p>
          <w:p w14:paraId="362ADFCE" w14:textId="77777777" w:rsidR="003660BF" w:rsidRPr="00B738E2" w:rsidRDefault="003660BF" w:rsidP="00456FF1">
            <w:pPr>
              <w:snapToGrid w:val="0"/>
              <w:rPr>
                <w:rFonts w:ascii="Arial" w:hAnsi="Arial" w:cs="Arial"/>
                <w:b/>
                <w:sz w:val="22"/>
                <w:szCs w:val="22"/>
              </w:rPr>
            </w:pPr>
            <w:r w:rsidRPr="00B738E2">
              <w:rPr>
                <w:rFonts w:ascii="Arial" w:hAnsi="Arial" w:cs="Arial"/>
                <w:b/>
                <w:sz w:val="22"/>
                <w:szCs w:val="22"/>
              </w:rPr>
              <w:t>Interpersonal and Communication Skills</w:t>
            </w:r>
          </w:p>
          <w:p w14:paraId="25D8B8C1" w14:textId="77777777" w:rsidR="003660BF" w:rsidRPr="00B738E2" w:rsidRDefault="003660BF" w:rsidP="00456FF1">
            <w:pPr>
              <w:snapToGrid w:val="0"/>
              <w:rPr>
                <w:rFonts w:ascii="Arial" w:hAnsi="Arial" w:cs="Arial"/>
                <w:sz w:val="22"/>
                <w:szCs w:val="22"/>
              </w:rPr>
            </w:pPr>
          </w:p>
        </w:tc>
      </w:tr>
      <w:tr w:rsidR="003660BF" w:rsidRPr="00B738E2" w14:paraId="72BE9D98" w14:textId="77777777" w:rsidTr="00EB115B">
        <w:tc>
          <w:tcPr>
            <w:tcW w:w="5500" w:type="dxa"/>
            <w:tcBorders>
              <w:top w:val="single" w:sz="4" w:space="0" w:color="000000"/>
              <w:left w:val="single" w:sz="4" w:space="0" w:color="000000"/>
              <w:bottom w:val="single" w:sz="4" w:space="0" w:color="000000"/>
              <w:right w:val="nil"/>
            </w:tcBorders>
            <w:vAlign w:val="center"/>
          </w:tcPr>
          <w:p w14:paraId="29E77EF9" w14:textId="50777F03" w:rsidR="003660BF" w:rsidRPr="00B738E2" w:rsidRDefault="00903722" w:rsidP="00903722">
            <w:pPr>
              <w:rPr>
                <w:rFonts w:ascii="Arial" w:hAnsi="Arial" w:cs="Arial"/>
                <w:sz w:val="22"/>
                <w:szCs w:val="22"/>
                <w:lang w:eastAsia="en-GB"/>
              </w:rPr>
            </w:pPr>
            <w:r w:rsidRPr="00B738E2">
              <w:rPr>
                <w:rFonts w:ascii="Arial" w:hAnsi="Arial" w:cs="Arial"/>
                <w:sz w:val="22"/>
                <w:szCs w:val="22"/>
                <w:lang w:eastAsia="en-GB"/>
              </w:rPr>
              <w:t>Good organisational skills</w:t>
            </w:r>
          </w:p>
        </w:tc>
        <w:tc>
          <w:tcPr>
            <w:tcW w:w="1368" w:type="dxa"/>
            <w:gridSpan w:val="2"/>
            <w:tcBorders>
              <w:top w:val="single" w:sz="4" w:space="0" w:color="000000"/>
              <w:left w:val="single" w:sz="4" w:space="0" w:color="000000"/>
              <w:bottom w:val="single" w:sz="4" w:space="0" w:color="000000"/>
              <w:right w:val="nil"/>
            </w:tcBorders>
            <w:vAlign w:val="center"/>
            <w:hideMark/>
          </w:tcPr>
          <w:p w14:paraId="30FED613" w14:textId="77777777" w:rsidR="003660BF" w:rsidRPr="00B738E2" w:rsidRDefault="003660BF" w:rsidP="00456FF1">
            <w:pPr>
              <w:snapToGrid w:val="0"/>
              <w:jc w:val="center"/>
              <w:rPr>
                <w:rFonts w:ascii="Arial" w:hAnsi="Arial" w:cs="Arial"/>
                <w:sz w:val="22"/>
                <w:szCs w:val="22"/>
              </w:rPr>
            </w:pPr>
          </w:p>
          <w:p w14:paraId="3B67528C" w14:textId="77777777" w:rsidR="003660BF" w:rsidRPr="00B738E2" w:rsidRDefault="003660BF" w:rsidP="00456FF1">
            <w:pPr>
              <w:snapToGrid w:val="0"/>
              <w:jc w:val="center"/>
              <w:rPr>
                <w:rFonts w:ascii="Arial" w:hAnsi="Arial" w:cs="Arial"/>
                <w:sz w:val="22"/>
                <w:szCs w:val="22"/>
              </w:rPr>
            </w:pPr>
            <w:r w:rsidRPr="00B738E2">
              <w:rPr>
                <w:rFonts w:ascii="Arial" w:hAnsi="Arial" w:cs="Arial"/>
                <w:sz w:val="22"/>
                <w:szCs w:val="22"/>
              </w:rPr>
              <w:t>X</w:t>
            </w:r>
          </w:p>
        </w:tc>
        <w:tc>
          <w:tcPr>
            <w:tcW w:w="1243" w:type="dxa"/>
            <w:gridSpan w:val="2"/>
            <w:tcBorders>
              <w:top w:val="single" w:sz="4" w:space="0" w:color="000000"/>
              <w:left w:val="single" w:sz="4" w:space="0" w:color="000000"/>
              <w:bottom w:val="single" w:sz="4" w:space="0" w:color="000000"/>
              <w:right w:val="nil"/>
            </w:tcBorders>
            <w:vAlign w:val="center"/>
          </w:tcPr>
          <w:p w14:paraId="05D68ED1" w14:textId="77777777" w:rsidR="003660BF" w:rsidRPr="00B738E2" w:rsidRDefault="003660BF" w:rsidP="00456FF1">
            <w:pPr>
              <w:snapToGrid w:val="0"/>
              <w:jc w:val="center"/>
              <w:rPr>
                <w:rFonts w:ascii="Arial" w:hAnsi="Arial" w:cs="Arial"/>
                <w:sz w:val="22"/>
                <w:szCs w:val="22"/>
              </w:rPr>
            </w:pPr>
          </w:p>
        </w:tc>
        <w:tc>
          <w:tcPr>
            <w:tcW w:w="1812" w:type="dxa"/>
            <w:tcBorders>
              <w:top w:val="single" w:sz="4" w:space="0" w:color="000000"/>
              <w:left w:val="single" w:sz="4" w:space="0" w:color="000000"/>
              <w:bottom w:val="single" w:sz="4" w:space="0" w:color="000000"/>
              <w:right w:val="single" w:sz="4" w:space="0" w:color="000000"/>
            </w:tcBorders>
            <w:vAlign w:val="center"/>
            <w:hideMark/>
          </w:tcPr>
          <w:p w14:paraId="1331A61F" w14:textId="77777777" w:rsidR="003660BF" w:rsidRPr="00B738E2" w:rsidRDefault="003660BF" w:rsidP="00456FF1">
            <w:pPr>
              <w:snapToGrid w:val="0"/>
              <w:rPr>
                <w:rFonts w:ascii="Arial" w:hAnsi="Arial" w:cs="Arial"/>
                <w:sz w:val="22"/>
                <w:szCs w:val="22"/>
              </w:rPr>
            </w:pPr>
            <w:r w:rsidRPr="00B738E2">
              <w:rPr>
                <w:rFonts w:ascii="Arial" w:hAnsi="Arial" w:cs="Arial"/>
                <w:sz w:val="22"/>
                <w:szCs w:val="22"/>
              </w:rPr>
              <w:t>Application /interview</w:t>
            </w:r>
          </w:p>
        </w:tc>
      </w:tr>
      <w:tr w:rsidR="003660BF" w:rsidRPr="00B738E2" w14:paraId="5C384DDC" w14:textId="77777777" w:rsidTr="00EB115B">
        <w:tc>
          <w:tcPr>
            <w:tcW w:w="5500" w:type="dxa"/>
            <w:tcBorders>
              <w:top w:val="single" w:sz="4" w:space="0" w:color="000000"/>
              <w:left w:val="single" w:sz="4" w:space="0" w:color="000000"/>
              <w:bottom w:val="single" w:sz="4" w:space="0" w:color="000000"/>
              <w:right w:val="nil"/>
            </w:tcBorders>
            <w:vAlign w:val="center"/>
          </w:tcPr>
          <w:p w14:paraId="15B0C21D" w14:textId="3A675E36" w:rsidR="003660BF" w:rsidRPr="00B738E2" w:rsidRDefault="00903722" w:rsidP="00C710AC">
            <w:pPr>
              <w:rPr>
                <w:rFonts w:ascii="Arial" w:hAnsi="Arial" w:cs="Arial"/>
                <w:sz w:val="22"/>
                <w:szCs w:val="22"/>
                <w:lang w:eastAsia="en-GB"/>
              </w:rPr>
            </w:pPr>
            <w:r w:rsidRPr="00B738E2">
              <w:rPr>
                <w:rFonts w:ascii="Arial" w:hAnsi="Arial" w:cs="Arial"/>
                <w:sz w:val="22"/>
                <w:szCs w:val="22"/>
                <w:lang w:eastAsia="en-GB"/>
              </w:rPr>
              <w:t>Ability to prioritise workload effectively to meet deadlines</w:t>
            </w:r>
          </w:p>
        </w:tc>
        <w:tc>
          <w:tcPr>
            <w:tcW w:w="1368" w:type="dxa"/>
            <w:gridSpan w:val="2"/>
            <w:tcBorders>
              <w:top w:val="single" w:sz="4" w:space="0" w:color="000000"/>
              <w:left w:val="single" w:sz="4" w:space="0" w:color="000000"/>
              <w:bottom w:val="single" w:sz="4" w:space="0" w:color="000000"/>
              <w:right w:val="nil"/>
            </w:tcBorders>
            <w:vAlign w:val="center"/>
          </w:tcPr>
          <w:p w14:paraId="3913899C" w14:textId="77777777" w:rsidR="003660BF" w:rsidRPr="00B738E2" w:rsidRDefault="003660BF" w:rsidP="00456FF1">
            <w:pPr>
              <w:snapToGrid w:val="0"/>
              <w:jc w:val="center"/>
              <w:rPr>
                <w:rFonts w:ascii="Arial" w:hAnsi="Arial" w:cs="Arial"/>
                <w:sz w:val="22"/>
                <w:szCs w:val="22"/>
              </w:rPr>
            </w:pPr>
          </w:p>
          <w:p w14:paraId="3D92EC8E" w14:textId="77777777" w:rsidR="003660BF" w:rsidRPr="00B738E2" w:rsidRDefault="003660BF" w:rsidP="00456FF1">
            <w:pPr>
              <w:snapToGrid w:val="0"/>
              <w:jc w:val="center"/>
              <w:rPr>
                <w:rFonts w:ascii="Arial" w:hAnsi="Arial" w:cs="Arial"/>
                <w:sz w:val="22"/>
                <w:szCs w:val="22"/>
              </w:rPr>
            </w:pPr>
            <w:r w:rsidRPr="00B738E2">
              <w:rPr>
                <w:rFonts w:ascii="Arial" w:hAnsi="Arial" w:cs="Arial"/>
                <w:sz w:val="22"/>
                <w:szCs w:val="22"/>
              </w:rPr>
              <w:t>X</w:t>
            </w:r>
          </w:p>
        </w:tc>
        <w:tc>
          <w:tcPr>
            <w:tcW w:w="1243" w:type="dxa"/>
            <w:gridSpan w:val="2"/>
            <w:tcBorders>
              <w:top w:val="single" w:sz="4" w:space="0" w:color="000000"/>
              <w:left w:val="single" w:sz="4" w:space="0" w:color="000000"/>
              <w:bottom w:val="single" w:sz="4" w:space="0" w:color="000000"/>
              <w:right w:val="nil"/>
            </w:tcBorders>
            <w:vAlign w:val="center"/>
          </w:tcPr>
          <w:p w14:paraId="4889D6FB" w14:textId="77777777" w:rsidR="003660BF" w:rsidRPr="00B738E2" w:rsidRDefault="003660BF" w:rsidP="00456FF1">
            <w:pPr>
              <w:snapToGrid w:val="0"/>
              <w:jc w:val="center"/>
              <w:rPr>
                <w:rFonts w:ascii="Arial" w:hAnsi="Arial" w:cs="Arial"/>
                <w:sz w:val="22"/>
                <w:szCs w:val="22"/>
              </w:rPr>
            </w:pPr>
          </w:p>
        </w:tc>
        <w:tc>
          <w:tcPr>
            <w:tcW w:w="1812" w:type="dxa"/>
            <w:tcBorders>
              <w:top w:val="single" w:sz="4" w:space="0" w:color="000000"/>
              <w:left w:val="single" w:sz="4" w:space="0" w:color="000000"/>
              <w:bottom w:val="single" w:sz="4" w:space="0" w:color="000000"/>
              <w:right w:val="single" w:sz="4" w:space="0" w:color="000000"/>
            </w:tcBorders>
            <w:vAlign w:val="center"/>
          </w:tcPr>
          <w:p w14:paraId="6B093B64" w14:textId="77777777" w:rsidR="003660BF" w:rsidRPr="00B738E2" w:rsidRDefault="003660BF" w:rsidP="00456FF1">
            <w:pPr>
              <w:snapToGrid w:val="0"/>
              <w:rPr>
                <w:rFonts w:ascii="Arial" w:hAnsi="Arial" w:cs="Arial"/>
                <w:sz w:val="22"/>
                <w:szCs w:val="22"/>
              </w:rPr>
            </w:pPr>
            <w:r w:rsidRPr="00B738E2">
              <w:rPr>
                <w:rFonts w:ascii="Arial" w:hAnsi="Arial" w:cs="Arial"/>
                <w:sz w:val="22"/>
                <w:szCs w:val="22"/>
              </w:rPr>
              <w:t>Application /interview</w:t>
            </w:r>
          </w:p>
        </w:tc>
      </w:tr>
      <w:tr w:rsidR="003660BF" w:rsidRPr="00B738E2" w14:paraId="2D41AEAD" w14:textId="77777777" w:rsidTr="00EB115B">
        <w:tc>
          <w:tcPr>
            <w:tcW w:w="5500" w:type="dxa"/>
            <w:tcBorders>
              <w:top w:val="single" w:sz="4" w:space="0" w:color="000000"/>
              <w:left w:val="single" w:sz="4" w:space="0" w:color="000000"/>
              <w:bottom w:val="single" w:sz="4" w:space="0" w:color="000000"/>
              <w:right w:val="nil"/>
            </w:tcBorders>
            <w:vAlign w:val="center"/>
          </w:tcPr>
          <w:p w14:paraId="770FC55D" w14:textId="110F5086" w:rsidR="003660BF" w:rsidRPr="00B738E2" w:rsidRDefault="00D81839" w:rsidP="00C22F22">
            <w:pPr>
              <w:rPr>
                <w:rFonts w:ascii="Arial" w:hAnsi="Arial" w:cs="Arial"/>
                <w:sz w:val="22"/>
                <w:szCs w:val="22"/>
              </w:rPr>
            </w:pPr>
            <w:r w:rsidRPr="00B738E2">
              <w:rPr>
                <w:rFonts w:ascii="Arial" w:hAnsi="Arial" w:cs="Arial"/>
                <w:sz w:val="22"/>
                <w:szCs w:val="22"/>
              </w:rPr>
              <w:t>Excellent time management skills</w:t>
            </w:r>
          </w:p>
        </w:tc>
        <w:tc>
          <w:tcPr>
            <w:tcW w:w="1368" w:type="dxa"/>
            <w:gridSpan w:val="2"/>
            <w:tcBorders>
              <w:top w:val="single" w:sz="4" w:space="0" w:color="000000"/>
              <w:left w:val="single" w:sz="4" w:space="0" w:color="000000"/>
              <w:bottom w:val="single" w:sz="4" w:space="0" w:color="000000"/>
              <w:right w:val="nil"/>
            </w:tcBorders>
            <w:vAlign w:val="center"/>
            <w:hideMark/>
          </w:tcPr>
          <w:p w14:paraId="331375D3" w14:textId="77777777" w:rsidR="003660BF" w:rsidRPr="00B738E2" w:rsidRDefault="003660BF" w:rsidP="00456FF1">
            <w:pPr>
              <w:snapToGrid w:val="0"/>
              <w:jc w:val="center"/>
              <w:rPr>
                <w:rFonts w:ascii="Arial" w:hAnsi="Arial" w:cs="Arial"/>
                <w:sz w:val="22"/>
                <w:szCs w:val="22"/>
              </w:rPr>
            </w:pPr>
          </w:p>
          <w:p w14:paraId="0C9BEF01" w14:textId="77777777" w:rsidR="003660BF" w:rsidRPr="00B738E2" w:rsidRDefault="003660BF" w:rsidP="00456FF1">
            <w:pPr>
              <w:snapToGrid w:val="0"/>
              <w:jc w:val="center"/>
              <w:rPr>
                <w:rFonts w:ascii="Arial" w:hAnsi="Arial" w:cs="Arial"/>
                <w:sz w:val="22"/>
                <w:szCs w:val="22"/>
              </w:rPr>
            </w:pPr>
            <w:r w:rsidRPr="00B738E2">
              <w:rPr>
                <w:rFonts w:ascii="Arial" w:hAnsi="Arial" w:cs="Arial"/>
                <w:sz w:val="22"/>
                <w:szCs w:val="22"/>
              </w:rPr>
              <w:t>X</w:t>
            </w:r>
          </w:p>
        </w:tc>
        <w:tc>
          <w:tcPr>
            <w:tcW w:w="1243" w:type="dxa"/>
            <w:gridSpan w:val="2"/>
            <w:tcBorders>
              <w:top w:val="single" w:sz="4" w:space="0" w:color="000000"/>
              <w:left w:val="single" w:sz="4" w:space="0" w:color="000000"/>
              <w:bottom w:val="single" w:sz="4" w:space="0" w:color="000000"/>
              <w:right w:val="nil"/>
            </w:tcBorders>
            <w:vAlign w:val="center"/>
          </w:tcPr>
          <w:p w14:paraId="552CBA8D" w14:textId="77777777" w:rsidR="003660BF" w:rsidRPr="00B738E2" w:rsidRDefault="003660BF" w:rsidP="00456FF1">
            <w:pPr>
              <w:snapToGrid w:val="0"/>
              <w:jc w:val="center"/>
              <w:rPr>
                <w:rFonts w:ascii="Arial" w:hAnsi="Arial" w:cs="Arial"/>
                <w:sz w:val="22"/>
                <w:szCs w:val="22"/>
              </w:rPr>
            </w:pPr>
          </w:p>
        </w:tc>
        <w:tc>
          <w:tcPr>
            <w:tcW w:w="1812" w:type="dxa"/>
            <w:tcBorders>
              <w:top w:val="single" w:sz="4" w:space="0" w:color="000000"/>
              <w:left w:val="single" w:sz="4" w:space="0" w:color="000000"/>
              <w:bottom w:val="single" w:sz="4" w:space="0" w:color="000000"/>
              <w:right w:val="single" w:sz="4" w:space="0" w:color="000000"/>
            </w:tcBorders>
            <w:vAlign w:val="center"/>
            <w:hideMark/>
          </w:tcPr>
          <w:p w14:paraId="2FFD8E1D" w14:textId="77777777" w:rsidR="003660BF" w:rsidRPr="00B738E2" w:rsidRDefault="003660BF" w:rsidP="00456FF1">
            <w:pPr>
              <w:snapToGrid w:val="0"/>
              <w:rPr>
                <w:rFonts w:ascii="Arial" w:hAnsi="Arial" w:cs="Arial"/>
                <w:sz w:val="22"/>
                <w:szCs w:val="22"/>
              </w:rPr>
            </w:pPr>
            <w:r w:rsidRPr="00B738E2">
              <w:rPr>
                <w:rFonts w:ascii="Arial" w:hAnsi="Arial" w:cs="Arial"/>
                <w:sz w:val="22"/>
                <w:szCs w:val="22"/>
              </w:rPr>
              <w:t>Application /interview</w:t>
            </w:r>
          </w:p>
        </w:tc>
      </w:tr>
      <w:tr w:rsidR="003660BF" w:rsidRPr="00B738E2" w14:paraId="0A62E426" w14:textId="77777777" w:rsidTr="00EB115B">
        <w:tc>
          <w:tcPr>
            <w:tcW w:w="5500" w:type="dxa"/>
            <w:tcBorders>
              <w:top w:val="single" w:sz="4" w:space="0" w:color="000000"/>
              <w:left w:val="single" w:sz="4" w:space="0" w:color="000000"/>
              <w:bottom w:val="single" w:sz="4" w:space="0" w:color="000000"/>
              <w:right w:val="nil"/>
            </w:tcBorders>
            <w:vAlign w:val="center"/>
          </w:tcPr>
          <w:p w14:paraId="58E1AFED" w14:textId="0DF3F068" w:rsidR="00B31BBC" w:rsidRPr="00B738E2" w:rsidRDefault="00D81839" w:rsidP="00B31BBC">
            <w:pPr>
              <w:rPr>
                <w:rFonts w:ascii="Arial" w:hAnsi="Arial" w:cs="Arial"/>
                <w:sz w:val="22"/>
                <w:szCs w:val="22"/>
              </w:rPr>
            </w:pPr>
            <w:r w:rsidRPr="00B738E2">
              <w:rPr>
                <w:rFonts w:ascii="Arial" w:hAnsi="Arial" w:cs="Arial"/>
                <w:sz w:val="22"/>
                <w:szCs w:val="22"/>
              </w:rPr>
              <w:t>Excellent communication and inter-personal skills</w:t>
            </w:r>
          </w:p>
        </w:tc>
        <w:tc>
          <w:tcPr>
            <w:tcW w:w="1368" w:type="dxa"/>
            <w:gridSpan w:val="2"/>
            <w:tcBorders>
              <w:top w:val="single" w:sz="4" w:space="0" w:color="000000"/>
              <w:left w:val="single" w:sz="4" w:space="0" w:color="000000"/>
              <w:bottom w:val="single" w:sz="4" w:space="0" w:color="000000"/>
              <w:right w:val="nil"/>
            </w:tcBorders>
            <w:vAlign w:val="center"/>
            <w:hideMark/>
          </w:tcPr>
          <w:p w14:paraId="6526F581" w14:textId="77777777" w:rsidR="003660BF" w:rsidRPr="00B738E2" w:rsidRDefault="003660BF" w:rsidP="00456FF1">
            <w:pPr>
              <w:snapToGrid w:val="0"/>
              <w:jc w:val="center"/>
              <w:rPr>
                <w:rFonts w:ascii="Arial" w:hAnsi="Arial" w:cs="Arial"/>
                <w:sz w:val="22"/>
                <w:szCs w:val="22"/>
              </w:rPr>
            </w:pPr>
          </w:p>
          <w:p w14:paraId="22A550F9" w14:textId="77777777" w:rsidR="003660BF" w:rsidRPr="00B738E2" w:rsidRDefault="003660BF" w:rsidP="00456FF1">
            <w:pPr>
              <w:snapToGrid w:val="0"/>
              <w:jc w:val="center"/>
              <w:rPr>
                <w:rFonts w:ascii="Arial" w:hAnsi="Arial" w:cs="Arial"/>
                <w:sz w:val="22"/>
                <w:szCs w:val="22"/>
              </w:rPr>
            </w:pPr>
            <w:r w:rsidRPr="00B738E2">
              <w:rPr>
                <w:rFonts w:ascii="Arial" w:hAnsi="Arial" w:cs="Arial"/>
                <w:sz w:val="22"/>
                <w:szCs w:val="22"/>
              </w:rPr>
              <w:t>X</w:t>
            </w:r>
          </w:p>
        </w:tc>
        <w:tc>
          <w:tcPr>
            <w:tcW w:w="1243" w:type="dxa"/>
            <w:gridSpan w:val="2"/>
            <w:tcBorders>
              <w:top w:val="single" w:sz="4" w:space="0" w:color="000000"/>
              <w:left w:val="single" w:sz="4" w:space="0" w:color="000000"/>
              <w:bottom w:val="single" w:sz="4" w:space="0" w:color="000000"/>
              <w:right w:val="nil"/>
            </w:tcBorders>
            <w:vAlign w:val="center"/>
          </w:tcPr>
          <w:p w14:paraId="3B2024A4" w14:textId="77777777" w:rsidR="003660BF" w:rsidRPr="00B738E2" w:rsidRDefault="003660BF" w:rsidP="00456FF1">
            <w:pPr>
              <w:snapToGrid w:val="0"/>
              <w:jc w:val="center"/>
              <w:rPr>
                <w:rFonts w:ascii="Arial" w:hAnsi="Arial" w:cs="Arial"/>
                <w:sz w:val="22"/>
                <w:szCs w:val="22"/>
              </w:rPr>
            </w:pPr>
          </w:p>
        </w:tc>
        <w:tc>
          <w:tcPr>
            <w:tcW w:w="1812" w:type="dxa"/>
            <w:tcBorders>
              <w:top w:val="single" w:sz="4" w:space="0" w:color="000000"/>
              <w:left w:val="single" w:sz="4" w:space="0" w:color="000000"/>
              <w:bottom w:val="single" w:sz="4" w:space="0" w:color="000000"/>
              <w:right w:val="single" w:sz="4" w:space="0" w:color="000000"/>
            </w:tcBorders>
            <w:vAlign w:val="center"/>
          </w:tcPr>
          <w:p w14:paraId="5B2A8CA8" w14:textId="77777777" w:rsidR="003660BF" w:rsidRPr="00B738E2" w:rsidRDefault="003660BF" w:rsidP="00456FF1">
            <w:pPr>
              <w:snapToGrid w:val="0"/>
              <w:rPr>
                <w:rFonts w:ascii="Arial" w:hAnsi="Arial" w:cs="Arial"/>
                <w:sz w:val="22"/>
                <w:szCs w:val="22"/>
              </w:rPr>
            </w:pPr>
            <w:r w:rsidRPr="00B738E2">
              <w:rPr>
                <w:rFonts w:ascii="Arial" w:hAnsi="Arial" w:cs="Arial"/>
                <w:sz w:val="22"/>
                <w:szCs w:val="22"/>
              </w:rPr>
              <w:t>Application /interview</w:t>
            </w:r>
          </w:p>
        </w:tc>
      </w:tr>
      <w:tr w:rsidR="00EB115B" w:rsidRPr="00B738E2" w14:paraId="6D3A18E2" w14:textId="77777777" w:rsidTr="00EB115B">
        <w:tc>
          <w:tcPr>
            <w:tcW w:w="5500" w:type="dxa"/>
            <w:tcBorders>
              <w:top w:val="single" w:sz="4" w:space="0" w:color="000000"/>
              <w:left w:val="single" w:sz="4" w:space="0" w:color="000000"/>
              <w:bottom w:val="single" w:sz="4" w:space="0" w:color="000000"/>
              <w:right w:val="nil"/>
            </w:tcBorders>
            <w:vAlign w:val="center"/>
          </w:tcPr>
          <w:p w14:paraId="0825CEFF" w14:textId="130168FD" w:rsidR="00EB115B" w:rsidRPr="00B738E2" w:rsidRDefault="00EB115B" w:rsidP="00EB115B">
            <w:pPr>
              <w:rPr>
                <w:rFonts w:ascii="Arial" w:hAnsi="Arial" w:cs="Arial"/>
                <w:sz w:val="22"/>
                <w:szCs w:val="22"/>
              </w:rPr>
            </w:pPr>
            <w:r w:rsidRPr="00B738E2">
              <w:rPr>
                <w:rFonts w:ascii="Arial" w:hAnsi="Arial" w:cs="Arial"/>
                <w:sz w:val="22"/>
                <w:szCs w:val="22"/>
              </w:rPr>
              <w:t>Ability to communicate effectively with all relevant stakeholders</w:t>
            </w:r>
          </w:p>
        </w:tc>
        <w:tc>
          <w:tcPr>
            <w:tcW w:w="1368" w:type="dxa"/>
            <w:gridSpan w:val="2"/>
            <w:tcBorders>
              <w:top w:val="single" w:sz="4" w:space="0" w:color="000000"/>
              <w:left w:val="single" w:sz="4" w:space="0" w:color="000000"/>
              <w:bottom w:val="single" w:sz="4" w:space="0" w:color="000000"/>
              <w:right w:val="nil"/>
            </w:tcBorders>
            <w:vAlign w:val="center"/>
          </w:tcPr>
          <w:p w14:paraId="4DBE46D5" w14:textId="77777777" w:rsidR="00EB115B" w:rsidRPr="00B738E2" w:rsidRDefault="00EB115B" w:rsidP="00EB115B">
            <w:pPr>
              <w:snapToGrid w:val="0"/>
              <w:jc w:val="center"/>
              <w:rPr>
                <w:rFonts w:ascii="Arial" w:hAnsi="Arial" w:cs="Arial"/>
                <w:sz w:val="22"/>
                <w:szCs w:val="22"/>
              </w:rPr>
            </w:pPr>
          </w:p>
          <w:p w14:paraId="2D82D398" w14:textId="17B0414F" w:rsidR="00EB115B" w:rsidRPr="00B738E2" w:rsidRDefault="00EB115B" w:rsidP="00EB115B">
            <w:pPr>
              <w:snapToGrid w:val="0"/>
              <w:jc w:val="center"/>
              <w:rPr>
                <w:rFonts w:ascii="Arial" w:hAnsi="Arial" w:cs="Arial"/>
                <w:sz w:val="22"/>
                <w:szCs w:val="22"/>
              </w:rPr>
            </w:pPr>
            <w:r w:rsidRPr="00B738E2">
              <w:rPr>
                <w:rFonts w:ascii="Arial" w:hAnsi="Arial" w:cs="Arial"/>
                <w:sz w:val="22"/>
                <w:szCs w:val="22"/>
              </w:rPr>
              <w:t>X</w:t>
            </w:r>
          </w:p>
        </w:tc>
        <w:tc>
          <w:tcPr>
            <w:tcW w:w="1243" w:type="dxa"/>
            <w:gridSpan w:val="2"/>
            <w:tcBorders>
              <w:top w:val="single" w:sz="4" w:space="0" w:color="000000"/>
              <w:left w:val="single" w:sz="4" w:space="0" w:color="000000"/>
              <w:bottom w:val="single" w:sz="4" w:space="0" w:color="000000"/>
              <w:right w:val="nil"/>
            </w:tcBorders>
            <w:vAlign w:val="center"/>
          </w:tcPr>
          <w:p w14:paraId="0EFC4896" w14:textId="77777777" w:rsidR="00EB115B" w:rsidRPr="00B738E2" w:rsidRDefault="00EB115B" w:rsidP="00EB115B">
            <w:pPr>
              <w:snapToGrid w:val="0"/>
              <w:jc w:val="center"/>
              <w:rPr>
                <w:rFonts w:ascii="Arial" w:hAnsi="Arial" w:cs="Arial"/>
                <w:sz w:val="22"/>
                <w:szCs w:val="22"/>
              </w:rPr>
            </w:pPr>
          </w:p>
        </w:tc>
        <w:tc>
          <w:tcPr>
            <w:tcW w:w="1812" w:type="dxa"/>
            <w:tcBorders>
              <w:top w:val="single" w:sz="4" w:space="0" w:color="000000"/>
              <w:left w:val="single" w:sz="4" w:space="0" w:color="000000"/>
              <w:bottom w:val="single" w:sz="4" w:space="0" w:color="000000"/>
              <w:right w:val="single" w:sz="4" w:space="0" w:color="000000"/>
            </w:tcBorders>
            <w:vAlign w:val="center"/>
          </w:tcPr>
          <w:p w14:paraId="7F795836" w14:textId="5FC624B3" w:rsidR="00EB115B" w:rsidRPr="00B738E2" w:rsidRDefault="00EB115B" w:rsidP="00EB115B">
            <w:pPr>
              <w:snapToGrid w:val="0"/>
              <w:rPr>
                <w:rFonts w:ascii="Arial" w:hAnsi="Arial" w:cs="Arial"/>
                <w:sz w:val="22"/>
                <w:szCs w:val="22"/>
              </w:rPr>
            </w:pPr>
            <w:r w:rsidRPr="00B738E2">
              <w:rPr>
                <w:rFonts w:ascii="Arial" w:hAnsi="Arial" w:cs="Arial"/>
                <w:sz w:val="22"/>
                <w:szCs w:val="22"/>
              </w:rPr>
              <w:t>Application /interview</w:t>
            </w:r>
          </w:p>
        </w:tc>
      </w:tr>
      <w:tr w:rsidR="00EB115B" w:rsidRPr="00B738E2" w14:paraId="20C2610F" w14:textId="77777777" w:rsidTr="00EB115B">
        <w:tc>
          <w:tcPr>
            <w:tcW w:w="5500" w:type="dxa"/>
            <w:tcBorders>
              <w:top w:val="single" w:sz="4" w:space="0" w:color="000000"/>
              <w:left w:val="single" w:sz="4" w:space="0" w:color="000000"/>
              <w:bottom w:val="single" w:sz="4" w:space="0" w:color="000000"/>
              <w:right w:val="nil"/>
            </w:tcBorders>
            <w:vAlign w:val="center"/>
          </w:tcPr>
          <w:p w14:paraId="2ABAE288" w14:textId="30E741AB" w:rsidR="00EB115B" w:rsidRPr="00B738E2" w:rsidRDefault="00EB115B" w:rsidP="00EB115B">
            <w:pPr>
              <w:rPr>
                <w:rFonts w:ascii="Arial" w:hAnsi="Arial" w:cs="Arial"/>
                <w:sz w:val="22"/>
                <w:szCs w:val="22"/>
              </w:rPr>
            </w:pPr>
            <w:r w:rsidRPr="00B738E2">
              <w:rPr>
                <w:rFonts w:ascii="Arial" w:hAnsi="Arial" w:cs="Arial"/>
                <w:sz w:val="22"/>
                <w:szCs w:val="22"/>
              </w:rPr>
              <w:t>Excellent problem-solving skills</w:t>
            </w:r>
          </w:p>
        </w:tc>
        <w:tc>
          <w:tcPr>
            <w:tcW w:w="1368" w:type="dxa"/>
            <w:gridSpan w:val="2"/>
            <w:tcBorders>
              <w:top w:val="single" w:sz="4" w:space="0" w:color="000000"/>
              <w:left w:val="single" w:sz="4" w:space="0" w:color="000000"/>
              <w:bottom w:val="single" w:sz="4" w:space="0" w:color="000000"/>
              <w:right w:val="nil"/>
            </w:tcBorders>
            <w:vAlign w:val="center"/>
          </w:tcPr>
          <w:p w14:paraId="44FAA5E7" w14:textId="77777777" w:rsidR="00EB115B" w:rsidRPr="00B738E2" w:rsidRDefault="00EB115B" w:rsidP="00EB115B">
            <w:pPr>
              <w:snapToGrid w:val="0"/>
              <w:jc w:val="center"/>
              <w:rPr>
                <w:rFonts w:ascii="Arial" w:hAnsi="Arial" w:cs="Arial"/>
                <w:sz w:val="22"/>
                <w:szCs w:val="22"/>
              </w:rPr>
            </w:pPr>
          </w:p>
          <w:p w14:paraId="5E915086" w14:textId="5EBB6648" w:rsidR="00EB115B" w:rsidRPr="00B738E2" w:rsidRDefault="00EB115B" w:rsidP="00EB115B">
            <w:pPr>
              <w:snapToGrid w:val="0"/>
              <w:jc w:val="center"/>
              <w:rPr>
                <w:rFonts w:ascii="Arial" w:hAnsi="Arial" w:cs="Arial"/>
                <w:sz w:val="22"/>
                <w:szCs w:val="22"/>
              </w:rPr>
            </w:pPr>
            <w:r w:rsidRPr="00B738E2">
              <w:rPr>
                <w:rFonts w:ascii="Arial" w:hAnsi="Arial" w:cs="Arial"/>
                <w:sz w:val="22"/>
                <w:szCs w:val="22"/>
              </w:rPr>
              <w:t>X</w:t>
            </w:r>
          </w:p>
        </w:tc>
        <w:tc>
          <w:tcPr>
            <w:tcW w:w="1243" w:type="dxa"/>
            <w:gridSpan w:val="2"/>
            <w:tcBorders>
              <w:top w:val="single" w:sz="4" w:space="0" w:color="000000"/>
              <w:left w:val="single" w:sz="4" w:space="0" w:color="000000"/>
              <w:bottom w:val="single" w:sz="4" w:space="0" w:color="000000"/>
              <w:right w:val="nil"/>
            </w:tcBorders>
            <w:vAlign w:val="center"/>
          </w:tcPr>
          <w:p w14:paraId="07CB0BB6" w14:textId="77777777" w:rsidR="00EB115B" w:rsidRPr="00B738E2" w:rsidRDefault="00EB115B" w:rsidP="00EB115B">
            <w:pPr>
              <w:snapToGrid w:val="0"/>
              <w:jc w:val="center"/>
              <w:rPr>
                <w:rFonts w:ascii="Arial" w:hAnsi="Arial" w:cs="Arial"/>
                <w:sz w:val="22"/>
                <w:szCs w:val="22"/>
              </w:rPr>
            </w:pPr>
          </w:p>
        </w:tc>
        <w:tc>
          <w:tcPr>
            <w:tcW w:w="1812" w:type="dxa"/>
            <w:tcBorders>
              <w:top w:val="single" w:sz="4" w:space="0" w:color="000000"/>
              <w:left w:val="single" w:sz="4" w:space="0" w:color="000000"/>
              <w:bottom w:val="single" w:sz="4" w:space="0" w:color="000000"/>
              <w:right w:val="single" w:sz="4" w:space="0" w:color="000000"/>
            </w:tcBorders>
            <w:vAlign w:val="center"/>
          </w:tcPr>
          <w:p w14:paraId="138CEF3B" w14:textId="564FD06A" w:rsidR="00EB115B" w:rsidRPr="00B738E2" w:rsidRDefault="00EB115B" w:rsidP="00EB115B">
            <w:pPr>
              <w:snapToGrid w:val="0"/>
              <w:rPr>
                <w:rFonts w:ascii="Arial" w:hAnsi="Arial" w:cs="Arial"/>
                <w:sz w:val="22"/>
                <w:szCs w:val="22"/>
              </w:rPr>
            </w:pPr>
            <w:r w:rsidRPr="00B738E2">
              <w:rPr>
                <w:rFonts w:ascii="Arial" w:hAnsi="Arial" w:cs="Arial"/>
                <w:sz w:val="22"/>
                <w:szCs w:val="22"/>
              </w:rPr>
              <w:t>Application /interview</w:t>
            </w:r>
          </w:p>
        </w:tc>
      </w:tr>
      <w:tr w:rsidR="00EB115B" w:rsidRPr="00B738E2" w14:paraId="17111EEC" w14:textId="77777777" w:rsidTr="00EB115B">
        <w:tc>
          <w:tcPr>
            <w:tcW w:w="5500" w:type="dxa"/>
            <w:tcBorders>
              <w:top w:val="single" w:sz="4" w:space="0" w:color="000000"/>
              <w:left w:val="single" w:sz="4" w:space="0" w:color="000000"/>
              <w:bottom w:val="single" w:sz="4" w:space="0" w:color="000000"/>
              <w:right w:val="nil"/>
            </w:tcBorders>
            <w:vAlign w:val="center"/>
          </w:tcPr>
          <w:p w14:paraId="63C31F9E" w14:textId="4B4DE79B" w:rsidR="00EB115B" w:rsidRPr="00B738E2" w:rsidRDefault="00081C42" w:rsidP="00EB115B">
            <w:pPr>
              <w:rPr>
                <w:rFonts w:ascii="Arial" w:hAnsi="Arial" w:cs="Arial"/>
                <w:sz w:val="22"/>
                <w:szCs w:val="22"/>
              </w:rPr>
            </w:pPr>
            <w:r w:rsidRPr="00B738E2">
              <w:rPr>
                <w:rFonts w:ascii="Arial" w:hAnsi="Arial" w:cs="Arial"/>
                <w:sz w:val="22"/>
                <w:szCs w:val="22"/>
              </w:rPr>
              <w:t>Well-developed</w:t>
            </w:r>
            <w:r w:rsidR="00EB115B" w:rsidRPr="00B738E2">
              <w:rPr>
                <w:rFonts w:ascii="Arial" w:hAnsi="Arial" w:cs="Arial"/>
                <w:sz w:val="22"/>
                <w:szCs w:val="22"/>
              </w:rPr>
              <w:t xml:space="preserve"> IT skills  </w:t>
            </w:r>
          </w:p>
        </w:tc>
        <w:tc>
          <w:tcPr>
            <w:tcW w:w="1368" w:type="dxa"/>
            <w:gridSpan w:val="2"/>
            <w:tcBorders>
              <w:top w:val="single" w:sz="4" w:space="0" w:color="000000"/>
              <w:left w:val="single" w:sz="4" w:space="0" w:color="000000"/>
              <w:bottom w:val="single" w:sz="4" w:space="0" w:color="000000"/>
              <w:right w:val="nil"/>
            </w:tcBorders>
            <w:vAlign w:val="center"/>
          </w:tcPr>
          <w:p w14:paraId="585B1E18" w14:textId="77777777" w:rsidR="00EB115B" w:rsidRPr="00B738E2" w:rsidRDefault="00EB115B" w:rsidP="00EB115B">
            <w:pPr>
              <w:snapToGrid w:val="0"/>
              <w:jc w:val="center"/>
              <w:rPr>
                <w:rFonts w:ascii="Arial" w:hAnsi="Arial" w:cs="Arial"/>
                <w:sz w:val="22"/>
                <w:szCs w:val="22"/>
              </w:rPr>
            </w:pPr>
          </w:p>
          <w:p w14:paraId="4FA0D327" w14:textId="3A9E58DC" w:rsidR="00EB115B" w:rsidRPr="00B738E2" w:rsidRDefault="00EB115B" w:rsidP="00EB115B">
            <w:pPr>
              <w:snapToGrid w:val="0"/>
              <w:jc w:val="center"/>
              <w:rPr>
                <w:rFonts w:ascii="Arial" w:hAnsi="Arial" w:cs="Arial"/>
                <w:sz w:val="22"/>
                <w:szCs w:val="22"/>
              </w:rPr>
            </w:pPr>
            <w:r w:rsidRPr="00B738E2">
              <w:rPr>
                <w:rFonts w:ascii="Arial" w:hAnsi="Arial" w:cs="Arial"/>
                <w:sz w:val="22"/>
                <w:szCs w:val="22"/>
              </w:rPr>
              <w:t>X</w:t>
            </w:r>
          </w:p>
        </w:tc>
        <w:tc>
          <w:tcPr>
            <w:tcW w:w="1243" w:type="dxa"/>
            <w:gridSpan w:val="2"/>
            <w:tcBorders>
              <w:top w:val="single" w:sz="4" w:space="0" w:color="000000"/>
              <w:left w:val="single" w:sz="4" w:space="0" w:color="000000"/>
              <w:bottom w:val="single" w:sz="4" w:space="0" w:color="000000"/>
              <w:right w:val="nil"/>
            </w:tcBorders>
            <w:vAlign w:val="center"/>
          </w:tcPr>
          <w:p w14:paraId="67D16871" w14:textId="77777777" w:rsidR="00EB115B" w:rsidRPr="00B738E2" w:rsidRDefault="00EB115B" w:rsidP="00EB115B">
            <w:pPr>
              <w:snapToGrid w:val="0"/>
              <w:jc w:val="center"/>
              <w:rPr>
                <w:rFonts w:ascii="Arial" w:hAnsi="Arial" w:cs="Arial"/>
                <w:sz w:val="22"/>
                <w:szCs w:val="22"/>
              </w:rPr>
            </w:pPr>
          </w:p>
        </w:tc>
        <w:tc>
          <w:tcPr>
            <w:tcW w:w="1812" w:type="dxa"/>
            <w:tcBorders>
              <w:top w:val="single" w:sz="4" w:space="0" w:color="000000"/>
              <w:left w:val="single" w:sz="4" w:space="0" w:color="000000"/>
              <w:bottom w:val="single" w:sz="4" w:space="0" w:color="000000"/>
              <w:right w:val="single" w:sz="4" w:space="0" w:color="000000"/>
            </w:tcBorders>
            <w:vAlign w:val="center"/>
          </w:tcPr>
          <w:p w14:paraId="67A098C1" w14:textId="67C3B71A" w:rsidR="00EB115B" w:rsidRPr="00B738E2" w:rsidRDefault="00EB115B" w:rsidP="00EB115B">
            <w:pPr>
              <w:snapToGrid w:val="0"/>
              <w:rPr>
                <w:rFonts w:ascii="Arial" w:hAnsi="Arial" w:cs="Arial"/>
                <w:sz w:val="22"/>
                <w:szCs w:val="22"/>
              </w:rPr>
            </w:pPr>
            <w:r w:rsidRPr="00B738E2">
              <w:rPr>
                <w:rFonts w:ascii="Arial" w:hAnsi="Arial" w:cs="Arial"/>
                <w:sz w:val="22"/>
                <w:szCs w:val="22"/>
              </w:rPr>
              <w:t>Application /interview</w:t>
            </w:r>
          </w:p>
        </w:tc>
      </w:tr>
      <w:tr w:rsidR="00EB115B" w:rsidRPr="00B738E2" w14:paraId="603A5523" w14:textId="77777777" w:rsidTr="00EB115B">
        <w:tc>
          <w:tcPr>
            <w:tcW w:w="5500" w:type="dxa"/>
            <w:tcBorders>
              <w:top w:val="single" w:sz="4" w:space="0" w:color="000000"/>
              <w:left w:val="single" w:sz="4" w:space="0" w:color="000000"/>
              <w:bottom w:val="single" w:sz="4" w:space="0" w:color="000000"/>
              <w:right w:val="nil"/>
            </w:tcBorders>
            <w:vAlign w:val="center"/>
          </w:tcPr>
          <w:p w14:paraId="7ECBA21F" w14:textId="6FE9D356" w:rsidR="00EB115B" w:rsidRPr="00B738E2" w:rsidRDefault="00EB115B" w:rsidP="00EB115B">
            <w:pPr>
              <w:rPr>
                <w:rFonts w:ascii="Arial" w:hAnsi="Arial" w:cs="Arial"/>
                <w:sz w:val="22"/>
                <w:szCs w:val="22"/>
              </w:rPr>
            </w:pPr>
            <w:r w:rsidRPr="00B738E2">
              <w:rPr>
                <w:rFonts w:ascii="Arial" w:hAnsi="Arial" w:cs="Arial"/>
                <w:sz w:val="22"/>
                <w:szCs w:val="22"/>
              </w:rPr>
              <w:t>Excellent literacy and written skills, including the ability to prepare meeting agendas and the ability to produce accurate and concise minutes</w:t>
            </w:r>
          </w:p>
        </w:tc>
        <w:tc>
          <w:tcPr>
            <w:tcW w:w="1368" w:type="dxa"/>
            <w:gridSpan w:val="2"/>
            <w:tcBorders>
              <w:top w:val="single" w:sz="4" w:space="0" w:color="000000"/>
              <w:left w:val="single" w:sz="4" w:space="0" w:color="000000"/>
              <w:bottom w:val="single" w:sz="4" w:space="0" w:color="000000"/>
              <w:right w:val="nil"/>
            </w:tcBorders>
            <w:vAlign w:val="center"/>
          </w:tcPr>
          <w:p w14:paraId="6FDEBEB2" w14:textId="77777777" w:rsidR="00EB115B" w:rsidRPr="00B738E2" w:rsidRDefault="00EB115B" w:rsidP="00EB115B">
            <w:pPr>
              <w:snapToGrid w:val="0"/>
              <w:jc w:val="center"/>
              <w:rPr>
                <w:rFonts w:ascii="Arial" w:hAnsi="Arial" w:cs="Arial"/>
                <w:sz w:val="22"/>
                <w:szCs w:val="22"/>
              </w:rPr>
            </w:pPr>
          </w:p>
          <w:p w14:paraId="65177D5D" w14:textId="4F46AFB8" w:rsidR="00EB115B" w:rsidRPr="00B738E2" w:rsidRDefault="00EB115B" w:rsidP="00EB115B">
            <w:pPr>
              <w:snapToGrid w:val="0"/>
              <w:jc w:val="center"/>
              <w:rPr>
                <w:rFonts w:ascii="Arial" w:hAnsi="Arial" w:cs="Arial"/>
                <w:sz w:val="22"/>
                <w:szCs w:val="22"/>
              </w:rPr>
            </w:pPr>
            <w:r w:rsidRPr="00B738E2">
              <w:rPr>
                <w:rFonts w:ascii="Arial" w:hAnsi="Arial" w:cs="Arial"/>
                <w:sz w:val="22"/>
                <w:szCs w:val="22"/>
              </w:rPr>
              <w:t>X</w:t>
            </w:r>
          </w:p>
        </w:tc>
        <w:tc>
          <w:tcPr>
            <w:tcW w:w="1243" w:type="dxa"/>
            <w:gridSpan w:val="2"/>
            <w:tcBorders>
              <w:top w:val="single" w:sz="4" w:space="0" w:color="000000"/>
              <w:left w:val="single" w:sz="4" w:space="0" w:color="000000"/>
              <w:bottom w:val="single" w:sz="4" w:space="0" w:color="000000"/>
              <w:right w:val="nil"/>
            </w:tcBorders>
            <w:vAlign w:val="center"/>
          </w:tcPr>
          <w:p w14:paraId="51314D99" w14:textId="77777777" w:rsidR="00EB115B" w:rsidRPr="00B738E2" w:rsidRDefault="00EB115B" w:rsidP="00EB115B">
            <w:pPr>
              <w:snapToGrid w:val="0"/>
              <w:jc w:val="center"/>
              <w:rPr>
                <w:rFonts w:ascii="Arial" w:hAnsi="Arial" w:cs="Arial"/>
                <w:sz w:val="22"/>
                <w:szCs w:val="22"/>
              </w:rPr>
            </w:pPr>
          </w:p>
        </w:tc>
        <w:tc>
          <w:tcPr>
            <w:tcW w:w="1812" w:type="dxa"/>
            <w:tcBorders>
              <w:top w:val="single" w:sz="4" w:space="0" w:color="000000"/>
              <w:left w:val="single" w:sz="4" w:space="0" w:color="000000"/>
              <w:bottom w:val="single" w:sz="4" w:space="0" w:color="000000"/>
              <w:right w:val="single" w:sz="4" w:space="0" w:color="000000"/>
            </w:tcBorders>
            <w:vAlign w:val="center"/>
          </w:tcPr>
          <w:p w14:paraId="6B7AC73D" w14:textId="65D005D3" w:rsidR="00EB115B" w:rsidRPr="00B738E2" w:rsidRDefault="00EB115B" w:rsidP="00EB115B">
            <w:pPr>
              <w:snapToGrid w:val="0"/>
              <w:rPr>
                <w:rFonts w:ascii="Arial" w:hAnsi="Arial" w:cs="Arial"/>
                <w:sz w:val="22"/>
                <w:szCs w:val="22"/>
              </w:rPr>
            </w:pPr>
            <w:r w:rsidRPr="00B738E2">
              <w:rPr>
                <w:rFonts w:ascii="Arial" w:hAnsi="Arial" w:cs="Arial"/>
                <w:sz w:val="22"/>
                <w:szCs w:val="22"/>
              </w:rPr>
              <w:t>Application /interview</w:t>
            </w:r>
          </w:p>
        </w:tc>
      </w:tr>
      <w:tr w:rsidR="00EB115B" w:rsidRPr="00B738E2" w14:paraId="6C1030C4" w14:textId="77777777" w:rsidTr="00EB115B">
        <w:tc>
          <w:tcPr>
            <w:tcW w:w="5500" w:type="dxa"/>
            <w:tcBorders>
              <w:top w:val="single" w:sz="4" w:space="0" w:color="000000"/>
              <w:left w:val="single" w:sz="4" w:space="0" w:color="000000"/>
              <w:bottom w:val="single" w:sz="4" w:space="0" w:color="000000"/>
              <w:right w:val="nil"/>
            </w:tcBorders>
            <w:vAlign w:val="center"/>
          </w:tcPr>
          <w:p w14:paraId="2C02CFE5" w14:textId="55729892" w:rsidR="00EB115B" w:rsidRPr="00B738E2" w:rsidRDefault="00EB115B" w:rsidP="00EB115B">
            <w:pPr>
              <w:rPr>
                <w:rFonts w:ascii="Arial" w:hAnsi="Arial" w:cs="Arial"/>
                <w:sz w:val="22"/>
                <w:szCs w:val="22"/>
              </w:rPr>
            </w:pPr>
            <w:r w:rsidRPr="00B738E2">
              <w:rPr>
                <w:rFonts w:ascii="Arial" w:hAnsi="Arial" w:cs="Arial"/>
                <w:sz w:val="22"/>
                <w:szCs w:val="22"/>
              </w:rPr>
              <w:t>Ability to use initiative and work autonomously</w:t>
            </w:r>
          </w:p>
        </w:tc>
        <w:tc>
          <w:tcPr>
            <w:tcW w:w="1368" w:type="dxa"/>
            <w:gridSpan w:val="2"/>
            <w:tcBorders>
              <w:top w:val="single" w:sz="4" w:space="0" w:color="000000"/>
              <w:left w:val="single" w:sz="4" w:space="0" w:color="000000"/>
              <w:bottom w:val="single" w:sz="4" w:space="0" w:color="000000"/>
              <w:right w:val="nil"/>
            </w:tcBorders>
            <w:vAlign w:val="center"/>
          </w:tcPr>
          <w:p w14:paraId="35AA063C" w14:textId="77777777" w:rsidR="00EB115B" w:rsidRPr="00B738E2" w:rsidRDefault="00EB115B" w:rsidP="00EB115B">
            <w:pPr>
              <w:snapToGrid w:val="0"/>
              <w:jc w:val="center"/>
              <w:rPr>
                <w:rFonts w:ascii="Arial" w:hAnsi="Arial" w:cs="Arial"/>
                <w:sz w:val="22"/>
                <w:szCs w:val="22"/>
              </w:rPr>
            </w:pPr>
          </w:p>
          <w:p w14:paraId="02EE436F" w14:textId="56BE0D34" w:rsidR="00EB115B" w:rsidRPr="00B738E2" w:rsidRDefault="00EB115B" w:rsidP="00EB115B">
            <w:pPr>
              <w:snapToGrid w:val="0"/>
              <w:jc w:val="center"/>
              <w:rPr>
                <w:rFonts w:ascii="Arial" w:hAnsi="Arial" w:cs="Arial"/>
                <w:sz w:val="22"/>
                <w:szCs w:val="22"/>
              </w:rPr>
            </w:pPr>
            <w:r w:rsidRPr="00B738E2">
              <w:rPr>
                <w:rFonts w:ascii="Arial" w:hAnsi="Arial" w:cs="Arial"/>
                <w:sz w:val="22"/>
                <w:szCs w:val="22"/>
              </w:rPr>
              <w:t>X</w:t>
            </w:r>
          </w:p>
        </w:tc>
        <w:tc>
          <w:tcPr>
            <w:tcW w:w="1243" w:type="dxa"/>
            <w:gridSpan w:val="2"/>
            <w:tcBorders>
              <w:top w:val="single" w:sz="4" w:space="0" w:color="000000"/>
              <w:left w:val="single" w:sz="4" w:space="0" w:color="000000"/>
              <w:bottom w:val="single" w:sz="4" w:space="0" w:color="000000"/>
              <w:right w:val="nil"/>
            </w:tcBorders>
            <w:vAlign w:val="center"/>
          </w:tcPr>
          <w:p w14:paraId="099DB87E" w14:textId="77777777" w:rsidR="00EB115B" w:rsidRPr="00B738E2" w:rsidRDefault="00EB115B" w:rsidP="00EB115B">
            <w:pPr>
              <w:snapToGrid w:val="0"/>
              <w:jc w:val="center"/>
              <w:rPr>
                <w:rFonts w:ascii="Arial" w:hAnsi="Arial" w:cs="Arial"/>
                <w:sz w:val="22"/>
                <w:szCs w:val="22"/>
              </w:rPr>
            </w:pPr>
          </w:p>
        </w:tc>
        <w:tc>
          <w:tcPr>
            <w:tcW w:w="1812" w:type="dxa"/>
            <w:tcBorders>
              <w:top w:val="single" w:sz="4" w:space="0" w:color="000000"/>
              <w:left w:val="single" w:sz="4" w:space="0" w:color="000000"/>
              <w:bottom w:val="single" w:sz="4" w:space="0" w:color="000000"/>
              <w:right w:val="single" w:sz="4" w:space="0" w:color="000000"/>
            </w:tcBorders>
            <w:vAlign w:val="center"/>
          </w:tcPr>
          <w:p w14:paraId="02BB71FA" w14:textId="540D62D3" w:rsidR="00EB115B" w:rsidRPr="00B738E2" w:rsidRDefault="00EB115B" w:rsidP="00EB115B">
            <w:pPr>
              <w:snapToGrid w:val="0"/>
              <w:rPr>
                <w:rFonts w:ascii="Arial" w:hAnsi="Arial" w:cs="Arial"/>
                <w:sz w:val="22"/>
                <w:szCs w:val="22"/>
              </w:rPr>
            </w:pPr>
            <w:r w:rsidRPr="00B738E2">
              <w:rPr>
                <w:rFonts w:ascii="Arial" w:hAnsi="Arial" w:cs="Arial"/>
                <w:sz w:val="22"/>
                <w:szCs w:val="22"/>
              </w:rPr>
              <w:t>Application /interview</w:t>
            </w:r>
          </w:p>
        </w:tc>
      </w:tr>
      <w:tr w:rsidR="00EB115B" w:rsidRPr="00B738E2" w14:paraId="1A21F949" w14:textId="77777777" w:rsidTr="00EB115B">
        <w:tc>
          <w:tcPr>
            <w:tcW w:w="5500" w:type="dxa"/>
            <w:tcBorders>
              <w:top w:val="single" w:sz="4" w:space="0" w:color="000000"/>
              <w:left w:val="single" w:sz="4" w:space="0" w:color="000000"/>
              <w:bottom w:val="single" w:sz="4" w:space="0" w:color="000000"/>
              <w:right w:val="nil"/>
            </w:tcBorders>
            <w:vAlign w:val="center"/>
          </w:tcPr>
          <w:p w14:paraId="7A0DBDAD" w14:textId="6056829A" w:rsidR="00EB115B" w:rsidRPr="00B738E2" w:rsidRDefault="00EB115B" w:rsidP="00EB115B">
            <w:pPr>
              <w:rPr>
                <w:rFonts w:ascii="Arial" w:hAnsi="Arial" w:cs="Arial"/>
                <w:sz w:val="22"/>
                <w:szCs w:val="22"/>
              </w:rPr>
            </w:pPr>
            <w:r w:rsidRPr="00B738E2">
              <w:rPr>
                <w:rFonts w:ascii="Arial" w:hAnsi="Arial" w:cs="Arial"/>
                <w:sz w:val="22"/>
                <w:szCs w:val="22"/>
              </w:rPr>
              <w:t>Ability to maintain confidentiality</w:t>
            </w:r>
          </w:p>
        </w:tc>
        <w:tc>
          <w:tcPr>
            <w:tcW w:w="1368" w:type="dxa"/>
            <w:gridSpan w:val="2"/>
            <w:tcBorders>
              <w:top w:val="single" w:sz="4" w:space="0" w:color="000000"/>
              <w:left w:val="single" w:sz="4" w:space="0" w:color="000000"/>
              <w:bottom w:val="single" w:sz="4" w:space="0" w:color="000000"/>
              <w:right w:val="nil"/>
            </w:tcBorders>
            <w:vAlign w:val="center"/>
          </w:tcPr>
          <w:p w14:paraId="69D4D4C3" w14:textId="77777777" w:rsidR="00EB115B" w:rsidRPr="00B738E2" w:rsidRDefault="00EB115B" w:rsidP="00EB115B">
            <w:pPr>
              <w:snapToGrid w:val="0"/>
              <w:jc w:val="center"/>
              <w:rPr>
                <w:rFonts w:ascii="Arial" w:hAnsi="Arial" w:cs="Arial"/>
                <w:sz w:val="22"/>
                <w:szCs w:val="22"/>
              </w:rPr>
            </w:pPr>
          </w:p>
          <w:p w14:paraId="7C327FCB" w14:textId="24F32A2A" w:rsidR="00EB115B" w:rsidRPr="00B738E2" w:rsidRDefault="00EB115B" w:rsidP="00EB115B">
            <w:pPr>
              <w:snapToGrid w:val="0"/>
              <w:jc w:val="center"/>
              <w:rPr>
                <w:rFonts w:ascii="Arial" w:hAnsi="Arial" w:cs="Arial"/>
                <w:sz w:val="22"/>
                <w:szCs w:val="22"/>
              </w:rPr>
            </w:pPr>
            <w:r w:rsidRPr="00B738E2">
              <w:rPr>
                <w:rFonts w:ascii="Arial" w:hAnsi="Arial" w:cs="Arial"/>
                <w:sz w:val="22"/>
                <w:szCs w:val="22"/>
              </w:rPr>
              <w:t>X</w:t>
            </w:r>
          </w:p>
        </w:tc>
        <w:tc>
          <w:tcPr>
            <w:tcW w:w="1243" w:type="dxa"/>
            <w:gridSpan w:val="2"/>
            <w:tcBorders>
              <w:top w:val="single" w:sz="4" w:space="0" w:color="000000"/>
              <w:left w:val="single" w:sz="4" w:space="0" w:color="000000"/>
              <w:bottom w:val="single" w:sz="4" w:space="0" w:color="000000"/>
              <w:right w:val="nil"/>
            </w:tcBorders>
            <w:vAlign w:val="center"/>
          </w:tcPr>
          <w:p w14:paraId="385D88F4" w14:textId="77777777" w:rsidR="00EB115B" w:rsidRPr="00B738E2" w:rsidRDefault="00EB115B" w:rsidP="00EB115B">
            <w:pPr>
              <w:snapToGrid w:val="0"/>
              <w:jc w:val="center"/>
              <w:rPr>
                <w:rFonts w:ascii="Arial" w:hAnsi="Arial" w:cs="Arial"/>
                <w:sz w:val="22"/>
                <w:szCs w:val="22"/>
              </w:rPr>
            </w:pPr>
          </w:p>
        </w:tc>
        <w:tc>
          <w:tcPr>
            <w:tcW w:w="1812" w:type="dxa"/>
            <w:tcBorders>
              <w:top w:val="single" w:sz="4" w:space="0" w:color="000000"/>
              <w:left w:val="single" w:sz="4" w:space="0" w:color="000000"/>
              <w:bottom w:val="single" w:sz="4" w:space="0" w:color="000000"/>
              <w:right w:val="single" w:sz="4" w:space="0" w:color="000000"/>
            </w:tcBorders>
            <w:vAlign w:val="center"/>
          </w:tcPr>
          <w:p w14:paraId="775BDC5E" w14:textId="1FA54143" w:rsidR="00EB115B" w:rsidRPr="00B738E2" w:rsidRDefault="00EB115B" w:rsidP="00EB115B">
            <w:pPr>
              <w:snapToGrid w:val="0"/>
              <w:rPr>
                <w:rFonts w:ascii="Arial" w:hAnsi="Arial" w:cs="Arial"/>
                <w:sz w:val="22"/>
                <w:szCs w:val="22"/>
              </w:rPr>
            </w:pPr>
            <w:r w:rsidRPr="00B738E2">
              <w:rPr>
                <w:rFonts w:ascii="Arial" w:hAnsi="Arial" w:cs="Arial"/>
                <w:sz w:val="22"/>
                <w:szCs w:val="22"/>
              </w:rPr>
              <w:t>Application /interview</w:t>
            </w:r>
          </w:p>
        </w:tc>
      </w:tr>
      <w:tr w:rsidR="00EB115B" w:rsidRPr="00B738E2" w14:paraId="4FD15158" w14:textId="77777777" w:rsidTr="00EB115B">
        <w:tc>
          <w:tcPr>
            <w:tcW w:w="5500" w:type="dxa"/>
            <w:tcBorders>
              <w:top w:val="single" w:sz="4" w:space="0" w:color="000000"/>
              <w:left w:val="single" w:sz="4" w:space="0" w:color="000000"/>
              <w:bottom w:val="single" w:sz="4" w:space="0" w:color="000000"/>
              <w:right w:val="nil"/>
            </w:tcBorders>
            <w:vAlign w:val="center"/>
          </w:tcPr>
          <w:p w14:paraId="4731553A" w14:textId="0C348B4C" w:rsidR="00EB115B" w:rsidRPr="00B738E2" w:rsidRDefault="00EB115B" w:rsidP="00EB115B">
            <w:pPr>
              <w:rPr>
                <w:rFonts w:ascii="Arial" w:hAnsi="Arial" w:cs="Arial"/>
                <w:sz w:val="22"/>
                <w:szCs w:val="22"/>
              </w:rPr>
            </w:pPr>
            <w:r w:rsidRPr="00B738E2">
              <w:rPr>
                <w:rFonts w:ascii="Arial" w:hAnsi="Arial" w:cs="Arial"/>
                <w:sz w:val="22"/>
                <w:szCs w:val="22"/>
              </w:rPr>
              <w:t>Proven tact and diplomacy skills</w:t>
            </w:r>
          </w:p>
        </w:tc>
        <w:tc>
          <w:tcPr>
            <w:tcW w:w="1368" w:type="dxa"/>
            <w:gridSpan w:val="2"/>
            <w:tcBorders>
              <w:top w:val="single" w:sz="4" w:space="0" w:color="000000"/>
              <w:left w:val="single" w:sz="4" w:space="0" w:color="000000"/>
              <w:bottom w:val="single" w:sz="4" w:space="0" w:color="000000"/>
              <w:right w:val="nil"/>
            </w:tcBorders>
            <w:vAlign w:val="center"/>
          </w:tcPr>
          <w:p w14:paraId="3B76C766" w14:textId="77777777" w:rsidR="00EB115B" w:rsidRPr="00B738E2" w:rsidRDefault="00EB115B" w:rsidP="00EB115B">
            <w:pPr>
              <w:snapToGrid w:val="0"/>
              <w:jc w:val="center"/>
              <w:rPr>
                <w:rFonts w:ascii="Arial" w:hAnsi="Arial" w:cs="Arial"/>
                <w:sz w:val="22"/>
                <w:szCs w:val="22"/>
              </w:rPr>
            </w:pPr>
          </w:p>
          <w:p w14:paraId="4A9F60E5" w14:textId="56CC5BAF" w:rsidR="00EB115B" w:rsidRPr="00B738E2" w:rsidRDefault="00EB115B" w:rsidP="00EB115B">
            <w:pPr>
              <w:snapToGrid w:val="0"/>
              <w:jc w:val="center"/>
              <w:rPr>
                <w:rFonts w:ascii="Arial" w:hAnsi="Arial" w:cs="Arial"/>
                <w:sz w:val="22"/>
                <w:szCs w:val="22"/>
              </w:rPr>
            </w:pPr>
            <w:r w:rsidRPr="00B738E2">
              <w:rPr>
                <w:rFonts w:ascii="Arial" w:hAnsi="Arial" w:cs="Arial"/>
                <w:sz w:val="22"/>
                <w:szCs w:val="22"/>
              </w:rPr>
              <w:t>X</w:t>
            </w:r>
          </w:p>
        </w:tc>
        <w:tc>
          <w:tcPr>
            <w:tcW w:w="1243" w:type="dxa"/>
            <w:gridSpan w:val="2"/>
            <w:tcBorders>
              <w:top w:val="single" w:sz="4" w:space="0" w:color="000000"/>
              <w:left w:val="single" w:sz="4" w:space="0" w:color="000000"/>
              <w:bottom w:val="single" w:sz="4" w:space="0" w:color="000000"/>
              <w:right w:val="nil"/>
            </w:tcBorders>
            <w:vAlign w:val="center"/>
          </w:tcPr>
          <w:p w14:paraId="5F550E53" w14:textId="77777777" w:rsidR="00EB115B" w:rsidRPr="00B738E2" w:rsidRDefault="00EB115B" w:rsidP="00EB115B">
            <w:pPr>
              <w:snapToGrid w:val="0"/>
              <w:jc w:val="center"/>
              <w:rPr>
                <w:rFonts w:ascii="Arial" w:hAnsi="Arial" w:cs="Arial"/>
                <w:sz w:val="22"/>
                <w:szCs w:val="22"/>
              </w:rPr>
            </w:pPr>
          </w:p>
        </w:tc>
        <w:tc>
          <w:tcPr>
            <w:tcW w:w="1812" w:type="dxa"/>
            <w:tcBorders>
              <w:top w:val="single" w:sz="4" w:space="0" w:color="000000"/>
              <w:left w:val="single" w:sz="4" w:space="0" w:color="000000"/>
              <w:bottom w:val="single" w:sz="4" w:space="0" w:color="000000"/>
              <w:right w:val="single" w:sz="4" w:space="0" w:color="000000"/>
            </w:tcBorders>
            <w:vAlign w:val="center"/>
          </w:tcPr>
          <w:p w14:paraId="5D137DE3" w14:textId="78E63B49" w:rsidR="00EB115B" w:rsidRPr="00B738E2" w:rsidRDefault="00EB115B" w:rsidP="00EB115B">
            <w:pPr>
              <w:snapToGrid w:val="0"/>
              <w:rPr>
                <w:rFonts w:ascii="Arial" w:hAnsi="Arial" w:cs="Arial"/>
                <w:sz w:val="22"/>
                <w:szCs w:val="22"/>
              </w:rPr>
            </w:pPr>
            <w:r w:rsidRPr="00B738E2">
              <w:rPr>
                <w:rFonts w:ascii="Arial" w:hAnsi="Arial" w:cs="Arial"/>
                <w:sz w:val="22"/>
                <w:szCs w:val="22"/>
              </w:rPr>
              <w:t>Application /interview</w:t>
            </w:r>
          </w:p>
        </w:tc>
      </w:tr>
    </w:tbl>
    <w:p w14:paraId="1FB548B9" w14:textId="56D0A2F9" w:rsidR="001E611A" w:rsidRPr="00B738E2" w:rsidRDefault="001E611A" w:rsidP="00EB115B">
      <w:pPr>
        <w:rPr>
          <w:rFonts w:ascii="Arial" w:hAnsi="Arial" w:cs="Arial"/>
          <w:sz w:val="22"/>
          <w:szCs w:val="22"/>
        </w:rPr>
      </w:pPr>
    </w:p>
    <w:sectPr w:rsidR="001E611A" w:rsidRPr="00B738E2" w:rsidSect="00DA49D0">
      <w:headerReference w:type="default" r:id="rId11"/>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BA6DE" w14:textId="77777777" w:rsidR="00DA49D0" w:rsidRDefault="00DA49D0">
      <w:r>
        <w:separator/>
      </w:r>
    </w:p>
  </w:endnote>
  <w:endnote w:type="continuationSeparator" w:id="0">
    <w:p w14:paraId="5F34118F" w14:textId="77777777" w:rsidR="00DA49D0" w:rsidRDefault="00DA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37123" w14:textId="34AB2F48" w:rsidR="00031E10" w:rsidRPr="006157B9" w:rsidRDefault="00031E10">
    <w:pPr>
      <w:pStyle w:val="Footer"/>
      <w:jc w:val="right"/>
      <w:rPr>
        <w:rFonts w:ascii="Arial" w:hAnsi="Arial" w:cs="Arial"/>
        <w:i/>
        <w:sz w:val="20"/>
        <w:szCs w:val="20"/>
      </w:rPr>
    </w:pPr>
    <w:r w:rsidRPr="006157B9">
      <w:rPr>
        <w:rFonts w:ascii="Arial" w:hAnsi="Arial" w:cs="Arial"/>
        <w:i/>
        <w:sz w:val="20"/>
        <w:szCs w:val="20"/>
      </w:rPr>
      <w:fldChar w:fldCharType="begin"/>
    </w:r>
    <w:r w:rsidRPr="006157B9">
      <w:rPr>
        <w:rFonts w:ascii="Arial" w:hAnsi="Arial" w:cs="Arial"/>
        <w:i/>
        <w:sz w:val="20"/>
        <w:szCs w:val="20"/>
      </w:rPr>
      <w:instrText xml:space="preserve"> PAGE   \* MERGEFORMAT </w:instrText>
    </w:r>
    <w:r w:rsidRPr="006157B9">
      <w:rPr>
        <w:rFonts w:ascii="Arial" w:hAnsi="Arial" w:cs="Arial"/>
        <w:i/>
        <w:sz w:val="20"/>
        <w:szCs w:val="20"/>
      </w:rPr>
      <w:fldChar w:fldCharType="separate"/>
    </w:r>
    <w:r w:rsidR="00972A8F">
      <w:rPr>
        <w:rFonts w:ascii="Arial" w:hAnsi="Arial" w:cs="Arial"/>
        <w:i/>
        <w:noProof/>
        <w:sz w:val="20"/>
        <w:szCs w:val="20"/>
      </w:rPr>
      <w:t>4</w:t>
    </w:r>
    <w:r w:rsidRPr="006157B9">
      <w:rPr>
        <w:rFonts w:ascii="Arial" w:hAnsi="Arial" w:cs="Arial"/>
        <w:i/>
        <w:noProof/>
        <w:sz w:val="20"/>
        <w:szCs w:val="20"/>
      </w:rPr>
      <w:fldChar w:fldCharType="end"/>
    </w:r>
  </w:p>
  <w:p w14:paraId="65B80DE0" w14:textId="77777777" w:rsidR="00031E10" w:rsidRDefault="00031E10" w:rsidP="006157B9">
    <w:pPr>
      <w:pStyle w:val="Footer"/>
      <w:rPr>
        <w:rFonts w:ascii="Arial" w:hAnsi="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DA6F0" w14:textId="77777777" w:rsidR="00DA49D0" w:rsidRDefault="00DA49D0">
      <w:r>
        <w:separator/>
      </w:r>
    </w:p>
  </w:footnote>
  <w:footnote w:type="continuationSeparator" w:id="0">
    <w:p w14:paraId="0C0C2215" w14:textId="77777777" w:rsidR="00DA49D0" w:rsidRDefault="00DA4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622D9" w14:textId="291444B2" w:rsidR="00031E10" w:rsidRPr="001D6A32" w:rsidRDefault="00BE1632" w:rsidP="00BE1632">
    <w:pPr>
      <w:pStyle w:val="Header"/>
      <w:jc w:val="center"/>
    </w:pPr>
    <w:r>
      <w:rPr>
        <w:noProof/>
      </w:rPr>
      <w:drawing>
        <wp:inline distT="0" distB="0" distL="0" distR="0" wp14:anchorId="099C23F4" wp14:editId="3F97DAF4">
          <wp:extent cx="1193961" cy="871991"/>
          <wp:effectExtent l="0" t="0" r="6350" b="4445"/>
          <wp:docPr id="3" name="Picture 2" descr="A screenshot of a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ph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122" cy="8801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C07CC4"/>
    <w:lvl w:ilvl="0">
      <w:numFmt w:val="decimal"/>
      <w:lvlText w:val="*"/>
      <w:lvlJc w:val="left"/>
    </w:lvl>
  </w:abstractNum>
  <w:abstractNum w:abstractNumId="1" w15:restartNumberingAfterBreak="0">
    <w:nsid w:val="004E5762"/>
    <w:multiLevelType w:val="hybridMultilevel"/>
    <w:tmpl w:val="09D21D94"/>
    <w:lvl w:ilvl="0" w:tplc="FAB486F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BB22B1"/>
    <w:multiLevelType w:val="hybridMultilevel"/>
    <w:tmpl w:val="E8C2227A"/>
    <w:lvl w:ilvl="0" w:tplc="844CE09E">
      <w:numFmt w:val="bullet"/>
      <w:lvlText w:val="•"/>
      <w:lvlJc w:val="left"/>
      <w:pPr>
        <w:ind w:left="720" w:hanging="360"/>
      </w:pPr>
      <w:rPr>
        <w:rFonts w:ascii="SymbolMT" w:eastAsia="Calibr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175D1"/>
    <w:multiLevelType w:val="hybridMultilevel"/>
    <w:tmpl w:val="2E62D2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A7C4415"/>
    <w:multiLevelType w:val="hybridMultilevel"/>
    <w:tmpl w:val="2788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35FBD"/>
    <w:multiLevelType w:val="hybridMultilevel"/>
    <w:tmpl w:val="575A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D2EE9"/>
    <w:multiLevelType w:val="hybridMultilevel"/>
    <w:tmpl w:val="A204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67240"/>
    <w:multiLevelType w:val="hybridMultilevel"/>
    <w:tmpl w:val="90EE8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8382F"/>
    <w:multiLevelType w:val="hybridMultilevel"/>
    <w:tmpl w:val="79BE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60034"/>
    <w:multiLevelType w:val="hybridMultilevel"/>
    <w:tmpl w:val="09D21D9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7D38BF"/>
    <w:multiLevelType w:val="hybridMultilevel"/>
    <w:tmpl w:val="8A80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37538"/>
    <w:multiLevelType w:val="hybridMultilevel"/>
    <w:tmpl w:val="5186D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8414A"/>
    <w:multiLevelType w:val="hybridMultilevel"/>
    <w:tmpl w:val="2AC0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B011C"/>
    <w:multiLevelType w:val="hybridMultilevel"/>
    <w:tmpl w:val="705A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C7642"/>
    <w:multiLevelType w:val="hybridMultilevel"/>
    <w:tmpl w:val="55B2F08C"/>
    <w:lvl w:ilvl="0" w:tplc="C76CFE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2D20"/>
    <w:multiLevelType w:val="hybridMultilevel"/>
    <w:tmpl w:val="D4DEC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39338C"/>
    <w:multiLevelType w:val="hybridMultilevel"/>
    <w:tmpl w:val="439E7438"/>
    <w:lvl w:ilvl="0" w:tplc="0ECC19D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6D0979"/>
    <w:multiLevelType w:val="hybridMultilevel"/>
    <w:tmpl w:val="A808BDFE"/>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0F318AC"/>
    <w:multiLevelType w:val="hybridMultilevel"/>
    <w:tmpl w:val="80D4A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0A659B"/>
    <w:multiLevelType w:val="hybridMultilevel"/>
    <w:tmpl w:val="5858AE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89F59F4"/>
    <w:multiLevelType w:val="hybridMultilevel"/>
    <w:tmpl w:val="5F28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92B42"/>
    <w:multiLevelType w:val="hybridMultilevel"/>
    <w:tmpl w:val="5802D1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5F5884"/>
    <w:multiLevelType w:val="hybridMultilevel"/>
    <w:tmpl w:val="4060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4E28C4"/>
    <w:multiLevelType w:val="hybridMultilevel"/>
    <w:tmpl w:val="639E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ED4F7D"/>
    <w:multiLevelType w:val="hybridMultilevel"/>
    <w:tmpl w:val="763433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2771261"/>
    <w:multiLevelType w:val="hybridMultilevel"/>
    <w:tmpl w:val="6EFC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75263A"/>
    <w:multiLevelType w:val="hybridMultilevel"/>
    <w:tmpl w:val="7052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4962B7"/>
    <w:multiLevelType w:val="hybridMultilevel"/>
    <w:tmpl w:val="5CBC1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9"/>
  </w:num>
  <w:num w:numId="4">
    <w:abstractNumId w:val="24"/>
  </w:num>
  <w:num w:numId="5">
    <w:abstractNumId w:val="21"/>
  </w:num>
  <w:num w:numId="6">
    <w:abstractNumId w:val="18"/>
  </w:num>
  <w:num w:numId="7">
    <w:abstractNumId w:val="22"/>
  </w:num>
  <w:num w:numId="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9">
    <w:abstractNumId w:val="17"/>
  </w:num>
  <w:num w:numId="10">
    <w:abstractNumId w:val="5"/>
  </w:num>
  <w:num w:numId="11">
    <w:abstractNumId w:val="11"/>
  </w:num>
  <w:num w:numId="12">
    <w:abstractNumId w:val="10"/>
  </w:num>
  <w:num w:numId="13">
    <w:abstractNumId w:val="26"/>
  </w:num>
  <w:num w:numId="14">
    <w:abstractNumId w:val="25"/>
  </w:num>
  <w:num w:numId="15">
    <w:abstractNumId w:val="4"/>
  </w:num>
  <w:num w:numId="16">
    <w:abstractNumId w:val="27"/>
  </w:num>
  <w:num w:numId="17">
    <w:abstractNumId w:val="20"/>
  </w:num>
  <w:num w:numId="18">
    <w:abstractNumId w:val="7"/>
  </w:num>
  <w:num w:numId="19">
    <w:abstractNumId w:val="13"/>
  </w:num>
  <w:num w:numId="20">
    <w:abstractNumId w:val="15"/>
  </w:num>
  <w:num w:numId="21">
    <w:abstractNumId w:val="8"/>
  </w:num>
  <w:num w:numId="22">
    <w:abstractNumId w:val="2"/>
  </w:num>
  <w:num w:numId="23">
    <w:abstractNumId w:val="14"/>
  </w:num>
  <w:num w:numId="24">
    <w:abstractNumId w:val="3"/>
  </w:num>
  <w:num w:numId="25">
    <w:abstractNumId w:val="16"/>
  </w:num>
  <w:num w:numId="26">
    <w:abstractNumId w:val="6"/>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E37"/>
    <w:rsid w:val="000163B3"/>
    <w:rsid w:val="00024D26"/>
    <w:rsid w:val="00031E10"/>
    <w:rsid w:val="00043202"/>
    <w:rsid w:val="0004356A"/>
    <w:rsid w:val="00045C07"/>
    <w:rsid w:val="00053CC1"/>
    <w:rsid w:val="00055363"/>
    <w:rsid w:val="000613C5"/>
    <w:rsid w:val="00067322"/>
    <w:rsid w:val="00081C42"/>
    <w:rsid w:val="00085091"/>
    <w:rsid w:val="0009624D"/>
    <w:rsid w:val="00096C6F"/>
    <w:rsid w:val="000B30EB"/>
    <w:rsid w:val="000C07BE"/>
    <w:rsid w:val="000F2C28"/>
    <w:rsid w:val="00103209"/>
    <w:rsid w:val="00117B70"/>
    <w:rsid w:val="00154899"/>
    <w:rsid w:val="00160DAD"/>
    <w:rsid w:val="001715C1"/>
    <w:rsid w:val="0017630E"/>
    <w:rsid w:val="00194C92"/>
    <w:rsid w:val="0019607B"/>
    <w:rsid w:val="001C1C03"/>
    <w:rsid w:val="001C6A52"/>
    <w:rsid w:val="001C7064"/>
    <w:rsid w:val="001D6A32"/>
    <w:rsid w:val="001E0867"/>
    <w:rsid w:val="001E11A7"/>
    <w:rsid w:val="001E2EA0"/>
    <w:rsid w:val="001E611A"/>
    <w:rsid w:val="001E723C"/>
    <w:rsid w:val="001F0952"/>
    <w:rsid w:val="001F4B31"/>
    <w:rsid w:val="00203BE2"/>
    <w:rsid w:val="00227485"/>
    <w:rsid w:val="00240CE5"/>
    <w:rsid w:val="00252392"/>
    <w:rsid w:val="00255667"/>
    <w:rsid w:val="00257C12"/>
    <w:rsid w:val="00263E0D"/>
    <w:rsid w:val="002659FC"/>
    <w:rsid w:val="00274F86"/>
    <w:rsid w:val="00283F73"/>
    <w:rsid w:val="002841F5"/>
    <w:rsid w:val="002943A7"/>
    <w:rsid w:val="002A459C"/>
    <w:rsid w:val="002C4AB5"/>
    <w:rsid w:val="002E2E37"/>
    <w:rsid w:val="002E6A59"/>
    <w:rsid w:val="002F3F29"/>
    <w:rsid w:val="002F5DEA"/>
    <w:rsid w:val="003106A7"/>
    <w:rsid w:val="00322FD2"/>
    <w:rsid w:val="003240A6"/>
    <w:rsid w:val="0033286C"/>
    <w:rsid w:val="003516D6"/>
    <w:rsid w:val="00355469"/>
    <w:rsid w:val="00356506"/>
    <w:rsid w:val="003660BF"/>
    <w:rsid w:val="003A66BB"/>
    <w:rsid w:val="003A7F90"/>
    <w:rsid w:val="003C759B"/>
    <w:rsid w:val="003E3CB2"/>
    <w:rsid w:val="00413A19"/>
    <w:rsid w:val="00451975"/>
    <w:rsid w:val="00456FF1"/>
    <w:rsid w:val="004625C0"/>
    <w:rsid w:val="00465DC8"/>
    <w:rsid w:val="00470117"/>
    <w:rsid w:val="004874C2"/>
    <w:rsid w:val="00492BEF"/>
    <w:rsid w:val="004A6885"/>
    <w:rsid w:val="004B3D41"/>
    <w:rsid w:val="004B6230"/>
    <w:rsid w:val="004C34C1"/>
    <w:rsid w:val="004C6F81"/>
    <w:rsid w:val="004D3158"/>
    <w:rsid w:val="004D51AD"/>
    <w:rsid w:val="004F037D"/>
    <w:rsid w:val="00505594"/>
    <w:rsid w:val="00506A79"/>
    <w:rsid w:val="00510E87"/>
    <w:rsid w:val="00524399"/>
    <w:rsid w:val="005327D8"/>
    <w:rsid w:val="00532E67"/>
    <w:rsid w:val="00547288"/>
    <w:rsid w:val="005523CA"/>
    <w:rsid w:val="00556700"/>
    <w:rsid w:val="00561037"/>
    <w:rsid w:val="00565154"/>
    <w:rsid w:val="00577B18"/>
    <w:rsid w:val="005B03BB"/>
    <w:rsid w:val="005C613D"/>
    <w:rsid w:val="00614D72"/>
    <w:rsid w:val="006157B9"/>
    <w:rsid w:val="006157ED"/>
    <w:rsid w:val="00616C31"/>
    <w:rsid w:val="00621769"/>
    <w:rsid w:val="00643586"/>
    <w:rsid w:val="006457EE"/>
    <w:rsid w:val="00650EB2"/>
    <w:rsid w:val="00683859"/>
    <w:rsid w:val="006851F2"/>
    <w:rsid w:val="0068740C"/>
    <w:rsid w:val="00687D54"/>
    <w:rsid w:val="00696A02"/>
    <w:rsid w:val="006A23E9"/>
    <w:rsid w:val="006A6DA8"/>
    <w:rsid w:val="006A7835"/>
    <w:rsid w:val="006B6E1B"/>
    <w:rsid w:val="006C2670"/>
    <w:rsid w:val="006C5609"/>
    <w:rsid w:val="006D2D1A"/>
    <w:rsid w:val="006D75CF"/>
    <w:rsid w:val="006E0EFA"/>
    <w:rsid w:val="006F32C8"/>
    <w:rsid w:val="006F7A7B"/>
    <w:rsid w:val="00720635"/>
    <w:rsid w:val="00732969"/>
    <w:rsid w:val="007459F5"/>
    <w:rsid w:val="00746BB1"/>
    <w:rsid w:val="00761D24"/>
    <w:rsid w:val="007635D2"/>
    <w:rsid w:val="00764454"/>
    <w:rsid w:val="007747BF"/>
    <w:rsid w:val="00776795"/>
    <w:rsid w:val="007854C3"/>
    <w:rsid w:val="007A2394"/>
    <w:rsid w:val="007A594C"/>
    <w:rsid w:val="007A6DC9"/>
    <w:rsid w:val="007B5654"/>
    <w:rsid w:val="007C42AB"/>
    <w:rsid w:val="007D1C04"/>
    <w:rsid w:val="007E0494"/>
    <w:rsid w:val="007E1F6C"/>
    <w:rsid w:val="007E576D"/>
    <w:rsid w:val="007F428C"/>
    <w:rsid w:val="00805B62"/>
    <w:rsid w:val="00845521"/>
    <w:rsid w:val="0084623A"/>
    <w:rsid w:val="00853A9F"/>
    <w:rsid w:val="008A15C9"/>
    <w:rsid w:val="008A2F0E"/>
    <w:rsid w:val="008B3E4B"/>
    <w:rsid w:val="008C709B"/>
    <w:rsid w:val="008E6808"/>
    <w:rsid w:val="008E6E83"/>
    <w:rsid w:val="008F199D"/>
    <w:rsid w:val="008F5F46"/>
    <w:rsid w:val="00903722"/>
    <w:rsid w:val="00916573"/>
    <w:rsid w:val="009205AF"/>
    <w:rsid w:val="00921BDB"/>
    <w:rsid w:val="009247F2"/>
    <w:rsid w:val="009327AB"/>
    <w:rsid w:val="00934AEE"/>
    <w:rsid w:val="009371D0"/>
    <w:rsid w:val="00943751"/>
    <w:rsid w:val="00944A39"/>
    <w:rsid w:val="009514BD"/>
    <w:rsid w:val="00961737"/>
    <w:rsid w:val="00963C38"/>
    <w:rsid w:val="00972A8F"/>
    <w:rsid w:val="0097586C"/>
    <w:rsid w:val="009842BD"/>
    <w:rsid w:val="009961C9"/>
    <w:rsid w:val="009B7EB2"/>
    <w:rsid w:val="009D3AEA"/>
    <w:rsid w:val="009E5F65"/>
    <w:rsid w:val="009F6CF3"/>
    <w:rsid w:val="00A22E11"/>
    <w:rsid w:val="00A26629"/>
    <w:rsid w:val="00A348D1"/>
    <w:rsid w:val="00A36BEE"/>
    <w:rsid w:val="00A46BCC"/>
    <w:rsid w:val="00A47096"/>
    <w:rsid w:val="00A54C0B"/>
    <w:rsid w:val="00A6592E"/>
    <w:rsid w:val="00A844FC"/>
    <w:rsid w:val="00A9630D"/>
    <w:rsid w:val="00AB726B"/>
    <w:rsid w:val="00AC2417"/>
    <w:rsid w:val="00AC5988"/>
    <w:rsid w:val="00AD0FFE"/>
    <w:rsid w:val="00AD1649"/>
    <w:rsid w:val="00AE7646"/>
    <w:rsid w:val="00AF2091"/>
    <w:rsid w:val="00AF2CA0"/>
    <w:rsid w:val="00AF7E27"/>
    <w:rsid w:val="00B13FE8"/>
    <w:rsid w:val="00B1645A"/>
    <w:rsid w:val="00B31BBC"/>
    <w:rsid w:val="00B369F8"/>
    <w:rsid w:val="00B7261E"/>
    <w:rsid w:val="00B72EEE"/>
    <w:rsid w:val="00B738E2"/>
    <w:rsid w:val="00B7760E"/>
    <w:rsid w:val="00B843C6"/>
    <w:rsid w:val="00B97649"/>
    <w:rsid w:val="00BB43A7"/>
    <w:rsid w:val="00BC304C"/>
    <w:rsid w:val="00BD3166"/>
    <w:rsid w:val="00BD5AA5"/>
    <w:rsid w:val="00BD6709"/>
    <w:rsid w:val="00BE1632"/>
    <w:rsid w:val="00BF1369"/>
    <w:rsid w:val="00C1090F"/>
    <w:rsid w:val="00C22F22"/>
    <w:rsid w:val="00C252E6"/>
    <w:rsid w:val="00C37FB1"/>
    <w:rsid w:val="00C710AC"/>
    <w:rsid w:val="00C74E21"/>
    <w:rsid w:val="00C75384"/>
    <w:rsid w:val="00C85363"/>
    <w:rsid w:val="00CA4719"/>
    <w:rsid w:val="00CA5F84"/>
    <w:rsid w:val="00CB32E1"/>
    <w:rsid w:val="00CB5C22"/>
    <w:rsid w:val="00CC41E7"/>
    <w:rsid w:val="00CD5053"/>
    <w:rsid w:val="00CD58DB"/>
    <w:rsid w:val="00CD7D1D"/>
    <w:rsid w:val="00CE2B89"/>
    <w:rsid w:val="00D179D3"/>
    <w:rsid w:val="00D41413"/>
    <w:rsid w:val="00D44A08"/>
    <w:rsid w:val="00D45789"/>
    <w:rsid w:val="00D5169A"/>
    <w:rsid w:val="00D55D0D"/>
    <w:rsid w:val="00D717C5"/>
    <w:rsid w:val="00D81839"/>
    <w:rsid w:val="00D85B7A"/>
    <w:rsid w:val="00D91E1C"/>
    <w:rsid w:val="00DA49D0"/>
    <w:rsid w:val="00DB3A40"/>
    <w:rsid w:val="00DC0CE3"/>
    <w:rsid w:val="00DD344A"/>
    <w:rsid w:val="00DD4B0B"/>
    <w:rsid w:val="00DE496E"/>
    <w:rsid w:val="00DF42FA"/>
    <w:rsid w:val="00DF4723"/>
    <w:rsid w:val="00E1577B"/>
    <w:rsid w:val="00E16A1D"/>
    <w:rsid w:val="00E227F3"/>
    <w:rsid w:val="00E24BF2"/>
    <w:rsid w:val="00E3065A"/>
    <w:rsid w:val="00E30D92"/>
    <w:rsid w:val="00E351AB"/>
    <w:rsid w:val="00E42838"/>
    <w:rsid w:val="00E56822"/>
    <w:rsid w:val="00E91E41"/>
    <w:rsid w:val="00EB115B"/>
    <w:rsid w:val="00EB116C"/>
    <w:rsid w:val="00EC4280"/>
    <w:rsid w:val="00ED12AD"/>
    <w:rsid w:val="00ED4D06"/>
    <w:rsid w:val="00EE073C"/>
    <w:rsid w:val="00F051BB"/>
    <w:rsid w:val="00F05DC1"/>
    <w:rsid w:val="00F30009"/>
    <w:rsid w:val="00F32F3A"/>
    <w:rsid w:val="00F3471A"/>
    <w:rsid w:val="00F34CB0"/>
    <w:rsid w:val="00F439C1"/>
    <w:rsid w:val="00F53480"/>
    <w:rsid w:val="00F60D49"/>
    <w:rsid w:val="00F6440B"/>
    <w:rsid w:val="00F746D0"/>
    <w:rsid w:val="00F77015"/>
    <w:rsid w:val="00F8362E"/>
    <w:rsid w:val="00F95B36"/>
    <w:rsid w:val="00FA1DD9"/>
    <w:rsid w:val="00FB7930"/>
    <w:rsid w:val="00FE19D7"/>
    <w:rsid w:val="00FF2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AE24D"/>
  <w15:chartTrackingRefBased/>
  <w15:docId w15:val="{E4576AB7-0D8E-46C0-AC08-78FC1EEF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jc w:val="both"/>
      <w:outlineLvl w:val="1"/>
    </w:pPr>
    <w:rPr>
      <w:rFonts w:ascii="Arial" w:hAnsi="Arial" w:cs="Arial"/>
      <w:b/>
      <w:bCs/>
      <w:sz w:val="2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Arial" w:hAnsi="Arial" w:cs="Arial"/>
      <w:sz w:val="20"/>
    </w:rPr>
  </w:style>
  <w:style w:type="paragraph" w:styleId="BodyTextIndent3">
    <w:name w:val="Body Text Indent 3"/>
    <w:basedOn w:val="Normal"/>
    <w:semiHidden/>
    <w:pPr>
      <w:ind w:left="360"/>
    </w:pPr>
  </w:style>
  <w:style w:type="paragraph" w:styleId="BodyText2">
    <w:name w:val="Body Text 2"/>
    <w:basedOn w:val="Normal"/>
    <w:semiHidden/>
    <w:pPr>
      <w:jc w:val="both"/>
    </w:pPr>
    <w:rPr>
      <w:rFonts w:ascii="Arial" w:hAnsi="Arial" w:cs="Arial"/>
      <w:sz w:val="20"/>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2E2E37"/>
    <w:pPr>
      <w:ind w:left="720"/>
    </w:pPr>
  </w:style>
  <w:style w:type="character" w:customStyle="1" w:styleId="FooterChar">
    <w:name w:val="Footer Char"/>
    <w:link w:val="Footer"/>
    <w:uiPriority w:val="99"/>
    <w:rsid w:val="006157B9"/>
    <w:rPr>
      <w:sz w:val="24"/>
      <w:szCs w:val="24"/>
      <w:lang w:eastAsia="en-US"/>
    </w:rPr>
  </w:style>
  <w:style w:type="character" w:customStyle="1" w:styleId="BodyTextChar">
    <w:name w:val="Body Text Char"/>
    <w:link w:val="BodyText"/>
    <w:semiHidden/>
    <w:rsid w:val="006D75CF"/>
    <w:rPr>
      <w:rFonts w:ascii="Arial" w:hAnsi="Arial" w:cs="Arial"/>
      <w:szCs w:val="24"/>
      <w:lang w:eastAsia="en-US"/>
    </w:rPr>
  </w:style>
  <w:style w:type="paragraph" w:styleId="BalloonText">
    <w:name w:val="Balloon Text"/>
    <w:basedOn w:val="Normal"/>
    <w:link w:val="BalloonTextChar"/>
    <w:uiPriority w:val="99"/>
    <w:semiHidden/>
    <w:unhideWhenUsed/>
    <w:rsid w:val="00A22E11"/>
    <w:rPr>
      <w:rFonts w:ascii="Segoe UI" w:hAnsi="Segoe UI" w:cs="Segoe UI"/>
      <w:sz w:val="18"/>
      <w:szCs w:val="18"/>
    </w:rPr>
  </w:style>
  <w:style w:type="character" w:customStyle="1" w:styleId="BalloonTextChar">
    <w:name w:val="Balloon Text Char"/>
    <w:link w:val="BalloonText"/>
    <w:uiPriority w:val="99"/>
    <w:semiHidden/>
    <w:rsid w:val="00A22E11"/>
    <w:rPr>
      <w:rFonts w:ascii="Segoe UI" w:hAnsi="Segoe UI" w:cs="Segoe UI"/>
      <w:sz w:val="18"/>
      <w:szCs w:val="18"/>
      <w:lang w:eastAsia="en-US"/>
    </w:rPr>
  </w:style>
  <w:style w:type="character" w:styleId="Strong">
    <w:name w:val="Strong"/>
    <w:qFormat/>
    <w:rsid w:val="003660BF"/>
    <w:rPr>
      <w:b/>
      <w:bCs/>
    </w:rPr>
  </w:style>
  <w:style w:type="paragraph" w:customStyle="1" w:styleId="Default">
    <w:name w:val="Default"/>
    <w:basedOn w:val="Normal"/>
    <w:rsid w:val="0017630E"/>
    <w:pPr>
      <w:autoSpaceDE w:val="0"/>
      <w:autoSpaceDN w:val="0"/>
    </w:pPr>
    <w:rPr>
      <w:rFonts w:ascii="Arial" w:eastAsia="Calibri" w:hAnsi="Arial" w:cs="Arial"/>
      <w:color w:val="000000"/>
      <w:lang w:eastAsia="en-GB"/>
    </w:rPr>
  </w:style>
  <w:style w:type="paragraph" w:styleId="NormalWeb">
    <w:name w:val="Normal (Web)"/>
    <w:basedOn w:val="Normal"/>
    <w:uiPriority w:val="99"/>
    <w:unhideWhenUsed/>
    <w:rsid w:val="000C07BE"/>
    <w:pPr>
      <w:spacing w:before="100" w:beforeAutospacing="1" w:after="100" w:afterAutospacing="1"/>
    </w:pPr>
    <w:rPr>
      <w:lang w:eastAsia="en-GB"/>
    </w:rPr>
  </w:style>
  <w:style w:type="character" w:customStyle="1" w:styleId="wbzude">
    <w:name w:val="wbzude"/>
    <w:basedOn w:val="DefaultParagraphFont"/>
    <w:rsid w:val="000C0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d1d83b1-591a-4d3c-84fc-77dc2e1bea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F17A171010F74CB0FD8C908A87699D" ma:contentTypeVersion="14" ma:contentTypeDescription="Create a new document." ma:contentTypeScope="" ma:versionID="e7502cca3fabaabc3c4869bcea30680a">
  <xsd:schema xmlns:xsd="http://www.w3.org/2001/XMLSchema" xmlns:xs="http://www.w3.org/2001/XMLSchema" xmlns:p="http://schemas.microsoft.com/office/2006/metadata/properties" xmlns:ns3="fd1d83b1-591a-4d3c-84fc-77dc2e1bea2e" xmlns:ns4="a4fbb6fb-312c-4c24-bc34-046b1640167f" targetNamespace="http://schemas.microsoft.com/office/2006/metadata/properties" ma:root="true" ma:fieldsID="53230011eb7c5c4f803773ad5418a8ef" ns3:_="" ns4:_="">
    <xsd:import namespace="fd1d83b1-591a-4d3c-84fc-77dc2e1bea2e"/>
    <xsd:import namespace="a4fbb6fb-312c-4c24-bc34-046b164016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d83b1-591a-4d3c-84fc-77dc2e1be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bb6fb-312c-4c24-bc34-046b164016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9E793-D6CE-404D-A0DB-5F1FAED0F020}">
  <ds:schemaRef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a4fbb6fb-312c-4c24-bc34-046b1640167f"/>
    <ds:schemaRef ds:uri="http://purl.org/dc/elements/1.1/"/>
    <ds:schemaRef ds:uri="fd1d83b1-591a-4d3c-84fc-77dc2e1bea2e"/>
    <ds:schemaRef ds:uri="http://www.w3.org/XML/1998/namespace"/>
    <ds:schemaRef ds:uri="http://purl.org/dc/terms/"/>
  </ds:schemaRefs>
</ds:datastoreItem>
</file>

<file path=customXml/itemProps2.xml><?xml version="1.0" encoding="utf-8"?>
<ds:datastoreItem xmlns:ds="http://schemas.openxmlformats.org/officeDocument/2006/customXml" ds:itemID="{1E7738C5-5368-4B75-BA25-09E50F5D17B2}">
  <ds:schemaRefs>
    <ds:schemaRef ds:uri="http://schemas.microsoft.com/sharepoint/v3/contenttype/forms"/>
  </ds:schemaRefs>
</ds:datastoreItem>
</file>

<file path=customXml/itemProps3.xml><?xml version="1.0" encoding="utf-8"?>
<ds:datastoreItem xmlns:ds="http://schemas.openxmlformats.org/officeDocument/2006/customXml" ds:itemID="{18B03525-4092-4E89-A2D5-2552F39D1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d83b1-591a-4d3c-84fc-77dc2e1bea2e"/>
    <ds:schemaRef ds:uri="a4fbb6fb-312c-4c24-bc34-046b16401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47A7CD-FE8C-43F2-8472-D79D3746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826</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TITLE:</vt:lpstr>
    </vt:vector>
  </TitlesOfParts>
  <Company>The Mary Rose School</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SystemAdmin</dc:creator>
  <cp:keywords/>
  <cp:lastModifiedBy>Sarah Robb</cp:lastModifiedBy>
  <cp:revision>3</cp:revision>
  <cp:lastPrinted>2024-06-05T09:56:00Z</cp:lastPrinted>
  <dcterms:created xsi:type="dcterms:W3CDTF">2024-06-24T18:15:00Z</dcterms:created>
  <dcterms:modified xsi:type="dcterms:W3CDTF">2024-06-24T18:16:00Z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0x01010034F17A171010F74CB0FD8C908A87699D</vt:lpwstr>
  </property>
</Properties>
</file>