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1D6F" w14:textId="73E14F52" w:rsidR="00A26840" w:rsidRDefault="00EC64B2" w:rsidP="00EC64B2">
      <w:pPr>
        <w:jc w:val="center"/>
        <w:rPr>
          <w:rFonts w:asciiTheme="minorHAnsi" w:hAnsiTheme="minorHAnsi" w:cstheme="minorHAnsi"/>
          <w:b/>
          <w:bCs/>
          <w:lang w:eastAsia="en-GB"/>
        </w:rPr>
      </w:pPr>
      <w:r w:rsidRPr="00EC64B2">
        <w:rPr>
          <w:rFonts w:asciiTheme="minorHAnsi" w:hAnsiTheme="minorHAnsi" w:cstheme="minorHAnsi"/>
          <w:b/>
          <w:bCs/>
          <w:lang w:eastAsia="en-GB"/>
        </w:rPr>
        <w:t>School Business Manager</w:t>
      </w:r>
    </w:p>
    <w:p w14:paraId="2DCC788A" w14:textId="59AEC9F2" w:rsidR="00EC64B2" w:rsidRPr="008E4FB7" w:rsidRDefault="00EC64B2" w:rsidP="00EC64B2">
      <w:pPr>
        <w:jc w:val="center"/>
        <w:rPr>
          <w:rFonts w:asciiTheme="minorHAnsi" w:hAnsiTheme="minorHAnsi" w:cstheme="minorHAnsi"/>
          <w:color w:val="7030A0"/>
          <w:lang w:eastAsia="en-GB"/>
        </w:rPr>
      </w:pPr>
      <w:r w:rsidRPr="008E4FB7">
        <w:rPr>
          <w:rFonts w:asciiTheme="minorHAnsi" w:hAnsiTheme="minorHAnsi" w:cstheme="minorHAnsi"/>
          <w:b/>
          <w:bCs/>
          <w:color w:val="7030A0"/>
          <w:lang w:eastAsia="en-GB"/>
        </w:rPr>
        <w:t>Job Description</w:t>
      </w:r>
      <w:r w:rsidR="00A26840" w:rsidRPr="008E4FB7">
        <w:rPr>
          <w:rFonts w:asciiTheme="minorHAnsi" w:hAnsiTheme="minorHAnsi" w:cstheme="minorHAnsi"/>
          <w:b/>
          <w:bCs/>
          <w:color w:val="7030A0"/>
          <w:lang w:eastAsia="en-GB"/>
        </w:rPr>
        <w:t xml:space="preserve"> &amp; Person Specification</w:t>
      </w:r>
    </w:p>
    <w:p w14:paraId="3C426267" w14:textId="17E87D23" w:rsidR="00EA31BB" w:rsidRDefault="00EA31BB" w:rsidP="00EC64B2">
      <w:pPr>
        <w:jc w:val="center"/>
        <w:rPr>
          <w:rFonts w:asciiTheme="minorHAnsi" w:hAnsiTheme="minorHAnsi" w:cstheme="minorHAnsi"/>
          <w:lang w:eastAsia="en-GB"/>
        </w:rPr>
      </w:pPr>
    </w:p>
    <w:p w14:paraId="4D155319" w14:textId="77777777" w:rsidR="008E4FB7" w:rsidRPr="00BF442A" w:rsidRDefault="008E4FB7" w:rsidP="00EC64B2">
      <w:pPr>
        <w:jc w:val="center"/>
        <w:rPr>
          <w:rFonts w:asciiTheme="minorHAnsi" w:hAnsiTheme="minorHAnsi" w:cstheme="minorHAnsi"/>
          <w:lang w:eastAsia="en-GB"/>
        </w:rPr>
      </w:pPr>
    </w:p>
    <w:p w14:paraId="3AE9B43C" w14:textId="77777777" w:rsidR="00AF300D" w:rsidRPr="002E27EE" w:rsidRDefault="00AF300D" w:rsidP="00AF300D">
      <w:pPr>
        <w:rPr>
          <w:rFonts w:asciiTheme="minorHAnsi" w:hAnsiTheme="minorHAnsi" w:cstheme="minorHAnsi"/>
          <w:sz w:val="22"/>
          <w:szCs w:val="22"/>
        </w:rPr>
      </w:pPr>
      <w:r w:rsidRPr="002E27EE">
        <w:rPr>
          <w:rFonts w:asciiTheme="minorHAnsi" w:hAnsiTheme="minorHAnsi" w:cstheme="minorHAnsi"/>
          <w:b/>
          <w:bCs/>
          <w:sz w:val="22"/>
          <w:szCs w:val="22"/>
        </w:rPr>
        <w:t>Job Title</w:t>
      </w:r>
      <w:r w:rsidRPr="002E27EE">
        <w:rPr>
          <w:rFonts w:asciiTheme="minorHAnsi" w:hAnsiTheme="minorHAnsi" w:cstheme="minorHAnsi"/>
          <w:sz w:val="22"/>
          <w:szCs w:val="22"/>
        </w:rPr>
        <w:t>: School Business Manager</w:t>
      </w:r>
    </w:p>
    <w:p w14:paraId="32B42A07" w14:textId="77777777" w:rsidR="00AF300D" w:rsidRPr="002E27EE" w:rsidRDefault="00AF300D" w:rsidP="00AF300D">
      <w:pPr>
        <w:rPr>
          <w:rFonts w:asciiTheme="minorHAnsi" w:hAnsiTheme="minorHAnsi" w:cstheme="minorHAnsi"/>
          <w:sz w:val="22"/>
          <w:szCs w:val="22"/>
        </w:rPr>
      </w:pPr>
      <w:r w:rsidRPr="002E27EE">
        <w:rPr>
          <w:rFonts w:asciiTheme="minorHAnsi" w:hAnsiTheme="minorHAnsi" w:cstheme="minorHAnsi"/>
          <w:b/>
          <w:bCs/>
          <w:sz w:val="22"/>
          <w:szCs w:val="22"/>
        </w:rPr>
        <w:t>Responsible to:</w:t>
      </w:r>
      <w:r w:rsidRPr="002E27EE">
        <w:rPr>
          <w:rFonts w:asciiTheme="minorHAnsi" w:hAnsiTheme="minorHAnsi" w:cstheme="minorHAnsi"/>
          <w:sz w:val="22"/>
          <w:szCs w:val="22"/>
        </w:rPr>
        <w:t xml:space="preserve"> Headteacher</w:t>
      </w:r>
    </w:p>
    <w:p w14:paraId="44BD2C47" w14:textId="77777777" w:rsidR="00AF300D" w:rsidRPr="002E27EE" w:rsidRDefault="00AF300D" w:rsidP="00AF300D">
      <w:pPr>
        <w:rPr>
          <w:rFonts w:asciiTheme="minorHAnsi" w:hAnsiTheme="minorHAnsi" w:cstheme="minorHAnsi"/>
          <w:sz w:val="22"/>
          <w:szCs w:val="22"/>
        </w:rPr>
      </w:pPr>
      <w:r w:rsidRPr="002E27EE">
        <w:rPr>
          <w:rFonts w:asciiTheme="minorHAnsi" w:hAnsiTheme="minorHAnsi" w:cstheme="minorHAnsi"/>
          <w:b/>
          <w:bCs/>
          <w:sz w:val="22"/>
          <w:szCs w:val="22"/>
        </w:rPr>
        <w:t>Contract Type</w:t>
      </w:r>
      <w:r w:rsidRPr="002E27EE">
        <w:rPr>
          <w:rFonts w:asciiTheme="minorHAnsi" w:hAnsiTheme="minorHAnsi" w:cstheme="minorHAnsi"/>
          <w:sz w:val="22"/>
          <w:szCs w:val="22"/>
        </w:rPr>
        <w:t>: Permanent, 52 weeks per year</w:t>
      </w:r>
    </w:p>
    <w:p w14:paraId="2858828D" w14:textId="7D5608C0" w:rsidR="00AF300D" w:rsidRPr="002E27EE" w:rsidRDefault="00AF300D" w:rsidP="00AF300D">
      <w:pPr>
        <w:rPr>
          <w:rFonts w:asciiTheme="minorHAnsi" w:hAnsiTheme="minorHAnsi" w:cstheme="minorHAnsi"/>
          <w:sz w:val="22"/>
          <w:szCs w:val="22"/>
        </w:rPr>
      </w:pPr>
      <w:r w:rsidRPr="002E27EE">
        <w:rPr>
          <w:rFonts w:asciiTheme="minorHAnsi" w:hAnsiTheme="minorHAnsi" w:cstheme="minorHAnsi"/>
          <w:b/>
          <w:bCs/>
          <w:sz w:val="22"/>
          <w:szCs w:val="22"/>
        </w:rPr>
        <w:t>Grade:</w:t>
      </w:r>
      <w:r w:rsidRPr="002E27EE">
        <w:rPr>
          <w:rFonts w:asciiTheme="minorHAnsi" w:hAnsiTheme="minorHAnsi" w:cstheme="minorHAnsi"/>
          <w:sz w:val="22"/>
          <w:szCs w:val="22"/>
        </w:rPr>
        <w:t xml:space="preserve"> Grade F</w:t>
      </w:r>
      <w:r w:rsidR="00F02F38" w:rsidRPr="002E27EE">
        <w:rPr>
          <w:rFonts w:asciiTheme="minorHAnsi" w:hAnsiTheme="minorHAnsi" w:cstheme="minorHAnsi"/>
          <w:sz w:val="22"/>
          <w:szCs w:val="22"/>
        </w:rPr>
        <w:t xml:space="preserve"> (HCC)</w:t>
      </w:r>
    </w:p>
    <w:p w14:paraId="7769A017" w14:textId="59030C07" w:rsidR="008034E4" w:rsidRDefault="008034E4" w:rsidP="00AF300D">
      <w:pPr>
        <w:rPr>
          <w:rFonts w:asciiTheme="minorHAnsi" w:hAnsiTheme="minorHAnsi" w:cstheme="minorHAnsi"/>
          <w:b/>
          <w:sz w:val="22"/>
          <w:szCs w:val="22"/>
        </w:rPr>
      </w:pPr>
    </w:p>
    <w:p w14:paraId="64F1509E" w14:textId="77777777" w:rsidR="002E27EE" w:rsidRPr="002E27EE" w:rsidRDefault="002E27EE" w:rsidP="00AF300D">
      <w:pPr>
        <w:rPr>
          <w:rFonts w:asciiTheme="minorHAnsi" w:hAnsiTheme="minorHAnsi" w:cstheme="minorHAnsi"/>
          <w:b/>
          <w:sz w:val="22"/>
          <w:szCs w:val="22"/>
        </w:rPr>
      </w:pPr>
    </w:p>
    <w:p w14:paraId="25F7D5D2" w14:textId="3891DD1E" w:rsidR="008E4FB7" w:rsidRPr="002E27EE" w:rsidRDefault="008E4FB7" w:rsidP="00F36070">
      <w:pPr>
        <w:rPr>
          <w:rFonts w:asciiTheme="minorHAnsi" w:hAnsiTheme="minorHAnsi" w:cstheme="minorHAnsi"/>
          <w:b/>
          <w:color w:val="7030A0"/>
          <w:sz w:val="22"/>
          <w:szCs w:val="22"/>
        </w:rPr>
      </w:pPr>
      <w:r w:rsidRPr="002E27EE">
        <w:rPr>
          <w:rFonts w:asciiTheme="minorHAnsi" w:hAnsiTheme="minorHAnsi" w:cstheme="minorHAnsi"/>
          <w:b/>
          <w:color w:val="7030A0"/>
          <w:sz w:val="22"/>
          <w:szCs w:val="22"/>
        </w:rPr>
        <w:t>JOB DESCRIPTION</w:t>
      </w:r>
    </w:p>
    <w:p w14:paraId="707AA127" w14:textId="5C899A78" w:rsidR="00F36070" w:rsidRPr="002E27EE" w:rsidRDefault="00AF300D" w:rsidP="00F36070">
      <w:pPr>
        <w:rPr>
          <w:rFonts w:asciiTheme="minorHAnsi" w:hAnsiTheme="minorHAnsi" w:cstheme="minorHAnsi"/>
          <w:sz w:val="22"/>
          <w:szCs w:val="22"/>
        </w:rPr>
      </w:pPr>
      <w:r w:rsidRPr="002E27EE">
        <w:rPr>
          <w:rFonts w:asciiTheme="minorHAnsi" w:hAnsiTheme="minorHAnsi" w:cstheme="minorHAnsi"/>
          <w:b/>
          <w:sz w:val="22"/>
          <w:szCs w:val="22"/>
        </w:rPr>
        <w:t>Purpose of the Role</w:t>
      </w:r>
      <w:r w:rsidRPr="002E27EE">
        <w:rPr>
          <w:rFonts w:asciiTheme="minorHAnsi" w:hAnsiTheme="minorHAnsi" w:cstheme="minorHAnsi"/>
          <w:b/>
          <w:sz w:val="22"/>
          <w:szCs w:val="22"/>
        </w:rPr>
        <w:br/>
      </w:r>
      <w:r w:rsidR="00F36070" w:rsidRPr="002E27EE">
        <w:rPr>
          <w:rFonts w:asciiTheme="minorHAnsi" w:hAnsiTheme="minorHAnsi"/>
          <w:sz w:val="22"/>
          <w:szCs w:val="22"/>
        </w:rPr>
        <w:t>To provide strategic leadership and operational management of all school business functions, ensuring the effective use of resources to support high-quality education at Vigo Primary School. The School Business Manager will lead on finance, human resources, premises, health and safety, compliance and administration, ensuring that the school meets its statutory responsibilities and operates efficiently in line with Hampshire County Council policies and procedures.</w:t>
      </w:r>
    </w:p>
    <w:p w14:paraId="14F8E7BC" w14:textId="77777777" w:rsidR="008034E4" w:rsidRPr="002E27EE" w:rsidRDefault="008034E4" w:rsidP="00BF442A">
      <w:pPr>
        <w:rPr>
          <w:rFonts w:asciiTheme="minorHAnsi" w:hAnsiTheme="minorHAnsi" w:cstheme="minorHAnsi"/>
          <w:b/>
          <w:sz w:val="22"/>
          <w:szCs w:val="22"/>
        </w:rPr>
      </w:pPr>
    </w:p>
    <w:p w14:paraId="39C67687" w14:textId="25CF57DC" w:rsidR="00BF442A" w:rsidRPr="002E27EE" w:rsidRDefault="00AF300D" w:rsidP="008E4FB7">
      <w:pPr>
        <w:contextualSpacing/>
        <w:rPr>
          <w:rFonts w:asciiTheme="minorHAnsi" w:hAnsiTheme="minorHAnsi" w:cstheme="minorHAnsi"/>
          <w:b/>
          <w:sz w:val="22"/>
          <w:szCs w:val="22"/>
        </w:rPr>
      </w:pPr>
      <w:r w:rsidRPr="002E27EE">
        <w:rPr>
          <w:rFonts w:asciiTheme="minorHAnsi" w:hAnsiTheme="minorHAnsi" w:cstheme="minorHAnsi"/>
          <w:b/>
          <w:sz w:val="22"/>
          <w:szCs w:val="22"/>
        </w:rPr>
        <w:t>Main Responsibilities</w:t>
      </w:r>
      <w:r w:rsidRPr="002E27EE">
        <w:rPr>
          <w:rFonts w:asciiTheme="minorHAnsi" w:hAnsiTheme="minorHAnsi" w:cstheme="minorHAnsi"/>
          <w:b/>
          <w:sz w:val="22"/>
          <w:szCs w:val="22"/>
        </w:rPr>
        <w:br/>
      </w:r>
      <w:r w:rsidR="00E349B9" w:rsidRPr="002E27EE">
        <w:rPr>
          <w:rFonts w:asciiTheme="minorHAnsi" w:hAnsiTheme="minorHAnsi" w:cstheme="minorHAnsi"/>
          <w:b/>
          <w:sz w:val="22"/>
          <w:szCs w:val="22"/>
        </w:rPr>
        <w:t xml:space="preserve">Strategic Leadership and Management </w:t>
      </w:r>
    </w:p>
    <w:p w14:paraId="7383E6DE" w14:textId="11688A9D" w:rsidR="00AF300D" w:rsidRPr="002E27EE" w:rsidRDefault="00F36070" w:rsidP="008E4FB7">
      <w:pPr>
        <w:pStyle w:val="ListBullet"/>
      </w:pPr>
      <w:r w:rsidRPr="002E27EE">
        <w:t>Provide strategic business advice to the Headteacher and Governing Board to support decision-making and long-term sustainability.</w:t>
      </w:r>
    </w:p>
    <w:p w14:paraId="263CB8DA" w14:textId="36387E93" w:rsidR="00AF300D" w:rsidRPr="002E27EE" w:rsidRDefault="00AF300D" w:rsidP="008E4FB7">
      <w:pPr>
        <w:pStyle w:val="ListBullet"/>
        <w:rPr>
          <w:rFonts w:cstheme="minorHAnsi"/>
        </w:rPr>
      </w:pPr>
      <w:r w:rsidRPr="002E27EE">
        <w:rPr>
          <w:rFonts w:cstheme="minorHAnsi"/>
        </w:rPr>
        <w:t xml:space="preserve">Lead on </w:t>
      </w:r>
      <w:r w:rsidR="00F02F38" w:rsidRPr="002E27EE">
        <w:rPr>
          <w:rFonts w:cstheme="minorHAnsi"/>
        </w:rPr>
        <w:t xml:space="preserve">strategic </w:t>
      </w:r>
      <w:r w:rsidRPr="002E27EE">
        <w:rPr>
          <w:rFonts w:cstheme="minorHAnsi"/>
        </w:rPr>
        <w:t>financial planning</w:t>
      </w:r>
      <w:r w:rsidR="00F02F38" w:rsidRPr="002E27EE">
        <w:rPr>
          <w:rFonts w:cstheme="minorHAnsi"/>
        </w:rPr>
        <w:t xml:space="preserve">; </w:t>
      </w:r>
      <w:r w:rsidR="00BF442A" w:rsidRPr="002E27EE">
        <w:rPr>
          <w:rFonts w:cstheme="minorHAnsi"/>
        </w:rPr>
        <w:t>budget</w:t>
      </w:r>
      <w:r w:rsidR="00F02F38" w:rsidRPr="002E27EE">
        <w:rPr>
          <w:rFonts w:cstheme="minorHAnsi"/>
        </w:rPr>
        <w:t xml:space="preserve"> setting, monitoring and </w:t>
      </w:r>
      <w:r w:rsidR="003D4957" w:rsidRPr="002E27EE">
        <w:rPr>
          <w:rFonts w:cstheme="minorHAnsi"/>
        </w:rPr>
        <w:t>forecasting</w:t>
      </w:r>
      <w:r w:rsidR="00F02F38" w:rsidRPr="002E27EE">
        <w:rPr>
          <w:rFonts w:cstheme="minorHAnsi"/>
        </w:rPr>
        <w:t xml:space="preserve"> and </w:t>
      </w:r>
      <w:r w:rsidRPr="002E27EE">
        <w:rPr>
          <w:rFonts w:cstheme="minorHAnsi"/>
        </w:rPr>
        <w:t>ensure decisions support the School Improvement Plan</w:t>
      </w:r>
    </w:p>
    <w:p w14:paraId="743A0FDF" w14:textId="206AC594" w:rsidR="00F02F38" w:rsidRPr="002E27EE" w:rsidRDefault="00AF300D" w:rsidP="008E4FB7">
      <w:pPr>
        <w:pStyle w:val="ListBullet"/>
        <w:rPr>
          <w:rFonts w:cstheme="minorHAnsi"/>
        </w:rPr>
      </w:pPr>
      <w:r w:rsidRPr="002E27EE">
        <w:rPr>
          <w:rFonts w:cstheme="minorHAnsi"/>
        </w:rPr>
        <w:t xml:space="preserve">Line manage </w:t>
      </w:r>
      <w:r w:rsidR="00F02F38" w:rsidRPr="002E27EE">
        <w:rPr>
          <w:rFonts w:cstheme="minorHAnsi"/>
        </w:rPr>
        <w:t>Finance Officer, Office Team, Midday Supervisors</w:t>
      </w:r>
      <w:r w:rsidR="003D4957" w:rsidRPr="002E27EE">
        <w:rPr>
          <w:rFonts w:cstheme="minorHAnsi"/>
        </w:rPr>
        <w:t xml:space="preserve"> and their team</w:t>
      </w:r>
      <w:r w:rsidR="00F02F38" w:rsidRPr="002E27EE">
        <w:rPr>
          <w:rFonts w:cstheme="minorHAnsi"/>
        </w:rPr>
        <w:t xml:space="preserve"> and Breakfast</w:t>
      </w:r>
      <w:r w:rsidR="003D4957" w:rsidRPr="002E27EE">
        <w:rPr>
          <w:rFonts w:cstheme="minorHAnsi"/>
        </w:rPr>
        <w:t xml:space="preserve"> Supervisor and their team</w:t>
      </w:r>
      <w:r w:rsidRPr="002E27EE">
        <w:rPr>
          <w:rFonts w:cstheme="minorHAnsi"/>
        </w:rPr>
        <w:t xml:space="preserve"> </w:t>
      </w:r>
      <w:r w:rsidR="00F36070" w:rsidRPr="002E27EE">
        <w:t>ensuring clear accountability, performance management and professional development</w:t>
      </w:r>
    </w:p>
    <w:p w14:paraId="028C53BF" w14:textId="3310C7F3" w:rsidR="00AF300D" w:rsidRPr="002E27EE" w:rsidRDefault="00F02F38" w:rsidP="008E4FB7">
      <w:pPr>
        <w:pStyle w:val="ListBullet"/>
        <w:rPr>
          <w:rFonts w:cstheme="minorHAnsi"/>
        </w:rPr>
      </w:pPr>
      <w:r w:rsidRPr="002E27EE">
        <w:rPr>
          <w:rFonts w:cstheme="minorHAnsi"/>
        </w:rPr>
        <w:t xml:space="preserve">Work with the Headteacher and Site Manager to ensure effective and efficient running of </w:t>
      </w:r>
      <w:r w:rsidR="00AF300D" w:rsidRPr="002E27EE">
        <w:rPr>
          <w:rFonts w:cstheme="minorHAnsi"/>
        </w:rPr>
        <w:t>premises</w:t>
      </w:r>
      <w:r w:rsidRPr="002E27EE">
        <w:rPr>
          <w:rFonts w:cstheme="minorHAnsi"/>
        </w:rPr>
        <w:t xml:space="preserve"> and facilities</w:t>
      </w:r>
    </w:p>
    <w:p w14:paraId="67EE6C64" w14:textId="39A6BDC7" w:rsidR="00F36070" w:rsidRPr="002E27EE" w:rsidRDefault="00F36070" w:rsidP="008E4FB7">
      <w:pPr>
        <w:pStyle w:val="ListBullet"/>
      </w:pPr>
      <w:r w:rsidRPr="002E27EE">
        <w:t>Contribute fully as a member of the senior leadership team</w:t>
      </w:r>
    </w:p>
    <w:p w14:paraId="27F01445" w14:textId="77777777" w:rsidR="00111C55" w:rsidRPr="002E27EE" w:rsidRDefault="00111C55" w:rsidP="008E4FB7">
      <w:pPr>
        <w:contextualSpacing/>
        <w:rPr>
          <w:rFonts w:asciiTheme="minorHAnsi" w:hAnsiTheme="minorHAnsi"/>
          <w:b/>
          <w:sz w:val="22"/>
          <w:szCs w:val="22"/>
        </w:rPr>
      </w:pPr>
      <w:r w:rsidRPr="002E27EE">
        <w:rPr>
          <w:rFonts w:asciiTheme="minorHAnsi" w:hAnsiTheme="minorHAnsi"/>
          <w:b/>
          <w:sz w:val="22"/>
          <w:szCs w:val="22"/>
        </w:rPr>
        <w:t>Financial Management</w:t>
      </w:r>
    </w:p>
    <w:p w14:paraId="61A24170" w14:textId="5B305535" w:rsidR="00111C55" w:rsidRPr="002E27EE" w:rsidRDefault="00111C55" w:rsidP="008E4FB7">
      <w:pPr>
        <w:pStyle w:val="ListBullet"/>
      </w:pPr>
      <w:r w:rsidRPr="002E27EE">
        <w:t>Lead the planning, setting, management and monitoring of the school budget in accordance with HCC financial regulations</w:t>
      </w:r>
    </w:p>
    <w:p w14:paraId="28B55209" w14:textId="6841C2F2" w:rsidR="00111C55" w:rsidRPr="002E27EE" w:rsidRDefault="00111C55" w:rsidP="008E4FB7">
      <w:pPr>
        <w:pStyle w:val="ListBullet"/>
      </w:pPr>
      <w:r w:rsidRPr="002E27EE">
        <w:t>Ensure efficient use of resources and demonstrate value for money</w:t>
      </w:r>
    </w:p>
    <w:p w14:paraId="4F18EFC5" w14:textId="48E6D96F" w:rsidR="00111C55" w:rsidRPr="002E27EE" w:rsidRDefault="00111C55" w:rsidP="008E4FB7">
      <w:pPr>
        <w:pStyle w:val="ListBullet"/>
      </w:pPr>
      <w:r w:rsidRPr="002E27EE">
        <w:t>Prepare financial monitoring reports, forecasts and returns for the Headteacher and Governing Board</w:t>
      </w:r>
    </w:p>
    <w:p w14:paraId="0AB343DE" w14:textId="63943CA1" w:rsidR="00111C55" w:rsidRPr="002E27EE" w:rsidRDefault="00111C55" w:rsidP="008E4FB7">
      <w:pPr>
        <w:pStyle w:val="ListBullet"/>
      </w:pPr>
      <w:r w:rsidRPr="002E27EE">
        <w:t>Manage income, expenditure, procurement, contracts and leases in line with audit requirements</w:t>
      </w:r>
    </w:p>
    <w:p w14:paraId="1A3F5353" w14:textId="3433460B" w:rsidR="00111C55" w:rsidRPr="002E27EE" w:rsidRDefault="00111C55" w:rsidP="008E4FB7">
      <w:pPr>
        <w:pStyle w:val="ListBullet"/>
      </w:pPr>
      <w:r w:rsidRPr="002E27EE">
        <w:t>Liaise Financial Services and lead on grant and funding applications.</w:t>
      </w:r>
    </w:p>
    <w:p w14:paraId="653C489E" w14:textId="77777777" w:rsidR="008E4FB7" w:rsidRPr="002E27EE" w:rsidRDefault="00111C55" w:rsidP="00494BBD">
      <w:pPr>
        <w:pStyle w:val="ListBullet"/>
        <w:rPr>
          <w:rFonts w:cstheme="minorHAnsi"/>
          <w:b/>
        </w:rPr>
      </w:pPr>
      <w:r w:rsidRPr="002E27EE">
        <w:t xml:space="preserve">Manage the school’s </w:t>
      </w:r>
      <w:r w:rsidR="00460DB9" w:rsidRPr="002E27EE">
        <w:t>letting’s</w:t>
      </w:r>
      <w:r w:rsidRPr="002E27EE">
        <w:t xml:space="preserve"> function</w:t>
      </w:r>
    </w:p>
    <w:p w14:paraId="1C70BFD7" w14:textId="77777777" w:rsidR="008E4FB7" w:rsidRPr="002E27EE" w:rsidRDefault="008E4FB7" w:rsidP="008E4FB7">
      <w:pPr>
        <w:pStyle w:val="ListBullet"/>
        <w:numPr>
          <w:ilvl w:val="0"/>
          <w:numId w:val="0"/>
        </w:numPr>
        <w:ind w:left="360"/>
      </w:pPr>
    </w:p>
    <w:p w14:paraId="586EC7BE" w14:textId="54BAC6FD" w:rsidR="00343954" w:rsidRPr="002E27EE" w:rsidRDefault="00AF300D" w:rsidP="008E4FB7">
      <w:pPr>
        <w:pStyle w:val="ListBullet"/>
        <w:numPr>
          <w:ilvl w:val="0"/>
          <w:numId w:val="0"/>
        </w:numPr>
        <w:rPr>
          <w:rFonts w:cstheme="minorHAnsi"/>
          <w:b/>
        </w:rPr>
      </w:pPr>
      <w:r w:rsidRPr="002E27EE">
        <w:rPr>
          <w:rFonts w:cstheme="minorHAnsi"/>
          <w:b/>
        </w:rPr>
        <w:t>Human Resources</w:t>
      </w:r>
    </w:p>
    <w:p w14:paraId="4076CE37" w14:textId="25AA8D96" w:rsidR="004B0298" w:rsidRPr="002E27EE" w:rsidRDefault="004B0298" w:rsidP="008E4FB7">
      <w:pPr>
        <w:pStyle w:val="ListBullet"/>
      </w:pPr>
      <w:r w:rsidRPr="002E27EE">
        <w:t>Manage payroll arrangements and act as the first point of contact for HR-related matters</w:t>
      </w:r>
    </w:p>
    <w:p w14:paraId="28D1EE6C" w14:textId="4A1F1662" w:rsidR="004B0298" w:rsidRPr="002E27EE" w:rsidRDefault="004B0298" w:rsidP="008E4FB7">
      <w:pPr>
        <w:pStyle w:val="ListBullet"/>
      </w:pPr>
      <w:r w:rsidRPr="002E27EE">
        <w:t>Support safer recruitment, staffing reviews and workforce planning</w:t>
      </w:r>
    </w:p>
    <w:p w14:paraId="18B461EE" w14:textId="4E2DB254" w:rsidR="004B0298" w:rsidRPr="002E27EE" w:rsidRDefault="004B0298" w:rsidP="008E4FB7">
      <w:pPr>
        <w:pStyle w:val="ListBullet"/>
      </w:pPr>
      <w:r w:rsidRPr="002E27EE">
        <w:t>Ensure employment policies and procedures are correctly applied in line with legislation and HCC guidance</w:t>
      </w:r>
    </w:p>
    <w:p w14:paraId="5B1D9FE1" w14:textId="27158307" w:rsidR="004B0298" w:rsidRPr="002E27EE" w:rsidRDefault="004B0298" w:rsidP="008E4FB7">
      <w:pPr>
        <w:pStyle w:val="ListBullet"/>
      </w:pPr>
      <w:r w:rsidRPr="002E27EE">
        <w:t>Oversee appraisal, absence management</w:t>
      </w:r>
      <w:r w:rsidR="00460DB9" w:rsidRPr="002E27EE">
        <w:t xml:space="preserve">, </w:t>
      </w:r>
      <w:r w:rsidRPr="002E27EE">
        <w:t>wellbeing processes</w:t>
      </w:r>
      <w:r w:rsidR="00460DB9" w:rsidRPr="002E27EE">
        <w:t xml:space="preserve"> and staff training</w:t>
      </w:r>
    </w:p>
    <w:p w14:paraId="76C0DB8B" w14:textId="77777777" w:rsidR="008E4FB7" w:rsidRPr="002E27EE" w:rsidRDefault="008E4FB7" w:rsidP="008E4FB7">
      <w:pPr>
        <w:pStyle w:val="ListBullet"/>
        <w:numPr>
          <w:ilvl w:val="0"/>
          <w:numId w:val="0"/>
        </w:numPr>
        <w:ind w:left="360" w:hanging="360"/>
        <w:rPr>
          <w:b/>
          <w:bCs/>
        </w:rPr>
      </w:pPr>
    </w:p>
    <w:p w14:paraId="511F4AD3" w14:textId="27D37875" w:rsidR="00A26840" w:rsidRPr="002E27EE" w:rsidRDefault="00A26840" w:rsidP="008E4FB7">
      <w:pPr>
        <w:pStyle w:val="ListBullet"/>
        <w:numPr>
          <w:ilvl w:val="0"/>
          <w:numId w:val="0"/>
        </w:numPr>
        <w:ind w:left="360" w:hanging="360"/>
        <w:rPr>
          <w:b/>
          <w:bCs/>
        </w:rPr>
      </w:pPr>
      <w:r w:rsidRPr="002E27EE">
        <w:rPr>
          <w:b/>
          <w:bCs/>
        </w:rPr>
        <w:t>Administration</w:t>
      </w:r>
    </w:p>
    <w:p w14:paraId="3886716C" w14:textId="77777777" w:rsidR="00A26840" w:rsidRPr="002E27EE" w:rsidRDefault="00A26840" w:rsidP="008E4FB7">
      <w:pPr>
        <w:pStyle w:val="ListBullet"/>
        <w:numPr>
          <w:ilvl w:val="0"/>
          <w:numId w:val="4"/>
        </w:numPr>
        <w:spacing w:before="100" w:beforeAutospacing="1" w:after="100" w:afterAutospacing="1" w:line="300" w:lineRule="atLeast"/>
        <w:rPr>
          <w:rFonts w:cs="Segoe UI"/>
        </w:rPr>
      </w:pPr>
      <w:r w:rsidRPr="002E27EE">
        <w:t>Lead and manage the day</w:t>
      </w:r>
      <w:r w:rsidRPr="002E27EE">
        <w:noBreakHyphen/>
        <w:t>to</w:t>
      </w:r>
      <w:r w:rsidRPr="002E27EE">
        <w:noBreakHyphen/>
        <w:t>day operation of the school office to ensure a welcoming, efficient and professional service for pupils, families, staff and visitors</w:t>
      </w:r>
    </w:p>
    <w:p w14:paraId="18B9FDE0" w14:textId="77777777" w:rsidR="00A26840" w:rsidRPr="002E27EE" w:rsidRDefault="00A26840" w:rsidP="008E4FB7">
      <w:pPr>
        <w:pStyle w:val="ListBullet"/>
        <w:numPr>
          <w:ilvl w:val="0"/>
          <w:numId w:val="4"/>
        </w:numPr>
        <w:spacing w:before="100" w:beforeAutospacing="1" w:after="100" w:afterAutospacing="1" w:line="300" w:lineRule="atLeast"/>
        <w:rPr>
          <w:rFonts w:cs="Segoe UI"/>
        </w:rPr>
      </w:pPr>
      <w:r w:rsidRPr="002E27EE">
        <w:rPr>
          <w:rFonts w:cs="Segoe UI"/>
        </w:rPr>
        <w:t>Oversee the administration, compliance, review and ongoing development of office systems, procedures and processes to support the effective running of the school</w:t>
      </w:r>
    </w:p>
    <w:p w14:paraId="324D3259" w14:textId="77777777" w:rsidR="00A26840" w:rsidRPr="002E27EE" w:rsidRDefault="00A26840" w:rsidP="008E4FB7">
      <w:pPr>
        <w:numPr>
          <w:ilvl w:val="0"/>
          <w:numId w:val="4"/>
        </w:numPr>
        <w:spacing w:before="100" w:beforeAutospacing="1" w:after="100" w:afterAutospacing="1" w:line="300" w:lineRule="atLeast"/>
        <w:contextualSpacing/>
        <w:rPr>
          <w:rFonts w:asciiTheme="minorHAnsi" w:hAnsiTheme="minorHAnsi" w:cs="Segoe UI"/>
          <w:sz w:val="22"/>
          <w:szCs w:val="22"/>
        </w:rPr>
      </w:pPr>
      <w:r w:rsidRPr="002E27EE">
        <w:rPr>
          <w:rFonts w:asciiTheme="minorHAnsi" w:hAnsiTheme="minorHAnsi" w:cs="Segoe UI"/>
          <w:sz w:val="22"/>
          <w:szCs w:val="22"/>
        </w:rPr>
        <w:t>Ensure administrative systems support safeguarding, attendance, admissions, communication, data protection and statutory returns</w:t>
      </w:r>
    </w:p>
    <w:p w14:paraId="56914E1B" w14:textId="5FB368CB" w:rsidR="00A26840" w:rsidRPr="002E27EE" w:rsidRDefault="00A26840" w:rsidP="008E4FB7">
      <w:pPr>
        <w:numPr>
          <w:ilvl w:val="0"/>
          <w:numId w:val="4"/>
        </w:numPr>
        <w:spacing w:before="100" w:beforeAutospacing="1" w:after="100" w:afterAutospacing="1" w:line="300" w:lineRule="atLeast"/>
        <w:contextualSpacing/>
        <w:rPr>
          <w:rFonts w:asciiTheme="minorHAnsi" w:hAnsiTheme="minorHAnsi" w:cs="Segoe UI"/>
          <w:sz w:val="22"/>
          <w:szCs w:val="22"/>
        </w:rPr>
      </w:pPr>
      <w:r w:rsidRPr="002E27EE">
        <w:rPr>
          <w:rFonts w:asciiTheme="minorHAnsi" w:hAnsiTheme="minorHAnsi" w:cs="Segoe UI"/>
          <w:sz w:val="22"/>
          <w:szCs w:val="22"/>
        </w:rPr>
        <w:t>Line manage office staff, setting clear expectations and supporting training, development and wellbeing to maintain high standards of accuracy, confidentiality and customer service</w:t>
      </w:r>
    </w:p>
    <w:p w14:paraId="00C812FC" w14:textId="77777777" w:rsidR="008E4FB7" w:rsidRPr="002E27EE" w:rsidRDefault="008E4FB7" w:rsidP="008E4FB7">
      <w:pPr>
        <w:spacing w:before="100" w:beforeAutospacing="1" w:after="100" w:afterAutospacing="1" w:line="300" w:lineRule="atLeast"/>
        <w:ind w:left="360"/>
        <w:contextualSpacing/>
        <w:rPr>
          <w:rFonts w:asciiTheme="minorHAnsi" w:hAnsiTheme="minorHAnsi" w:cs="Segoe UI"/>
          <w:sz w:val="22"/>
          <w:szCs w:val="22"/>
        </w:rPr>
      </w:pPr>
    </w:p>
    <w:p w14:paraId="317D3DA6" w14:textId="4866237E" w:rsidR="00343954" w:rsidRPr="002E27EE" w:rsidRDefault="00AF300D" w:rsidP="008E4FB7">
      <w:pPr>
        <w:contextualSpacing/>
        <w:rPr>
          <w:rFonts w:asciiTheme="minorHAnsi" w:hAnsiTheme="minorHAnsi"/>
          <w:b/>
          <w:sz w:val="22"/>
          <w:szCs w:val="22"/>
        </w:rPr>
      </w:pPr>
      <w:r w:rsidRPr="002E27EE">
        <w:rPr>
          <w:rFonts w:asciiTheme="minorHAnsi" w:hAnsiTheme="minorHAnsi"/>
          <w:b/>
          <w:sz w:val="22"/>
          <w:szCs w:val="22"/>
        </w:rPr>
        <w:t>Premises, Health &amp; Safety</w:t>
      </w:r>
    </w:p>
    <w:p w14:paraId="3235BF19" w14:textId="77777777" w:rsidR="00460DB9" w:rsidRPr="002E27EE" w:rsidRDefault="00D34BD9" w:rsidP="008E4FB7">
      <w:pPr>
        <w:pStyle w:val="ListBullet"/>
      </w:pPr>
      <w:r w:rsidRPr="002E27EE">
        <w:t xml:space="preserve">Work with Site Manager to </w:t>
      </w:r>
      <w:r w:rsidR="00460DB9" w:rsidRPr="002E27EE">
        <w:t>Manage the maintenance, security and efficient use of the school site.</w:t>
      </w:r>
    </w:p>
    <w:p w14:paraId="3B79DC9B" w14:textId="584594D3" w:rsidR="00AF300D" w:rsidRPr="002E27EE" w:rsidRDefault="00AF300D" w:rsidP="008E4FB7">
      <w:pPr>
        <w:pStyle w:val="ListBullet"/>
      </w:pPr>
      <w:r w:rsidRPr="002E27EE">
        <w:t>Ensure compliance with health and safety legislation</w:t>
      </w:r>
      <w:r w:rsidR="00460DB9" w:rsidRPr="002E27EE">
        <w:t xml:space="preserve"> and local authority requirements</w:t>
      </w:r>
    </w:p>
    <w:p w14:paraId="4D1101CC" w14:textId="48D86DB1" w:rsidR="00AF300D" w:rsidRPr="002E27EE" w:rsidRDefault="00460DB9" w:rsidP="008E4FB7">
      <w:pPr>
        <w:pStyle w:val="ListBullet"/>
      </w:pPr>
      <w:r w:rsidRPr="002E27EE">
        <w:t>Monitor statutory inspections, risk assessments and health and safety training</w:t>
      </w:r>
    </w:p>
    <w:p w14:paraId="42755912" w14:textId="116C6EF2" w:rsidR="00343954" w:rsidRPr="002E27EE" w:rsidRDefault="00D34BD9" w:rsidP="008E4FB7">
      <w:pPr>
        <w:contextualSpacing/>
        <w:rPr>
          <w:rFonts w:asciiTheme="minorHAnsi" w:hAnsiTheme="minorHAnsi"/>
          <w:b/>
          <w:sz w:val="22"/>
          <w:szCs w:val="22"/>
        </w:rPr>
      </w:pPr>
      <w:r w:rsidRPr="002E27EE">
        <w:rPr>
          <w:rFonts w:asciiTheme="minorHAnsi" w:hAnsiTheme="minorHAnsi"/>
          <w:b/>
          <w:sz w:val="22"/>
          <w:szCs w:val="22"/>
        </w:rPr>
        <w:t xml:space="preserve">Governance, </w:t>
      </w:r>
      <w:r w:rsidR="00AF300D" w:rsidRPr="002E27EE">
        <w:rPr>
          <w:rFonts w:asciiTheme="minorHAnsi" w:hAnsiTheme="minorHAnsi"/>
          <w:b/>
          <w:sz w:val="22"/>
          <w:szCs w:val="22"/>
        </w:rPr>
        <w:t xml:space="preserve">Compliance &amp; </w:t>
      </w:r>
      <w:r w:rsidRPr="002E27EE">
        <w:rPr>
          <w:rFonts w:asciiTheme="minorHAnsi" w:hAnsiTheme="minorHAnsi"/>
          <w:b/>
          <w:sz w:val="22"/>
          <w:szCs w:val="22"/>
        </w:rPr>
        <w:t>Policy</w:t>
      </w:r>
    </w:p>
    <w:p w14:paraId="21A7A77B" w14:textId="63313953" w:rsidR="00ED6967" w:rsidRPr="002E27EE" w:rsidRDefault="00ED6967" w:rsidP="008E4FB7">
      <w:pPr>
        <w:pStyle w:val="ListBullet"/>
      </w:pPr>
      <w:r w:rsidRPr="002E27EE">
        <w:t>Ensure compliance with statutory, regulatory and local authority requirements</w:t>
      </w:r>
    </w:p>
    <w:p w14:paraId="37D0E643" w14:textId="727120DB" w:rsidR="00ED6967" w:rsidRPr="002E27EE" w:rsidRDefault="00ED6967" w:rsidP="008E4FB7">
      <w:pPr>
        <w:pStyle w:val="ListBullet"/>
      </w:pPr>
      <w:r w:rsidRPr="002E27EE">
        <w:t>Maintain and review business and finance policies in line with the school’s policy schedule</w:t>
      </w:r>
    </w:p>
    <w:p w14:paraId="641E643E" w14:textId="3FB60207" w:rsidR="00ED6967" w:rsidRPr="002E27EE" w:rsidRDefault="00ED6967" w:rsidP="008E4FB7">
      <w:pPr>
        <w:pStyle w:val="ListBullet"/>
      </w:pPr>
      <w:r w:rsidRPr="002E27EE">
        <w:t>Provide professional administrative and advisory support to the Governing Board</w:t>
      </w:r>
    </w:p>
    <w:p w14:paraId="4478A481" w14:textId="634BBA29" w:rsidR="00ED6967" w:rsidRPr="002E27EE" w:rsidRDefault="00ED6967" w:rsidP="008E4FB7">
      <w:pPr>
        <w:pStyle w:val="ListBullet"/>
        <w:numPr>
          <w:ilvl w:val="0"/>
          <w:numId w:val="0"/>
        </w:numPr>
        <w:ind w:left="360"/>
        <w:rPr>
          <w:color w:val="FF0000"/>
        </w:rPr>
      </w:pPr>
    </w:p>
    <w:p w14:paraId="6B3193CE" w14:textId="222B59D0" w:rsidR="00ED6967" w:rsidRPr="002E27EE" w:rsidRDefault="00ED6967" w:rsidP="008E4FB7">
      <w:pPr>
        <w:pStyle w:val="ListBullet"/>
        <w:numPr>
          <w:ilvl w:val="0"/>
          <w:numId w:val="0"/>
        </w:numPr>
        <w:rPr>
          <w:b/>
          <w:bCs/>
        </w:rPr>
      </w:pPr>
      <w:r w:rsidRPr="002E27EE">
        <w:rPr>
          <w:b/>
          <w:bCs/>
        </w:rPr>
        <w:t>Data Protection</w:t>
      </w:r>
      <w:r w:rsidR="006153B0" w:rsidRPr="002E27EE">
        <w:rPr>
          <w:b/>
          <w:bCs/>
        </w:rPr>
        <w:t xml:space="preserve"> - GDPR</w:t>
      </w:r>
    </w:p>
    <w:p w14:paraId="425B862B" w14:textId="4D1ECDAC" w:rsidR="00A26840" w:rsidRPr="002E27EE" w:rsidRDefault="00A26840" w:rsidP="008E4FB7">
      <w:pPr>
        <w:pStyle w:val="ListBullet"/>
      </w:pPr>
      <w:r w:rsidRPr="002E27EE">
        <w:t>Act as the school’s designated Data Protection Officer, ensuring compliance with data protection legislation, including UK GDPR and the Data Protection Act 2018</w:t>
      </w:r>
    </w:p>
    <w:p w14:paraId="4C36F38A" w14:textId="1810872F" w:rsidR="00A26840" w:rsidRPr="002E27EE" w:rsidRDefault="00A26840" w:rsidP="008E4FB7">
      <w:pPr>
        <w:pStyle w:val="ListBullet"/>
      </w:pPr>
      <w:r w:rsidRPr="002E27EE">
        <w:t>Maintain and review data protection policies, privacy notices and procedures, ensuring they are implemented effectively across the school</w:t>
      </w:r>
    </w:p>
    <w:p w14:paraId="7329DFC1" w14:textId="31C510C8" w:rsidR="00A26840" w:rsidRPr="002E27EE" w:rsidRDefault="00A26840" w:rsidP="008E4FB7">
      <w:pPr>
        <w:pStyle w:val="ListBullet"/>
      </w:pPr>
      <w:r w:rsidRPr="002E27EE">
        <w:t>Provide practical advice and guidance to staff on data protection responsibilities, promoting good practice in the handling of personal data</w:t>
      </w:r>
    </w:p>
    <w:p w14:paraId="2879DB29" w14:textId="7021A591" w:rsidR="00A26840" w:rsidRPr="002E27EE" w:rsidRDefault="00A26840" w:rsidP="008E4FB7">
      <w:pPr>
        <w:pStyle w:val="ListBullet"/>
      </w:pPr>
      <w:r w:rsidRPr="002E27EE">
        <w:t>Monitor compliance, manage subject access requests and oversee the appropriate response to any data breaches in line with statutory requirements</w:t>
      </w:r>
    </w:p>
    <w:p w14:paraId="0CB4AF81" w14:textId="77777777" w:rsidR="008E4FB7" w:rsidRPr="002E27EE" w:rsidRDefault="008E4FB7" w:rsidP="008E4FB7">
      <w:pPr>
        <w:pStyle w:val="ListBullet"/>
        <w:numPr>
          <w:ilvl w:val="0"/>
          <w:numId w:val="0"/>
        </w:numPr>
        <w:ind w:left="360"/>
      </w:pPr>
    </w:p>
    <w:p w14:paraId="57A0E06F" w14:textId="30FDEF18" w:rsidR="00D34BD9" w:rsidRPr="002E27EE" w:rsidRDefault="00D34BD9" w:rsidP="008E4FB7">
      <w:pPr>
        <w:pStyle w:val="ListBullet"/>
        <w:numPr>
          <w:ilvl w:val="0"/>
          <w:numId w:val="0"/>
        </w:numPr>
        <w:ind w:left="360" w:hanging="360"/>
        <w:rPr>
          <w:b/>
          <w:bCs/>
        </w:rPr>
      </w:pPr>
      <w:r w:rsidRPr="002E27EE">
        <w:rPr>
          <w:b/>
          <w:bCs/>
        </w:rPr>
        <w:t>Public Relations &amp; Marketing</w:t>
      </w:r>
    </w:p>
    <w:p w14:paraId="1569AC2A" w14:textId="06F9106F" w:rsidR="00A26840" w:rsidRPr="002E27EE" w:rsidRDefault="00A26840" w:rsidP="008E4FB7">
      <w:pPr>
        <w:pStyle w:val="ListBullet"/>
      </w:pPr>
      <w:r w:rsidRPr="002E27EE">
        <w:t>Lead responsibility for the maintenance, review and development of the school website and prospectus, ensuring information is accurate, up to date and compliant with statutory guidance</w:t>
      </w:r>
    </w:p>
    <w:p w14:paraId="11FE811B" w14:textId="1BF81C96" w:rsidR="00A26840" w:rsidRPr="002E27EE" w:rsidRDefault="00A26840" w:rsidP="008E4FB7">
      <w:pPr>
        <w:pStyle w:val="ListBullet"/>
      </w:pPr>
      <w:r w:rsidRPr="002E27EE">
        <w:t>Work closely with the Deputy Headteacher to manage the school’s social media presence, ensuring it reflects the school’s values and is used safely and appropriately</w:t>
      </w:r>
    </w:p>
    <w:p w14:paraId="6BABA4F9" w14:textId="186D6B0E" w:rsidR="00A26840" w:rsidRPr="002E27EE" w:rsidRDefault="00A26840" w:rsidP="008E4FB7">
      <w:pPr>
        <w:pStyle w:val="ListBullet"/>
      </w:pPr>
      <w:r w:rsidRPr="002E27EE">
        <w:t>Ensure consistency and quality in branding and presentation across all school communications, publications and documentation</w:t>
      </w:r>
    </w:p>
    <w:p w14:paraId="32E4DF31" w14:textId="48F3D47A" w:rsidR="00A26840" w:rsidRPr="002E27EE" w:rsidRDefault="00A26840" w:rsidP="008E4FB7">
      <w:pPr>
        <w:pStyle w:val="ListBullet"/>
      </w:pPr>
      <w:r w:rsidRPr="002E27EE">
        <w:t>Support and oversee the organisation of school marketing and community engagement events, including open days, PTA activities and community events</w:t>
      </w:r>
    </w:p>
    <w:p w14:paraId="115322A9" w14:textId="4D2B15AD" w:rsidR="00A26840" w:rsidRPr="002E27EE" w:rsidRDefault="00A26840" w:rsidP="008E4FB7">
      <w:pPr>
        <w:pStyle w:val="ListBullet"/>
      </w:pPr>
      <w:r w:rsidRPr="002E27EE">
        <w:t>Promote a positive image of Vigo Primary School by supporting the sharing of good</w:t>
      </w:r>
      <w:r w:rsidRPr="002E27EE">
        <w:noBreakHyphen/>
        <w:t>news stories, celebrating achievements and engaging appropriately with the local community and media</w:t>
      </w:r>
    </w:p>
    <w:p w14:paraId="5240A794" w14:textId="77777777" w:rsidR="00A26840" w:rsidRPr="002E27EE" w:rsidRDefault="00A26840" w:rsidP="008E4FB7">
      <w:pPr>
        <w:pStyle w:val="ListBullet"/>
        <w:numPr>
          <w:ilvl w:val="0"/>
          <w:numId w:val="0"/>
        </w:numPr>
        <w:ind w:left="360"/>
      </w:pPr>
    </w:p>
    <w:p w14:paraId="64B7ED37" w14:textId="18AEA2B4" w:rsidR="00A26840" w:rsidRDefault="00A26840" w:rsidP="00A26840">
      <w:pPr>
        <w:pStyle w:val="ListBullet"/>
        <w:numPr>
          <w:ilvl w:val="0"/>
          <w:numId w:val="0"/>
        </w:numPr>
        <w:ind w:left="360" w:hanging="360"/>
      </w:pPr>
    </w:p>
    <w:p w14:paraId="7EA49D0B" w14:textId="0C299E0B" w:rsidR="002E27EE" w:rsidRDefault="002E27EE" w:rsidP="00A26840">
      <w:pPr>
        <w:pStyle w:val="ListBullet"/>
        <w:numPr>
          <w:ilvl w:val="0"/>
          <w:numId w:val="0"/>
        </w:numPr>
        <w:ind w:left="360" w:hanging="360"/>
      </w:pPr>
    </w:p>
    <w:p w14:paraId="33A0C6F7" w14:textId="77777777" w:rsidR="002E27EE" w:rsidRPr="002E27EE" w:rsidRDefault="002E27EE" w:rsidP="00A26840">
      <w:pPr>
        <w:pStyle w:val="ListBullet"/>
        <w:numPr>
          <w:ilvl w:val="0"/>
          <w:numId w:val="0"/>
        </w:numPr>
        <w:ind w:left="360" w:hanging="360"/>
      </w:pPr>
    </w:p>
    <w:p w14:paraId="6452AD56" w14:textId="77777777" w:rsidR="008E4FB7" w:rsidRPr="002E27EE" w:rsidRDefault="006153B0" w:rsidP="008E4FB7">
      <w:pPr>
        <w:pStyle w:val="ListBullet"/>
        <w:numPr>
          <w:ilvl w:val="0"/>
          <w:numId w:val="0"/>
        </w:numPr>
        <w:ind w:left="360" w:hanging="360"/>
        <w:rPr>
          <w:b/>
          <w:bCs/>
          <w:color w:val="7030A0"/>
        </w:rPr>
      </w:pPr>
      <w:r w:rsidRPr="002E27EE">
        <w:rPr>
          <w:b/>
          <w:bCs/>
          <w:color w:val="7030A0"/>
        </w:rPr>
        <w:t>P</w:t>
      </w:r>
      <w:r w:rsidR="008E4FB7" w:rsidRPr="002E27EE">
        <w:rPr>
          <w:b/>
          <w:bCs/>
          <w:color w:val="7030A0"/>
        </w:rPr>
        <w:t>ERSON SPECIFICATION</w:t>
      </w:r>
    </w:p>
    <w:p w14:paraId="46163492" w14:textId="31F6CE3C" w:rsidR="006153B0" w:rsidRPr="002E27EE" w:rsidRDefault="006153B0" w:rsidP="008E4FB7">
      <w:pPr>
        <w:pStyle w:val="ListBullet"/>
        <w:numPr>
          <w:ilvl w:val="0"/>
          <w:numId w:val="0"/>
        </w:numPr>
        <w:ind w:left="360" w:hanging="360"/>
      </w:pPr>
      <w:r w:rsidRPr="002E27EE">
        <w:rPr>
          <w:b/>
        </w:rPr>
        <w:t>Essential</w:t>
      </w:r>
    </w:p>
    <w:p w14:paraId="5CEBB13C" w14:textId="02671B4A" w:rsidR="006153B0" w:rsidRPr="002E27EE" w:rsidRDefault="008E4FB7" w:rsidP="008E4FB7">
      <w:pPr>
        <w:pStyle w:val="ListBullet"/>
      </w:pPr>
      <w:r w:rsidRPr="002E27EE">
        <w:t>E</w:t>
      </w:r>
      <w:r w:rsidR="006153B0" w:rsidRPr="002E27EE">
        <w:t>xperience in business, finance or operational management</w:t>
      </w:r>
    </w:p>
    <w:p w14:paraId="58FB2FB9" w14:textId="1FC81D1B" w:rsidR="006153B0" w:rsidRPr="002E27EE" w:rsidRDefault="0066781D" w:rsidP="006153B0">
      <w:pPr>
        <w:pStyle w:val="ListBullet"/>
      </w:pPr>
      <w:r w:rsidRPr="002E27EE">
        <w:t>E</w:t>
      </w:r>
      <w:r w:rsidR="006153B0" w:rsidRPr="002E27EE">
        <w:t>xperience of managing budgets and financial controls</w:t>
      </w:r>
    </w:p>
    <w:p w14:paraId="6262DFAC" w14:textId="2B866D91" w:rsidR="006153B0" w:rsidRPr="002E27EE" w:rsidRDefault="006153B0" w:rsidP="0066781D">
      <w:pPr>
        <w:pStyle w:val="ListBullet"/>
      </w:pPr>
      <w:r w:rsidRPr="002E27EE">
        <w:t>Experience of leading and managing staff teams</w:t>
      </w:r>
    </w:p>
    <w:p w14:paraId="062BA8CC" w14:textId="7990C1E1" w:rsidR="006153B0" w:rsidRPr="002E27EE" w:rsidRDefault="006153B0" w:rsidP="006153B0">
      <w:pPr>
        <w:pStyle w:val="ListBullet"/>
      </w:pPr>
      <w:r w:rsidRPr="002E27EE">
        <w:t>Strong analytical, organisational and problem-solving skills</w:t>
      </w:r>
    </w:p>
    <w:p w14:paraId="53F74F62" w14:textId="416ABCAA" w:rsidR="006153B0" w:rsidRPr="002E27EE" w:rsidRDefault="006153B0" w:rsidP="006153B0">
      <w:pPr>
        <w:pStyle w:val="ListBullet"/>
      </w:pPr>
      <w:r w:rsidRPr="002E27EE">
        <w:t>Excellent communication skills with the ability to advise senior leaders and Governors</w:t>
      </w:r>
    </w:p>
    <w:p w14:paraId="51AD420F" w14:textId="5F262C77" w:rsidR="006153B0" w:rsidRPr="002E27EE" w:rsidRDefault="006153B0" w:rsidP="006153B0">
      <w:pPr>
        <w:pStyle w:val="ListBullet"/>
      </w:pPr>
      <w:r w:rsidRPr="002E27EE">
        <w:t>Understanding of employment law, health and safety, safeguarding and data protection</w:t>
      </w:r>
    </w:p>
    <w:p w14:paraId="7ECC2305" w14:textId="4E3780EA" w:rsidR="006153B0" w:rsidRPr="002E27EE" w:rsidRDefault="006153B0" w:rsidP="006153B0">
      <w:pPr>
        <w:pStyle w:val="ListBullet"/>
      </w:pPr>
      <w:r w:rsidRPr="002E27EE">
        <w:t>High levels of integrity, professionalism and confidentiality</w:t>
      </w:r>
    </w:p>
    <w:p w14:paraId="78687465" w14:textId="77777777" w:rsidR="006153B0" w:rsidRPr="002E27EE" w:rsidRDefault="006153B0" w:rsidP="006153B0">
      <w:pPr>
        <w:rPr>
          <w:rFonts w:asciiTheme="minorHAnsi" w:hAnsiTheme="minorHAnsi"/>
          <w:sz w:val="22"/>
          <w:szCs w:val="22"/>
        </w:rPr>
      </w:pPr>
      <w:r w:rsidRPr="002E27EE">
        <w:rPr>
          <w:rFonts w:asciiTheme="minorHAnsi" w:hAnsiTheme="minorHAnsi"/>
          <w:b/>
          <w:sz w:val="22"/>
          <w:szCs w:val="22"/>
        </w:rPr>
        <w:t>Desirable</w:t>
      </w:r>
    </w:p>
    <w:p w14:paraId="5A463103" w14:textId="42597556" w:rsidR="006153B0" w:rsidRPr="002E27EE" w:rsidRDefault="006153B0" w:rsidP="006153B0">
      <w:pPr>
        <w:pStyle w:val="ListBullet"/>
      </w:pPr>
      <w:r w:rsidRPr="002E27EE">
        <w:t>Experience within an educational or local authority setting</w:t>
      </w:r>
    </w:p>
    <w:p w14:paraId="51D336B3" w14:textId="7CF74665" w:rsidR="006153B0" w:rsidRPr="002E27EE" w:rsidRDefault="006153B0" w:rsidP="006153B0">
      <w:pPr>
        <w:pStyle w:val="ListBullet"/>
      </w:pPr>
      <w:r w:rsidRPr="002E27EE">
        <w:t>Knowledge of Hampshire County Council systems, policies and procedures</w:t>
      </w:r>
    </w:p>
    <w:p w14:paraId="066255A6" w14:textId="76A3AE90" w:rsidR="008E4FB7" w:rsidRPr="002E27EE" w:rsidRDefault="006153B0" w:rsidP="0066781D">
      <w:pPr>
        <w:pStyle w:val="ListBullet"/>
      </w:pPr>
      <w:r w:rsidRPr="002E27EE">
        <w:t>Relevant professional qualification (</w:t>
      </w:r>
      <w:r w:rsidR="00D5440B" w:rsidRPr="002E27EE">
        <w:t>e.g.,</w:t>
      </w:r>
      <w:r w:rsidRPr="002E27EE">
        <w:t xml:space="preserve"> School Business Management)</w:t>
      </w:r>
    </w:p>
    <w:p w14:paraId="615DB42B" w14:textId="62D5B83A" w:rsidR="0066781D" w:rsidRPr="002E27EE" w:rsidRDefault="0066781D" w:rsidP="0066781D">
      <w:pPr>
        <w:pStyle w:val="ListBullet"/>
        <w:numPr>
          <w:ilvl w:val="0"/>
          <w:numId w:val="0"/>
        </w:numPr>
        <w:ind w:left="360" w:hanging="360"/>
      </w:pPr>
    </w:p>
    <w:p w14:paraId="53B06411" w14:textId="77777777" w:rsidR="0066781D" w:rsidRPr="002E27EE" w:rsidRDefault="0066781D" w:rsidP="0066781D">
      <w:pPr>
        <w:pStyle w:val="ListBullet"/>
        <w:numPr>
          <w:ilvl w:val="0"/>
          <w:numId w:val="0"/>
        </w:numPr>
        <w:ind w:left="360" w:hanging="360"/>
        <w:rPr>
          <w:b/>
          <w:bCs/>
        </w:rPr>
      </w:pPr>
      <w:r w:rsidRPr="002E27EE">
        <w:rPr>
          <w:b/>
          <w:bCs/>
        </w:rPr>
        <w:t>Professional Development</w:t>
      </w:r>
    </w:p>
    <w:p w14:paraId="76CDCABF" w14:textId="0EC12D44" w:rsidR="0066781D" w:rsidRPr="002E27EE" w:rsidRDefault="0066781D" w:rsidP="0066781D">
      <w:pPr>
        <w:pStyle w:val="ListBullet"/>
        <w:numPr>
          <w:ilvl w:val="0"/>
          <w:numId w:val="0"/>
        </w:numPr>
      </w:pPr>
      <w:r w:rsidRPr="002E27EE">
        <w:rPr>
          <w:rFonts w:cs="Segoe UI"/>
        </w:rPr>
        <w:t xml:space="preserve">Vigo Primary School is committed to supporting the professional development of the successful candidate. Training will be provided as required, with opportunities to work towards a recognised </w:t>
      </w:r>
      <w:r w:rsidRPr="002E27EE">
        <w:rPr>
          <w:rStyle w:val="Strong"/>
          <w:rFonts w:cs="Segoe UI"/>
          <w:b w:val="0"/>
          <w:bCs w:val="0"/>
        </w:rPr>
        <w:t>School Business Management qualification</w:t>
      </w:r>
      <w:r w:rsidR="002E27EE" w:rsidRPr="002E27EE">
        <w:rPr>
          <w:rStyle w:val="Strong"/>
          <w:rFonts w:cs="Segoe UI"/>
          <w:b w:val="0"/>
          <w:bCs w:val="0"/>
        </w:rPr>
        <w:t xml:space="preserve"> via the apprenticeship route, </w:t>
      </w:r>
      <w:r w:rsidRPr="002E27EE">
        <w:rPr>
          <w:rFonts w:cs="Segoe UI"/>
        </w:rPr>
        <w:t>alongside ongoing professional learning and development.</w:t>
      </w:r>
    </w:p>
    <w:p w14:paraId="2B241BA3" w14:textId="77777777" w:rsidR="008E4FB7" w:rsidRPr="002E27EE" w:rsidRDefault="008E4FB7" w:rsidP="008E4FB7">
      <w:pPr>
        <w:pStyle w:val="ListBullet"/>
        <w:numPr>
          <w:ilvl w:val="0"/>
          <w:numId w:val="0"/>
        </w:numPr>
        <w:ind w:left="360" w:hanging="360"/>
      </w:pPr>
    </w:p>
    <w:p w14:paraId="56E974C1" w14:textId="77777777" w:rsidR="006153B0" w:rsidRPr="002E27EE" w:rsidRDefault="006153B0" w:rsidP="006153B0">
      <w:pPr>
        <w:rPr>
          <w:rFonts w:asciiTheme="minorHAnsi" w:hAnsiTheme="minorHAnsi" w:cstheme="minorHAnsi"/>
          <w:b/>
          <w:sz w:val="22"/>
          <w:szCs w:val="22"/>
        </w:rPr>
      </w:pPr>
    </w:p>
    <w:p w14:paraId="5530FB1C" w14:textId="77777777" w:rsidR="006153B0" w:rsidRPr="002E27EE" w:rsidRDefault="006153B0" w:rsidP="006153B0">
      <w:pPr>
        <w:rPr>
          <w:rFonts w:asciiTheme="minorHAnsi" w:hAnsiTheme="minorHAnsi" w:cstheme="minorHAnsi"/>
          <w:b/>
          <w:sz w:val="22"/>
          <w:szCs w:val="22"/>
        </w:rPr>
      </w:pPr>
    </w:p>
    <w:p w14:paraId="174163E1" w14:textId="77777777" w:rsidR="006153B0" w:rsidRPr="002E27EE" w:rsidRDefault="006153B0" w:rsidP="00D34BD9">
      <w:pPr>
        <w:pStyle w:val="ListBullet"/>
        <w:numPr>
          <w:ilvl w:val="0"/>
          <w:numId w:val="0"/>
        </w:numPr>
        <w:ind w:left="360" w:hanging="360"/>
      </w:pPr>
    </w:p>
    <w:sectPr w:rsidR="006153B0" w:rsidRPr="002E27EE" w:rsidSect="00EA31BB">
      <w:headerReference w:type="default" r:id="rId8"/>
      <w:pgSz w:w="11906" w:h="16838"/>
      <w:pgMar w:top="1440" w:right="1133" w:bottom="709" w:left="1134" w:header="284"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D908" w14:textId="77777777" w:rsidR="002129A3" w:rsidRDefault="002129A3" w:rsidP="0003563D">
      <w:r>
        <w:separator/>
      </w:r>
    </w:p>
  </w:endnote>
  <w:endnote w:type="continuationSeparator" w:id="0">
    <w:p w14:paraId="3EF15237" w14:textId="77777777" w:rsidR="002129A3" w:rsidRDefault="002129A3" w:rsidP="0003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2809" w14:textId="77777777" w:rsidR="002129A3" w:rsidRDefault="002129A3" w:rsidP="0003563D">
      <w:r>
        <w:separator/>
      </w:r>
    </w:p>
  </w:footnote>
  <w:footnote w:type="continuationSeparator" w:id="0">
    <w:p w14:paraId="1EAC4F18" w14:textId="77777777" w:rsidR="002129A3" w:rsidRDefault="002129A3" w:rsidP="0003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C179" w14:textId="77777777" w:rsidR="002129A3" w:rsidRDefault="002129A3">
    <w:pPr>
      <w:pStyle w:val="Header"/>
    </w:pPr>
  </w:p>
  <w:p w14:paraId="692E7B22" w14:textId="71C47AB3" w:rsidR="002129A3" w:rsidRPr="00EA31BB" w:rsidRDefault="002129A3" w:rsidP="00EA31BB">
    <w:pPr>
      <w:pStyle w:val="Header"/>
      <w:ind w:left="-567"/>
      <w:rPr>
        <w:b/>
        <w:color w:val="404040" w:themeColor="text1" w:themeTint="BF"/>
        <w:sz w:val="52"/>
        <w:szCs w:val="52"/>
      </w:rPr>
    </w:pPr>
    <w:r>
      <w:rPr>
        <w:b/>
        <w:noProof/>
        <w:color w:val="404040" w:themeColor="text1" w:themeTint="BF"/>
        <w:sz w:val="52"/>
        <w:szCs w:val="52"/>
      </w:rPr>
      <mc:AlternateContent>
        <mc:Choice Requires="wps">
          <w:drawing>
            <wp:anchor distT="0" distB="0" distL="114300" distR="114300" simplePos="0" relativeHeight="251659264" behindDoc="0" locked="0" layoutInCell="1" allowOverlap="1" wp14:anchorId="3ED2D617" wp14:editId="7EBE9E1B">
              <wp:simplePos x="0" y="0"/>
              <wp:positionH relativeFrom="column">
                <wp:posOffset>843915</wp:posOffset>
              </wp:positionH>
              <wp:positionV relativeFrom="paragraph">
                <wp:posOffset>127000</wp:posOffset>
              </wp:positionV>
              <wp:extent cx="5000625" cy="8858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000625" cy="885825"/>
                      </a:xfrm>
                      <a:prstGeom prst="rect">
                        <a:avLst/>
                      </a:prstGeom>
                      <a:solidFill>
                        <a:schemeClr val="lt1"/>
                      </a:solidFill>
                      <a:ln w="6350">
                        <a:noFill/>
                      </a:ln>
                    </wps:spPr>
                    <wps:txbx>
                      <w:txbxContent>
                        <w:p w14:paraId="4D4EF9B6" w14:textId="77777777" w:rsidR="002129A3" w:rsidRPr="00A25D64" w:rsidRDefault="002129A3">
                          <w:pPr>
                            <w:rPr>
                              <w:rFonts w:ascii="Calibri" w:hAnsi="Calibri" w:cs="Calibri"/>
                              <w:b/>
                              <w:sz w:val="56"/>
                              <w:szCs w:val="52"/>
                            </w:rPr>
                          </w:pPr>
                          <w:r w:rsidRPr="00A25D64">
                            <w:rPr>
                              <w:rFonts w:ascii="Calibri" w:hAnsi="Calibri" w:cs="Calibri"/>
                              <w:b/>
                              <w:sz w:val="56"/>
                              <w:szCs w:val="52"/>
                            </w:rPr>
                            <w:t>Vigo Primary School</w:t>
                          </w:r>
                        </w:p>
                        <w:p w14:paraId="69CE9A33" w14:textId="77777777" w:rsidR="002129A3" w:rsidRPr="00A25D64" w:rsidRDefault="002129A3">
                          <w:pPr>
                            <w:rPr>
                              <w:rFonts w:ascii="Calibri" w:hAnsi="Calibri" w:cs="Calibri"/>
                              <w:i/>
                            </w:rPr>
                          </w:pPr>
                          <w:r w:rsidRPr="00A25D64">
                            <w:rPr>
                              <w:rFonts w:ascii="Calibri" w:hAnsi="Calibri" w:cs="Calibri"/>
                              <w:b/>
                              <w:i/>
                            </w:rPr>
                            <w:t xml:space="preserve"> Opening a World of Learning </w:t>
                          </w:r>
                          <w:r w:rsidR="00A25D64">
                            <w:rPr>
                              <w:rFonts w:ascii="Calibri" w:hAnsi="Calibri" w:cs="Calibri"/>
                              <w:b/>
                              <w:i/>
                            </w:rPr>
                            <w:t>and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2D617" id="_x0000_t202" coordsize="21600,21600" o:spt="202" path="m,l,21600r21600,l21600,xe">
              <v:stroke joinstyle="miter"/>
              <v:path gradientshapeok="t" o:connecttype="rect"/>
            </v:shapetype>
            <v:shape id="Text Box 3" o:spid="_x0000_s1026" type="#_x0000_t202" style="position:absolute;left:0;text-align:left;margin-left:66.45pt;margin-top:10pt;width:393.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" fillcolor="white [3201]" stroked="f" strokeweight=".5pt">
              <v:textbox>
                <w:txbxContent>
                  <w:p w14:paraId="4D4EF9B6" w14:textId="77777777" w:rsidR="002129A3" w:rsidRPr="00A25D64" w:rsidRDefault="002129A3">
                    <w:pPr>
                      <w:rPr>
                        <w:rFonts w:ascii="Calibri" w:hAnsi="Calibri" w:cs="Calibri"/>
                        <w:b/>
                        <w:sz w:val="56"/>
                        <w:szCs w:val="52"/>
                      </w:rPr>
                    </w:pPr>
                    <w:r w:rsidRPr="00A25D64">
                      <w:rPr>
                        <w:rFonts w:ascii="Calibri" w:hAnsi="Calibri" w:cs="Calibri"/>
                        <w:b/>
                        <w:sz w:val="56"/>
                        <w:szCs w:val="52"/>
                      </w:rPr>
                      <w:t>Vigo Primary School</w:t>
                    </w:r>
                  </w:p>
                  <w:p w14:paraId="69CE9A33" w14:textId="77777777" w:rsidR="002129A3" w:rsidRPr="00A25D64" w:rsidRDefault="002129A3">
                    <w:pPr>
                      <w:rPr>
                        <w:rFonts w:ascii="Calibri" w:hAnsi="Calibri" w:cs="Calibri"/>
                        <w:i/>
                      </w:rPr>
                    </w:pPr>
                    <w:r w:rsidRPr="00A25D64">
                      <w:rPr>
                        <w:rFonts w:ascii="Calibri" w:hAnsi="Calibri" w:cs="Calibri"/>
                        <w:b/>
                        <w:i/>
                      </w:rPr>
                      <w:t xml:space="preserve"> Opening a World of Learning </w:t>
                    </w:r>
                    <w:r w:rsidR="00A25D64">
                      <w:rPr>
                        <w:rFonts w:ascii="Calibri" w:hAnsi="Calibri" w:cs="Calibri"/>
                        <w:b/>
                        <w:i/>
                      </w:rPr>
                      <w:t>and Opportunity</w:t>
                    </w:r>
                  </w:p>
                </w:txbxContent>
              </v:textbox>
            </v:shape>
          </w:pict>
        </mc:Fallback>
      </mc:AlternateContent>
    </w:r>
    <w:r>
      <w:rPr>
        <w:b/>
        <w:color w:val="404040" w:themeColor="text1" w:themeTint="BF"/>
        <w:sz w:val="52"/>
        <w:szCs w:val="52"/>
      </w:rPr>
      <w:t xml:space="preserve">    </w:t>
    </w:r>
    <w:r w:rsidRPr="000C2960">
      <w:rPr>
        <w:b/>
        <w:color w:val="404040" w:themeColor="text1" w:themeTint="BF"/>
        <w:sz w:val="36"/>
        <w:szCs w:val="52"/>
      </w:rPr>
      <w:t xml:space="preserve"> </w:t>
    </w:r>
    <w:r w:rsidRPr="000C2960">
      <w:rPr>
        <w:b/>
        <w:noProof/>
        <w:color w:val="404040" w:themeColor="text1" w:themeTint="BF"/>
        <w:sz w:val="52"/>
        <w:szCs w:val="52"/>
      </w:rPr>
      <w:drawing>
        <wp:inline distT="0" distB="0" distL="0" distR="0" wp14:anchorId="008AF4F2" wp14:editId="4144ED40">
          <wp:extent cx="861060" cy="1155633"/>
          <wp:effectExtent l="0" t="0" r="0" b="6985"/>
          <wp:docPr id="8" name="Picture 8" descr="O:\Primary\Administration and Business Management\Administration\Logo\Vigo Primary School\Stationary Artwork\Logo - Stationary - Small Size - 30.03.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rimary\Administration and Business Management\Administration\Logo\Vigo Primary School\Stationary Artwork\Logo - Stationary - Small Size - 30.03.20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233" cy="1162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821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182BBB"/>
    <w:multiLevelType w:val="multilevel"/>
    <w:tmpl w:val="D37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46BFA"/>
    <w:multiLevelType w:val="multilevel"/>
    <w:tmpl w:val="29A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B19BF"/>
    <w:multiLevelType w:val="multilevel"/>
    <w:tmpl w:val="D2A20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F42429"/>
    <w:multiLevelType w:val="multilevel"/>
    <w:tmpl w:val="C24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80F32"/>
    <w:multiLevelType w:val="hybridMultilevel"/>
    <w:tmpl w:val="3E4C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61874"/>
    <w:multiLevelType w:val="multilevel"/>
    <w:tmpl w:val="A03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3D"/>
    <w:rsid w:val="000115FF"/>
    <w:rsid w:val="000269E8"/>
    <w:rsid w:val="00034E9E"/>
    <w:rsid w:val="0003563D"/>
    <w:rsid w:val="000370D8"/>
    <w:rsid w:val="000935F6"/>
    <w:rsid w:val="000C2960"/>
    <w:rsid w:val="000F578C"/>
    <w:rsid w:val="00111C55"/>
    <w:rsid w:val="00167757"/>
    <w:rsid w:val="001C1F7E"/>
    <w:rsid w:val="001C52C1"/>
    <w:rsid w:val="001D2F89"/>
    <w:rsid w:val="001E425B"/>
    <w:rsid w:val="001F07DF"/>
    <w:rsid w:val="002129A3"/>
    <w:rsid w:val="00213350"/>
    <w:rsid w:val="00222CB9"/>
    <w:rsid w:val="002866AF"/>
    <w:rsid w:val="00293338"/>
    <w:rsid w:val="002A14AB"/>
    <w:rsid w:val="002E10CB"/>
    <w:rsid w:val="002E27EE"/>
    <w:rsid w:val="00343954"/>
    <w:rsid w:val="003D4957"/>
    <w:rsid w:val="00460DB9"/>
    <w:rsid w:val="00461E60"/>
    <w:rsid w:val="00463621"/>
    <w:rsid w:val="00465735"/>
    <w:rsid w:val="004673F5"/>
    <w:rsid w:val="00480DC6"/>
    <w:rsid w:val="00483754"/>
    <w:rsid w:val="004B0298"/>
    <w:rsid w:val="004C0F5C"/>
    <w:rsid w:val="004E6D66"/>
    <w:rsid w:val="005006BB"/>
    <w:rsid w:val="005044A5"/>
    <w:rsid w:val="00512DC3"/>
    <w:rsid w:val="0053014D"/>
    <w:rsid w:val="00551C7D"/>
    <w:rsid w:val="005752C1"/>
    <w:rsid w:val="005C2D98"/>
    <w:rsid w:val="005E65A4"/>
    <w:rsid w:val="006153B0"/>
    <w:rsid w:val="0066781D"/>
    <w:rsid w:val="0068662C"/>
    <w:rsid w:val="006961FA"/>
    <w:rsid w:val="006B14DA"/>
    <w:rsid w:val="006F42CE"/>
    <w:rsid w:val="00702C58"/>
    <w:rsid w:val="00725087"/>
    <w:rsid w:val="00734DDB"/>
    <w:rsid w:val="00766D91"/>
    <w:rsid w:val="007D659B"/>
    <w:rsid w:val="007F3544"/>
    <w:rsid w:val="007F424D"/>
    <w:rsid w:val="007F750C"/>
    <w:rsid w:val="008034E4"/>
    <w:rsid w:val="008C1C07"/>
    <w:rsid w:val="008D51E8"/>
    <w:rsid w:val="008D7A66"/>
    <w:rsid w:val="008E4FB7"/>
    <w:rsid w:val="008F5D57"/>
    <w:rsid w:val="009119DE"/>
    <w:rsid w:val="00946CF7"/>
    <w:rsid w:val="0098679D"/>
    <w:rsid w:val="009D6AE2"/>
    <w:rsid w:val="009F13C6"/>
    <w:rsid w:val="00A25D64"/>
    <w:rsid w:val="00A26840"/>
    <w:rsid w:val="00A366D1"/>
    <w:rsid w:val="00A470A1"/>
    <w:rsid w:val="00A92E58"/>
    <w:rsid w:val="00AA1F22"/>
    <w:rsid w:val="00AA7DC4"/>
    <w:rsid w:val="00AB0294"/>
    <w:rsid w:val="00AC1267"/>
    <w:rsid w:val="00AC4016"/>
    <w:rsid w:val="00AC5D3B"/>
    <w:rsid w:val="00AD0E6C"/>
    <w:rsid w:val="00AE3BD3"/>
    <w:rsid w:val="00AE79E4"/>
    <w:rsid w:val="00AF300D"/>
    <w:rsid w:val="00B603B5"/>
    <w:rsid w:val="00BF442A"/>
    <w:rsid w:val="00C05387"/>
    <w:rsid w:val="00C614CA"/>
    <w:rsid w:val="00C86246"/>
    <w:rsid w:val="00C91B7F"/>
    <w:rsid w:val="00CD5CC1"/>
    <w:rsid w:val="00CE35BB"/>
    <w:rsid w:val="00CE65A2"/>
    <w:rsid w:val="00D218E9"/>
    <w:rsid w:val="00D34BD9"/>
    <w:rsid w:val="00D5440B"/>
    <w:rsid w:val="00D6761E"/>
    <w:rsid w:val="00D82359"/>
    <w:rsid w:val="00D82D14"/>
    <w:rsid w:val="00D87B0B"/>
    <w:rsid w:val="00DA2527"/>
    <w:rsid w:val="00DD6CE8"/>
    <w:rsid w:val="00E349B9"/>
    <w:rsid w:val="00E41F86"/>
    <w:rsid w:val="00EA31BB"/>
    <w:rsid w:val="00EC64B2"/>
    <w:rsid w:val="00ED5107"/>
    <w:rsid w:val="00ED60C0"/>
    <w:rsid w:val="00ED6967"/>
    <w:rsid w:val="00EE60AD"/>
    <w:rsid w:val="00F02F38"/>
    <w:rsid w:val="00F231C2"/>
    <w:rsid w:val="00F26173"/>
    <w:rsid w:val="00F32014"/>
    <w:rsid w:val="00F36070"/>
    <w:rsid w:val="00F77B15"/>
    <w:rsid w:val="00FB0858"/>
    <w:rsid w:val="00FD05A4"/>
    <w:rsid w:val="00FD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618D"/>
  <w15:docId w15:val="{161275F1-0F80-49DE-A6DB-61040AA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9E"/>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6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300D"/>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3607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63D"/>
    <w:pPr>
      <w:tabs>
        <w:tab w:val="center" w:pos="4513"/>
        <w:tab w:val="right" w:pos="9026"/>
      </w:tabs>
      <w:jc w:val="both"/>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563D"/>
  </w:style>
  <w:style w:type="paragraph" w:styleId="Footer">
    <w:name w:val="footer"/>
    <w:basedOn w:val="Normal"/>
    <w:link w:val="FooterChar"/>
    <w:uiPriority w:val="99"/>
    <w:unhideWhenUsed/>
    <w:rsid w:val="0003563D"/>
    <w:pPr>
      <w:tabs>
        <w:tab w:val="center" w:pos="4513"/>
        <w:tab w:val="right" w:pos="9026"/>
      </w:tabs>
      <w:jc w:val="both"/>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563D"/>
  </w:style>
  <w:style w:type="paragraph" w:styleId="BalloonText">
    <w:name w:val="Balloon Text"/>
    <w:basedOn w:val="Normal"/>
    <w:link w:val="BalloonTextChar"/>
    <w:uiPriority w:val="99"/>
    <w:semiHidden/>
    <w:unhideWhenUsed/>
    <w:rsid w:val="0003563D"/>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3563D"/>
    <w:rPr>
      <w:rFonts w:ascii="Tahoma" w:hAnsi="Tahoma" w:cs="Tahoma"/>
      <w:sz w:val="16"/>
      <w:szCs w:val="16"/>
    </w:rPr>
  </w:style>
  <w:style w:type="character" w:styleId="Hyperlink">
    <w:name w:val="Hyperlink"/>
    <w:basedOn w:val="DefaultParagraphFont"/>
    <w:uiPriority w:val="99"/>
    <w:unhideWhenUsed/>
    <w:rsid w:val="0098679D"/>
    <w:rPr>
      <w:color w:val="0000FF" w:themeColor="hyperlink"/>
      <w:u w:val="single"/>
    </w:rPr>
  </w:style>
  <w:style w:type="table" w:styleId="TableGrid">
    <w:name w:val="Table Grid"/>
    <w:basedOn w:val="TableNormal"/>
    <w:uiPriority w:val="59"/>
    <w:rsid w:val="00A3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F2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2E10CB"/>
    <w:rPr>
      <w:color w:val="605E5C"/>
      <w:shd w:val="clear" w:color="auto" w:fill="E1DFDD"/>
    </w:rPr>
  </w:style>
  <w:style w:type="character" w:customStyle="1" w:styleId="Heading2Char">
    <w:name w:val="Heading 2 Char"/>
    <w:basedOn w:val="DefaultParagraphFont"/>
    <w:link w:val="Heading2"/>
    <w:uiPriority w:val="9"/>
    <w:rsid w:val="00AF300D"/>
    <w:rPr>
      <w:rFonts w:asciiTheme="majorHAnsi" w:eastAsiaTheme="majorEastAsia" w:hAnsiTheme="majorHAnsi" w:cstheme="majorBidi"/>
      <w:b/>
      <w:bCs/>
      <w:color w:val="4F81BD" w:themeColor="accent1"/>
      <w:sz w:val="26"/>
      <w:szCs w:val="26"/>
      <w:lang w:val="en-US"/>
    </w:rPr>
  </w:style>
  <w:style w:type="paragraph" w:styleId="ListBullet">
    <w:name w:val="List Bullet"/>
    <w:basedOn w:val="Normal"/>
    <w:uiPriority w:val="99"/>
    <w:unhideWhenUsed/>
    <w:rsid w:val="00AF300D"/>
    <w:pPr>
      <w:numPr>
        <w:numId w:val="2"/>
      </w:numPr>
      <w:spacing w:after="200" w:line="276" w:lineRule="auto"/>
      <w:contextualSpacing/>
    </w:pPr>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F360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607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26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8101">
      <w:bodyDiv w:val="1"/>
      <w:marLeft w:val="0"/>
      <w:marRight w:val="0"/>
      <w:marTop w:val="0"/>
      <w:marBottom w:val="0"/>
      <w:divBdr>
        <w:top w:val="none" w:sz="0" w:space="0" w:color="auto"/>
        <w:left w:val="none" w:sz="0" w:space="0" w:color="auto"/>
        <w:bottom w:val="none" w:sz="0" w:space="0" w:color="auto"/>
        <w:right w:val="none" w:sz="0" w:space="0" w:color="auto"/>
      </w:divBdr>
    </w:div>
    <w:div w:id="313025268">
      <w:bodyDiv w:val="1"/>
      <w:marLeft w:val="0"/>
      <w:marRight w:val="0"/>
      <w:marTop w:val="0"/>
      <w:marBottom w:val="0"/>
      <w:divBdr>
        <w:top w:val="none" w:sz="0" w:space="0" w:color="auto"/>
        <w:left w:val="none" w:sz="0" w:space="0" w:color="auto"/>
        <w:bottom w:val="none" w:sz="0" w:space="0" w:color="auto"/>
        <w:right w:val="none" w:sz="0" w:space="0" w:color="auto"/>
      </w:divBdr>
    </w:div>
    <w:div w:id="510073656">
      <w:bodyDiv w:val="1"/>
      <w:marLeft w:val="0"/>
      <w:marRight w:val="0"/>
      <w:marTop w:val="0"/>
      <w:marBottom w:val="0"/>
      <w:divBdr>
        <w:top w:val="none" w:sz="0" w:space="0" w:color="auto"/>
        <w:left w:val="none" w:sz="0" w:space="0" w:color="auto"/>
        <w:bottom w:val="none" w:sz="0" w:space="0" w:color="auto"/>
        <w:right w:val="none" w:sz="0" w:space="0" w:color="auto"/>
      </w:divBdr>
      <w:divsChild>
        <w:div w:id="1281499306">
          <w:marLeft w:val="0"/>
          <w:marRight w:val="0"/>
          <w:marTop w:val="0"/>
          <w:marBottom w:val="0"/>
          <w:divBdr>
            <w:top w:val="none" w:sz="0" w:space="0" w:color="auto"/>
            <w:left w:val="none" w:sz="0" w:space="0" w:color="auto"/>
            <w:bottom w:val="none" w:sz="0" w:space="0" w:color="auto"/>
            <w:right w:val="none" w:sz="0" w:space="0" w:color="auto"/>
          </w:divBdr>
        </w:div>
      </w:divsChild>
    </w:div>
    <w:div w:id="1833402139">
      <w:bodyDiv w:val="1"/>
      <w:marLeft w:val="0"/>
      <w:marRight w:val="0"/>
      <w:marTop w:val="0"/>
      <w:marBottom w:val="0"/>
      <w:divBdr>
        <w:top w:val="none" w:sz="0" w:space="0" w:color="auto"/>
        <w:left w:val="none" w:sz="0" w:space="0" w:color="auto"/>
        <w:bottom w:val="none" w:sz="0" w:space="0" w:color="auto"/>
        <w:right w:val="none" w:sz="0" w:space="0" w:color="auto"/>
      </w:divBdr>
      <w:divsChild>
        <w:div w:id="947662474">
          <w:marLeft w:val="0"/>
          <w:marRight w:val="0"/>
          <w:marTop w:val="0"/>
          <w:marBottom w:val="0"/>
          <w:divBdr>
            <w:top w:val="none" w:sz="0" w:space="0" w:color="auto"/>
            <w:left w:val="none" w:sz="0" w:space="0" w:color="auto"/>
            <w:bottom w:val="none" w:sz="0" w:space="0" w:color="auto"/>
            <w:right w:val="none" w:sz="0" w:space="0" w:color="auto"/>
          </w:divBdr>
        </w:div>
      </w:divsChild>
    </w:div>
    <w:div w:id="20277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CCBC9-FA76-42A6-B50B-11FEC718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vtuffre</dc:creator>
  <cp:lastModifiedBy>Sarah Smith</cp:lastModifiedBy>
  <cp:revision>24</cp:revision>
  <cp:lastPrinted>2023-03-30T14:15:00Z</cp:lastPrinted>
  <dcterms:created xsi:type="dcterms:W3CDTF">2026-05-13T10:11:00Z</dcterms:created>
  <dcterms:modified xsi:type="dcterms:W3CDTF">2026-05-13T12:22:00Z</dcterms:modified>
</cp:coreProperties>
</file>