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2E8D" w14:textId="5408D4BF" w:rsidR="00923A94" w:rsidRDefault="00923A94" w:rsidP="00923A94">
      <w:pPr>
        <w:jc w:val="center"/>
      </w:pPr>
      <w:r w:rsidRPr="00923A94">
        <w:rPr>
          <w:rFonts w:asciiTheme="majorHAnsi" w:hAnsiTheme="majorHAnsi" w:cs="Calibri-Bold"/>
          <w:b/>
          <w:bCs/>
          <w:sz w:val="24"/>
          <w:szCs w:val="24"/>
        </w:rPr>
        <w:t>Perso</w:t>
      </w:r>
      <w:r w:rsidR="00AF438D">
        <w:rPr>
          <w:rFonts w:asciiTheme="majorHAnsi" w:hAnsiTheme="majorHAnsi" w:cs="Calibri-Bold"/>
          <w:b/>
          <w:bCs/>
          <w:sz w:val="24"/>
          <w:szCs w:val="24"/>
        </w:rPr>
        <w:t>n Specification for the post of Class</w:t>
      </w:r>
      <w:r>
        <w:rPr>
          <w:rFonts w:asciiTheme="majorHAnsi" w:hAnsiTheme="majorHAnsi" w:cs="Calibri-Bold"/>
          <w:b/>
          <w:bCs/>
          <w:sz w:val="24"/>
          <w:szCs w:val="24"/>
        </w:rPr>
        <w:t xml:space="preserve"> </w:t>
      </w:r>
      <w:r w:rsidRPr="00923A94">
        <w:rPr>
          <w:rFonts w:asciiTheme="majorHAnsi" w:hAnsiTheme="majorHAnsi" w:cs="Calibri-Bold"/>
          <w:b/>
          <w:bCs/>
          <w:sz w:val="24"/>
          <w:szCs w:val="24"/>
        </w:rPr>
        <w:t xml:space="preserve">Teacher at </w:t>
      </w:r>
      <w:r>
        <w:rPr>
          <w:rFonts w:asciiTheme="majorHAnsi" w:hAnsiTheme="majorHAnsi" w:cs="Calibri-Bold"/>
          <w:b/>
          <w:bCs/>
          <w:sz w:val="24"/>
          <w:szCs w:val="24"/>
        </w:rPr>
        <w:t>Kings Copse</w:t>
      </w:r>
      <w:r w:rsidRPr="00923A94">
        <w:rPr>
          <w:rFonts w:asciiTheme="majorHAnsi" w:hAnsiTheme="majorHAnsi" w:cs="Calibri-Bold"/>
          <w:b/>
          <w:bCs/>
          <w:sz w:val="24"/>
          <w:szCs w:val="24"/>
        </w:rPr>
        <w:t xml:space="preserve">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5430"/>
        <w:gridCol w:w="5168"/>
        <w:gridCol w:w="3588"/>
      </w:tblGrid>
      <w:tr w:rsidR="00923A94" w14:paraId="57E433C4" w14:textId="77777777" w:rsidTr="00CE3D66">
        <w:tc>
          <w:tcPr>
            <w:tcW w:w="1821" w:type="dxa"/>
          </w:tcPr>
          <w:p w14:paraId="6154B9C0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0A66F590" w14:textId="77777777" w:rsidR="00923A94" w:rsidRPr="00CE3D66" w:rsidRDefault="00923A94" w:rsidP="00923A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Essential</w:t>
            </w:r>
          </w:p>
        </w:tc>
        <w:tc>
          <w:tcPr>
            <w:tcW w:w="5244" w:type="dxa"/>
          </w:tcPr>
          <w:p w14:paraId="2AE73DA0" w14:textId="77777777" w:rsidR="00923A94" w:rsidRPr="00CE3D66" w:rsidRDefault="00923A94" w:rsidP="00923A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Desirable</w:t>
            </w:r>
          </w:p>
        </w:tc>
        <w:tc>
          <w:tcPr>
            <w:tcW w:w="3651" w:type="dxa"/>
          </w:tcPr>
          <w:p w14:paraId="0433F254" w14:textId="77777777" w:rsidR="00923A94" w:rsidRPr="00CE3D66" w:rsidRDefault="00923A94" w:rsidP="00923A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Assessed Through</w:t>
            </w:r>
          </w:p>
        </w:tc>
      </w:tr>
      <w:tr w:rsidR="00923A94" w14:paraId="3AEB7FAA" w14:textId="77777777" w:rsidTr="00CE3D66">
        <w:tc>
          <w:tcPr>
            <w:tcW w:w="1821" w:type="dxa"/>
          </w:tcPr>
          <w:p w14:paraId="68A2C955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Qualifications</w:t>
            </w:r>
          </w:p>
          <w:p w14:paraId="4812A7A2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0EB5BEF5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Degree</w:t>
            </w:r>
            <w:r w:rsidRPr="00CE3D66">
              <w:rPr>
                <w:rFonts w:asciiTheme="majorHAnsi" w:hAnsiTheme="majorHAnsi" w:cs="Calibri"/>
                <w:szCs w:val="20"/>
              </w:rPr>
              <w:tab/>
            </w:r>
          </w:p>
          <w:p w14:paraId="6D6B6CF5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Qualified Teacher Status</w:t>
            </w:r>
          </w:p>
        </w:tc>
        <w:tc>
          <w:tcPr>
            <w:tcW w:w="5244" w:type="dxa"/>
          </w:tcPr>
          <w:p w14:paraId="4D3FD66F" w14:textId="77777777" w:rsidR="00923A94" w:rsidRPr="00CE3D66" w:rsidRDefault="00923A94" w:rsidP="00923A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 xml:space="preserve">Additional qualifications in areas relevant to the post </w:t>
            </w:r>
          </w:p>
          <w:p w14:paraId="25123BAA" w14:textId="77777777" w:rsidR="00923A94" w:rsidRPr="00CE3D66" w:rsidRDefault="00923A94" w:rsidP="00923A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Evidence of CPD</w:t>
            </w:r>
          </w:p>
        </w:tc>
        <w:tc>
          <w:tcPr>
            <w:tcW w:w="3651" w:type="dxa"/>
          </w:tcPr>
          <w:p w14:paraId="4787AC5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</w:t>
            </w:r>
          </w:p>
        </w:tc>
      </w:tr>
      <w:tr w:rsidR="00923A94" w14:paraId="4C44DB7F" w14:textId="77777777" w:rsidTr="00CE3D66">
        <w:tc>
          <w:tcPr>
            <w:tcW w:w="1821" w:type="dxa"/>
          </w:tcPr>
          <w:p w14:paraId="778D7279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Experience</w:t>
            </w:r>
          </w:p>
        </w:tc>
        <w:tc>
          <w:tcPr>
            <w:tcW w:w="5517" w:type="dxa"/>
          </w:tcPr>
          <w:p w14:paraId="086D845F" w14:textId="786E75FC" w:rsidR="00EB3E05" w:rsidRPr="00CE3D66" w:rsidRDefault="00923A94" w:rsidP="00EB3E0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Expe</w:t>
            </w:r>
            <w:r w:rsidR="00EB3E05" w:rsidRPr="00CE3D66">
              <w:rPr>
                <w:rFonts w:asciiTheme="majorHAnsi" w:hAnsiTheme="majorHAnsi" w:cs="Calibri"/>
                <w:szCs w:val="20"/>
              </w:rPr>
              <w:t xml:space="preserve">rience of teaching in </w:t>
            </w:r>
            <w:r w:rsidR="00AF438D">
              <w:rPr>
                <w:rFonts w:asciiTheme="majorHAnsi" w:hAnsiTheme="majorHAnsi" w:cs="Calibri"/>
                <w:szCs w:val="20"/>
              </w:rPr>
              <w:t>either EY/KS1/</w:t>
            </w:r>
            <w:r w:rsidR="00EB3E05" w:rsidRPr="00CE3D66">
              <w:rPr>
                <w:rFonts w:asciiTheme="majorHAnsi" w:hAnsiTheme="majorHAnsi" w:cs="Calibri"/>
                <w:szCs w:val="20"/>
              </w:rPr>
              <w:t>KS2</w:t>
            </w:r>
          </w:p>
          <w:p w14:paraId="6C7BE017" w14:textId="0F39D6EF" w:rsidR="00923A94" w:rsidRPr="00CE3D66" w:rsidRDefault="00EB3E05" w:rsidP="00CF3D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 xml:space="preserve">Experience of the current </w:t>
            </w:r>
            <w:r w:rsidR="00CF3D52">
              <w:rPr>
                <w:rFonts w:asciiTheme="majorHAnsi" w:hAnsiTheme="majorHAnsi" w:cs="Calibri"/>
                <w:szCs w:val="20"/>
              </w:rPr>
              <w:t xml:space="preserve">National Curriculum expectations </w:t>
            </w:r>
            <w:r w:rsidRPr="00CE3D66">
              <w:rPr>
                <w:rFonts w:asciiTheme="majorHAnsi" w:hAnsiTheme="majorHAnsi" w:cs="Calibri"/>
                <w:szCs w:val="20"/>
              </w:rPr>
              <w:t xml:space="preserve">for </w:t>
            </w:r>
            <w:r w:rsidR="00CF3D52">
              <w:rPr>
                <w:rFonts w:asciiTheme="majorHAnsi" w:hAnsiTheme="majorHAnsi" w:cs="Calibri"/>
                <w:szCs w:val="20"/>
              </w:rPr>
              <w:t>English and maths</w:t>
            </w:r>
          </w:p>
        </w:tc>
        <w:tc>
          <w:tcPr>
            <w:tcW w:w="5244" w:type="dxa"/>
          </w:tcPr>
          <w:p w14:paraId="1EE1D55B" w14:textId="77777777" w:rsidR="00923A94" w:rsidRPr="00CE3D66" w:rsidRDefault="00923A94" w:rsidP="00923A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Experience of teaching in a range of different schools</w:t>
            </w:r>
          </w:p>
          <w:p w14:paraId="58C2CCBD" w14:textId="38F737A9" w:rsidR="00EB3E05" w:rsidRPr="00CE3D66" w:rsidRDefault="00923A94" w:rsidP="00CF3D5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Experience of effective curriculum leadership</w:t>
            </w:r>
            <w:r w:rsidR="009F4AC4" w:rsidRPr="00CE3D66">
              <w:rPr>
                <w:rFonts w:asciiTheme="majorHAnsi" w:hAnsiTheme="majorHAnsi" w:cs="Calibri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44354FD8" w14:textId="5B12030D" w:rsidR="00923A94" w:rsidRPr="00CE3D66" w:rsidRDefault="00923A94" w:rsidP="00374C8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 &amp;</w:t>
            </w:r>
            <w:r w:rsidR="00374C8A" w:rsidRPr="00CE3D66">
              <w:rPr>
                <w:rFonts w:asciiTheme="majorHAnsi" w:hAnsiTheme="majorHAnsi" w:cs="Symbol"/>
                <w:szCs w:val="20"/>
              </w:rPr>
              <w:t xml:space="preserve"> </w:t>
            </w:r>
            <w:r w:rsidRPr="00CE3D66">
              <w:rPr>
                <w:rFonts w:asciiTheme="majorHAnsi" w:hAnsiTheme="majorHAnsi" w:cs="Calibri"/>
                <w:szCs w:val="20"/>
              </w:rPr>
              <w:t>References</w:t>
            </w:r>
          </w:p>
        </w:tc>
      </w:tr>
      <w:tr w:rsidR="00923A94" w14:paraId="32EFAD85" w14:textId="77777777" w:rsidTr="00CE3D66">
        <w:tc>
          <w:tcPr>
            <w:tcW w:w="1821" w:type="dxa"/>
          </w:tcPr>
          <w:p w14:paraId="08A582AA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Knowledge and Skills</w:t>
            </w:r>
          </w:p>
          <w:p w14:paraId="509259F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1992715D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ability to motivate and inspire pupils, setting high expectations</w:t>
            </w:r>
          </w:p>
          <w:p w14:paraId="2213B057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ability to create a safe, supportive and stimulating learning environment for all pupil</w:t>
            </w:r>
          </w:p>
          <w:p w14:paraId="6860ABE1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excellent understanding of child development</w:t>
            </w:r>
          </w:p>
          <w:p w14:paraId="5FAED25E" w14:textId="7556E953" w:rsidR="00923A94" w:rsidRPr="00CE3D66" w:rsidRDefault="00374C8A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Symbol"/>
                <w:szCs w:val="20"/>
              </w:rPr>
              <w:t>An a</w:t>
            </w:r>
            <w:r w:rsidR="00923A94" w:rsidRPr="00CE3D66">
              <w:rPr>
                <w:rFonts w:asciiTheme="majorHAnsi" w:hAnsiTheme="majorHAnsi" w:cs="Calibri"/>
                <w:szCs w:val="20"/>
              </w:rPr>
              <w:t>bility to select appropriate teaching methods and resources according to children's differing needs</w:t>
            </w:r>
          </w:p>
          <w:p w14:paraId="50C9551C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An ability to make use of inclusive practices which offer equality of access to the curriculum</w:t>
            </w:r>
          </w:p>
          <w:p w14:paraId="56D301C4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Effective knowledge and understanding of planning, assessment and record keeping</w:t>
            </w:r>
          </w:p>
        </w:tc>
        <w:tc>
          <w:tcPr>
            <w:tcW w:w="5244" w:type="dxa"/>
          </w:tcPr>
          <w:p w14:paraId="77F799EF" w14:textId="77777777" w:rsidR="00FB15F6" w:rsidRPr="00CE3D66" w:rsidRDefault="00FB15F6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 xml:space="preserve">Awareness of </w:t>
            </w:r>
            <w:r w:rsidR="00EB3E05" w:rsidRPr="00CE3D66">
              <w:rPr>
                <w:rFonts w:asciiTheme="majorHAnsi" w:hAnsiTheme="majorHAnsi"/>
                <w:szCs w:val="20"/>
              </w:rPr>
              <w:t xml:space="preserve">and ability to articulate </w:t>
            </w:r>
            <w:r w:rsidRPr="00CE3D66">
              <w:rPr>
                <w:rFonts w:asciiTheme="majorHAnsi" w:hAnsiTheme="majorHAnsi"/>
                <w:szCs w:val="20"/>
              </w:rPr>
              <w:t>own personal education philosophy</w:t>
            </w:r>
          </w:p>
          <w:p w14:paraId="70D96EF1" w14:textId="77777777" w:rsidR="00FB15F6" w:rsidRPr="00CE3D66" w:rsidRDefault="00FB15F6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 xml:space="preserve">Experience </w:t>
            </w:r>
            <w:r w:rsidR="00EB3E05" w:rsidRPr="00CE3D66">
              <w:rPr>
                <w:rFonts w:asciiTheme="majorHAnsi" w:hAnsiTheme="majorHAnsi"/>
                <w:szCs w:val="20"/>
              </w:rPr>
              <w:t>of</w:t>
            </w:r>
            <w:r w:rsidRPr="00CE3D66">
              <w:rPr>
                <w:rFonts w:asciiTheme="majorHAnsi" w:hAnsiTheme="majorHAnsi"/>
                <w:szCs w:val="20"/>
              </w:rPr>
              <w:t xml:space="preserve"> involving parents in the life of the school</w:t>
            </w:r>
          </w:p>
          <w:p w14:paraId="6081FCF9" w14:textId="77777777" w:rsidR="00923A94" w:rsidRPr="00CE3D66" w:rsidRDefault="00923A94" w:rsidP="00FB15F6">
            <w:pPr>
              <w:pStyle w:val="NoSpacing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3651" w:type="dxa"/>
          </w:tcPr>
          <w:p w14:paraId="75D2CC2C" w14:textId="2C73797E" w:rsidR="00923A94" w:rsidRPr="00CE3D66" w:rsidRDefault="00923A94" w:rsidP="00374C8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Form, Interview</w:t>
            </w:r>
            <w:r w:rsidR="00374C8A" w:rsidRPr="00CE3D66">
              <w:rPr>
                <w:rFonts w:asciiTheme="majorHAnsi" w:hAnsiTheme="majorHAnsi" w:cs="Calibri"/>
                <w:szCs w:val="20"/>
              </w:rPr>
              <w:t xml:space="preserve"> </w:t>
            </w:r>
            <w:r w:rsidRPr="00CE3D66">
              <w:rPr>
                <w:rFonts w:asciiTheme="majorHAnsi" w:hAnsiTheme="majorHAnsi" w:cs="Calibri"/>
                <w:szCs w:val="20"/>
              </w:rPr>
              <w:t>and References</w:t>
            </w:r>
          </w:p>
        </w:tc>
      </w:tr>
      <w:tr w:rsidR="00923A94" w14:paraId="25EE075E" w14:textId="77777777" w:rsidTr="00CE3D66">
        <w:tc>
          <w:tcPr>
            <w:tcW w:w="1821" w:type="dxa"/>
          </w:tcPr>
          <w:p w14:paraId="2FE092C5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Communication Skills</w:t>
            </w:r>
          </w:p>
          <w:p w14:paraId="556B660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517" w:type="dxa"/>
          </w:tcPr>
          <w:p w14:paraId="14363247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Able to communicate to a range of audiences effectively</w:t>
            </w:r>
            <w:r w:rsidR="00EB3E05" w:rsidRPr="00CE3D66">
              <w:rPr>
                <w:rFonts w:asciiTheme="majorHAnsi" w:hAnsiTheme="majorHAnsi" w:cs="Calibri"/>
                <w:szCs w:val="20"/>
              </w:rPr>
              <w:t xml:space="preserve"> in writing and orally</w:t>
            </w:r>
          </w:p>
          <w:p w14:paraId="7E337A72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</w:p>
        </w:tc>
        <w:tc>
          <w:tcPr>
            <w:tcW w:w="5244" w:type="dxa"/>
          </w:tcPr>
          <w:p w14:paraId="17ED7182" w14:textId="77777777" w:rsidR="00923A94" w:rsidRPr="00CE3D66" w:rsidRDefault="00EB3E05" w:rsidP="00EB3E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Cs/>
                <w:szCs w:val="20"/>
              </w:rPr>
              <w:t xml:space="preserve">Experience of using ‘new media’ </w:t>
            </w:r>
            <w:r w:rsidR="00E93CAB" w:rsidRPr="00CE3D66">
              <w:rPr>
                <w:rFonts w:asciiTheme="majorHAnsi" w:hAnsiTheme="majorHAnsi" w:cs="Calibri-Bold"/>
                <w:bCs/>
                <w:szCs w:val="20"/>
              </w:rPr>
              <w:t>in an educational context</w:t>
            </w:r>
            <w:r w:rsidR="00941BA6" w:rsidRPr="00CE3D66">
              <w:rPr>
                <w:rFonts w:asciiTheme="majorHAnsi" w:hAnsiTheme="majorHAnsi" w:cs="Calibri-Bold"/>
                <w:bCs/>
                <w:szCs w:val="20"/>
              </w:rPr>
              <w:t xml:space="preserve"> to promote communication</w:t>
            </w:r>
          </w:p>
        </w:tc>
        <w:tc>
          <w:tcPr>
            <w:tcW w:w="3651" w:type="dxa"/>
          </w:tcPr>
          <w:p w14:paraId="0B285914" w14:textId="77777777" w:rsidR="00923A94" w:rsidRPr="00CE3D66" w:rsidRDefault="00EB3E05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4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 xml:space="preserve">Application Form, </w:t>
            </w:r>
            <w:r w:rsidR="00923A94" w:rsidRPr="00CE3D66">
              <w:rPr>
                <w:rFonts w:asciiTheme="majorHAnsi" w:hAnsiTheme="majorHAnsi" w:cs="Calibri"/>
                <w:szCs w:val="20"/>
              </w:rPr>
              <w:t>Interview and References</w:t>
            </w:r>
          </w:p>
        </w:tc>
      </w:tr>
      <w:tr w:rsidR="00923A94" w14:paraId="34D6644B" w14:textId="77777777" w:rsidTr="00CE3D66">
        <w:tc>
          <w:tcPr>
            <w:tcW w:w="1821" w:type="dxa"/>
          </w:tcPr>
          <w:p w14:paraId="379D7658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  <w:r w:rsidRPr="00CE3D66">
              <w:rPr>
                <w:rFonts w:asciiTheme="majorHAnsi" w:hAnsiTheme="majorHAnsi" w:cs="Calibri-Bold"/>
                <w:b/>
                <w:bCs/>
                <w:szCs w:val="20"/>
              </w:rPr>
              <w:t>Personal Qualities</w:t>
            </w:r>
          </w:p>
          <w:p w14:paraId="2ED1D59A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szCs w:val="20"/>
              </w:rPr>
            </w:pPr>
          </w:p>
        </w:tc>
        <w:tc>
          <w:tcPr>
            <w:tcW w:w="5517" w:type="dxa"/>
          </w:tcPr>
          <w:p w14:paraId="42FC414C" w14:textId="77777777" w:rsidR="00923A94" w:rsidRPr="00CE3D66" w:rsidRDefault="00923A94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Ability to relate to and build relationships with pupils, parents and other members of the school community</w:t>
            </w:r>
          </w:p>
          <w:p w14:paraId="6261DDF8" w14:textId="77777777" w:rsidR="00FB15F6" w:rsidRPr="00CE3D66" w:rsidRDefault="00FB15F6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Able to work as part of a team and to form good relationships</w:t>
            </w:r>
          </w:p>
          <w:p w14:paraId="5F8D595F" w14:textId="77777777" w:rsidR="00923A94" w:rsidRPr="00CE3D66" w:rsidRDefault="00923A94" w:rsidP="00EB3E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Enthusiasm and commitment to the teaching profession</w:t>
            </w:r>
          </w:p>
          <w:p w14:paraId="4CAA6907" w14:textId="77777777" w:rsidR="00EB3E05" w:rsidRPr="00CE3D66" w:rsidRDefault="00923A94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Willingness to participate fully in the life of the school</w:t>
            </w:r>
            <w:r w:rsidR="00EB3E05" w:rsidRPr="00CE3D66">
              <w:rPr>
                <w:rFonts w:asciiTheme="majorHAnsi" w:hAnsiTheme="majorHAnsi"/>
                <w:szCs w:val="20"/>
              </w:rPr>
              <w:t xml:space="preserve"> </w:t>
            </w:r>
          </w:p>
          <w:p w14:paraId="408C1160" w14:textId="77777777" w:rsidR="00EB3E05" w:rsidRPr="00CE3D66" w:rsidRDefault="00EB3E05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Ability to work within clearly given timescales</w:t>
            </w:r>
          </w:p>
          <w:p w14:paraId="588375ED" w14:textId="77777777" w:rsidR="00923A94" w:rsidRPr="00CE3D66" w:rsidRDefault="00941BA6" w:rsidP="00923A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Able to accept</w:t>
            </w:r>
            <w:r w:rsidR="00E20D7D" w:rsidRPr="00CE3D66">
              <w:rPr>
                <w:rFonts w:asciiTheme="majorHAnsi" w:hAnsiTheme="majorHAnsi" w:cs="Calibri"/>
                <w:szCs w:val="20"/>
              </w:rPr>
              <w:t xml:space="preserve"> constructive criticism and support to develop</w:t>
            </w:r>
            <w:r w:rsidRPr="00CE3D66">
              <w:rPr>
                <w:rFonts w:asciiTheme="majorHAnsi" w:hAnsiTheme="majorHAnsi" w:cs="Calibri"/>
                <w:szCs w:val="20"/>
              </w:rPr>
              <w:t xml:space="preserve"> </w:t>
            </w:r>
            <w:r w:rsidR="00E20D7D" w:rsidRPr="00CE3D66">
              <w:rPr>
                <w:rFonts w:asciiTheme="majorHAnsi" w:hAnsiTheme="majorHAnsi" w:cs="Calibri"/>
                <w:szCs w:val="20"/>
              </w:rPr>
              <w:t>professionally</w:t>
            </w:r>
          </w:p>
        </w:tc>
        <w:tc>
          <w:tcPr>
            <w:tcW w:w="5244" w:type="dxa"/>
          </w:tcPr>
          <w:p w14:paraId="464FEE12" w14:textId="77777777" w:rsidR="00941BA6" w:rsidRPr="00CE3D66" w:rsidRDefault="00941BA6" w:rsidP="00FB15F6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Good sense of humour</w:t>
            </w:r>
          </w:p>
          <w:p w14:paraId="036D14BD" w14:textId="77777777" w:rsidR="00E20D7D" w:rsidRPr="00CE3D66" w:rsidRDefault="00941BA6" w:rsidP="00E20D7D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Interests beyond the working day</w:t>
            </w:r>
          </w:p>
          <w:p w14:paraId="0AC1553B" w14:textId="77777777" w:rsidR="00FB15F6" w:rsidRPr="00CE3D66" w:rsidRDefault="00E20D7D" w:rsidP="00E20D7D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Resilient in the face of</w:t>
            </w:r>
            <w:r w:rsidR="00FB15F6" w:rsidRPr="00CE3D66">
              <w:rPr>
                <w:rFonts w:asciiTheme="majorHAnsi" w:hAnsiTheme="majorHAnsi"/>
                <w:szCs w:val="20"/>
              </w:rPr>
              <w:t xml:space="preserve"> challenges</w:t>
            </w:r>
            <w:r w:rsidRPr="00CE3D66">
              <w:rPr>
                <w:rFonts w:asciiTheme="majorHAnsi" w:hAnsiTheme="majorHAnsi"/>
                <w:szCs w:val="20"/>
              </w:rPr>
              <w:t xml:space="preserve">/able to turn setbacks into opportunities </w:t>
            </w:r>
          </w:p>
          <w:p w14:paraId="35EF5F3F" w14:textId="77777777" w:rsidR="00923A94" w:rsidRPr="00CE3D66" w:rsidRDefault="00FB15F6" w:rsidP="00EB3E05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  <w:szCs w:val="20"/>
              </w:rPr>
            </w:pPr>
            <w:r w:rsidRPr="00CE3D66">
              <w:rPr>
                <w:rFonts w:asciiTheme="majorHAnsi" w:hAnsiTheme="majorHAnsi"/>
                <w:szCs w:val="20"/>
              </w:rPr>
              <w:t>Reflective and able to recognise personal strengths and areas for development</w:t>
            </w:r>
          </w:p>
        </w:tc>
        <w:tc>
          <w:tcPr>
            <w:tcW w:w="3651" w:type="dxa"/>
          </w:tcPr>
          <w:p w14:paraId="3B25D12C" w14:textId="77777777" w:rsidR="00923A94" w:rsidRPr="00CE3D66" w:rsidRDefault="00923A94" w:rsidP="00923A9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0"/>
              </w:rPr>
            </w:pPr>
            <w:r w:rsidRPr="00CE3D66">
              <w:rPr>
                <w:rFonts w:asciiTheme="majorHAnsi" w:hAnsiTheme="majorHAnsi" w:cs="Calibri"/>
                <w:szCs w:val="20"/>
              </w:rPr>
              <w:t>Application Form, Interview and References</w:t>
            </w:r>
          </w:p>
        </w:tc>
      </w:tr>
    </w:tbl>
    <w:p w14:paraId="1FD26CE3" w14:textId="77777777" w:rsidR="00923A94" w:rsidRDefault="00923A94" w:rsidP="00CE3D66"/>
    <w:sectPr w:rsidR="00923A94" w:rsidSect="00E20D7D">
      <w:pgSz w:w="16838" w:h="11906" w:orient="landscape"/>
      <w:pgMar w:top="426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6453"/>
    <w:multiLevelType w:val="hybridMultilevel"/>
    <w:tmpl w:val="4450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6D0C"/>
    <w:multiLevelType w:val="hybridMultilevel"/>
    <w:tmpl w:val="8AD216A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464B6E"/>
    <w:multiLevelType w:val="hybridMultilevel"/>
    <w:tmpl w:val="229409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FD6DC7"/>
    <w:multiLevelType w:val="hybridMultilevel"/>
    <w:tmpl w:val="6444E52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5C50883"/>
    <w:multiLevelType w:val="hybridMultilevel"/>
    <w:tmpl w:val="5F4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304D9"/>
    <w:multiLevelType w:val="hybridMultilevel"/>
    <w:tmpl w:val="49768E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B213B9"/>
    <w:multiLevelType w:val="hybridMultilevel"/>
    <w:tmpl w:val="2FC6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C4455"/>
    <w:multiLevelType w:val="hybridMultilevel"/>
    <w:tmpl w:val="57BEA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18"/>
    <w:rsid w:val="00036018"/>
    <w:rsid w:val="00082418"/>
    <w:rsid w:val="001422D7"/>
    <w:rsid w:val="0025422E"/>
    <w:rsid w:val="00374C8A"/>
    <w:rsid w:val="00571128"/>
    <w:rsid w:val="005824E7"/>
    <w:rsid w:val="005E4E3B"/>
    <w:rsid w:val="00717078"/>
    <w:rsid w:val="00923A94"/>
    <w:rsid w:val="00941BA6"/>
    <w:rsid w:val="009F4AC4"/>
    <w:rsid w:val="00A40148"/>
    <w:rsid w:val="00AF438D"/>
    <w:rsid w:val="00CE3D66"/>
    <w:rsid w:val="00CF3D52"/>
    <w:rsid w:val="00E20D7D"/>
    <w:rsid w:val="00E93CAB"/>
    <w:rsid w:val="00EB3E05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1DCC86"/>
  <w15:docId w15:val="{A6ADAF97-D27F-4C2E-B1D3-B3AFF3F8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018"/>
    <w:pPr>
      <w:ind w:left="720"/>
      <w:contextualSpacing/>
    </w:pPr>
  </w:style>
  <w:style w:type="table" w:styleId="TableGrid">
    <w:name w:val="Table Grid"/>
    <w:basedOn w:val="TableNormal"/>
    <w:uiPriority w:val="59"/>
    <w:rsid w:val="0092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1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Hayman</dc:creator>
  <cp:lastModifiedBy>Vicky Smith</cp:lastModifiedBy>
  <cp:revision>2</cp:revision>
  <cp:lastPrinted>2011-06-28T12:56:00Z</cp:lastPrinted>
  <dcterms:created xsi:type="dcterms:W3CDTF">2026-05-15T13:18:00Z</dcterms:created>
  <dcterms:modified xsi:type="dcterms:W3CDTF">2026-05-15T13:18:00Z</dcterms:modified>
</cp:coreProperties>
</file>