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D41B" w14:textId="7E4EE81F" w:rsidR="00AD2D37" w:rsidRPr="00960EE6" w:rsidRDefault="00592BDD" w:rsidP="000A009D">
      <w:pPr>
        <w:spacing w:after="0" w:line="240" w:lineRule="auto"/>
        <w:rPr>
          <w:rFonts w:ascii="Arial" w:eastAsia="Times New Roman" w:hAnsi="Arial" w:cs="Arial"/>
          <w:b/>
          <w:lang w:eastAsia="en-GB"/>
        </w:rPr>
      </w:pPr>
      <w:r w:rsidRPr="00403270">
        <w:rPr>
          <w:noProof/>
        </w:rPr>
        <w:drawing>
          <wp:anchor distT="0" distB="0" distL="114300" distR="114300" simplePos="0" relativeHeight="251663360" behindDoc="0" locked="0" layoutInCell="1" allowOverlap="1" wp14:anchorId="13046176" wp14:editId="699328F9">
            <wp:simplePos x="0" y="0"/>
            <wp:positionH relativeFrom="column">
              <wp:posOffset>-390525</wp:posOffset>
            </wp:positionH>
            <wp:positionV relativeFrom="paragraph">
              <wp:posOffset>-723900</wp:posOffset>
            </wp:positionV>
            <wp:extent cx="1890010" cy="647700"/>
            <wp:effectExtent l="0" t="0" r="0" b="0"/>
            <wp:wrapNone/>
            <wp:docPr id="1889665315" name="Picture 8"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black background with blue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001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0B9A122" wp14:editId="2F7CD827">
            <wp:simplePos x="0" y="0"/>
            <wp:positionH relativeFrom="margin">
              <wp:posOffset>5019675</wp:posOffset>
            </wp:positionH>
            <wp:positionV relativeFrom="paragraph">
              <wp:posOffset>-723900</wp:posOffset>
            </wp:positionV>
            <wp:extent cx="1304654" cy="978337"/>
            <wp:effectExtent l="0" t="0" r="0" b="0"/>
            <wp:wrapNone/>
            <wp:docPr id="14546508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304654" cy="9783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2DB7" w:rsidRPr="00960EE6">
        <w:rPr>
          <w:rFonts w:ascii="Arial" w:eastAsia="Times New Roman" w:hAnsi="Arial" w:cs="Arial"/>
          <w:b/>
          <w:sz w:val="24"/>
          <w:szCs w:val="24"/>
          <w:lang w:eastAsia="en-GB"/>
        </w:rPr>
        <w:t>JOB DESCRIPTION FOR:</w:t>
      </w:r>
      <w:r w:rsidR="00782DB7" w:rsidRPr="00960EE6">
        <w:rPr>
          <w:rFonts w:ascii="Arial" w:eastAsia="Times New Roman" w:hAnsi="Arial" w:cs="Arial"/>
          <w:b/>
          <w:sz w:val="24"/>
          <w:szCs w:val="24"/>
          <w:lang w:eastAsia="en-GB"/>
        </w:rPr>
        <w:tab/>
      </w:r>
      <w:r w:rsidR="00782DB7" w:rsidRPr="00960EE6">
        <w:rPr>
          <w:rFonts w:ascii="Arial" w:eastAsia="Times New Roman" w:hAnsi="Arial" w:cs="Arial"/>
          <w:b/>
          <w:sz w:val="24"/>
          <w:szCs w:val="24"/>
          <w:lang w:eastAsia="en-GB"/>
        </w:rPr>
        <w:tab/>
      </w:r>
      <w:r w:rsidR="00EA7F0B" w:rsidRPr="00960EE6">
        <w:rPr>
          <w:rFonts w:ascii="Arial" w:eastAsia="Times New Roman" w:hAnsi="Arial" w:cs="Arial"/>
          <w:b/>
          <w:lang w:eastAsia="en-GB"/>
        </w:rPr>
        <w:t>Personalised Learning Assistant</w:t>
      </w:r>
    </w:p>
    <w:p w14:paraId="5038FB2E" w14:textId="77777777" w:rsidR="00AD2D37" w:rsidRPr="00960EE6" w:rsidRDefault="00AD2D37" w:rsidP="000A009D">
      <w:pPr>
        <w:spacing w:after="0" w:line="240" w:lineRule="auto"/>
        <w:rPr>
          <w:rFonts w:ascii="Arial" w:eastAsia="Times New Roman" w:hAnsi="Arial" w:cs="Arial"/>
          <w:b/>
          <w:sz w:val="24"/>
          <w:szCs w:val="24"/>
          <w:lang w:eastAsia="en-GB"/>
        </w:rPr>
      </w:pPr>
    </w:p>
    <w:p w14:paraId="3508F8CA" w14:textId="77777777" w:rsidR="00AD2D37" w:rsidRPr="00960EE6" w:rsidRDefault="00AD2D37" w:rsidP="000A009D">
      <w:pPr>
        <w:spacing w:after="0" w:line="240" w:lineRule="auto"/>
        <w:rPr>
          <w:rFonts w:ascii="Arial" w:eastAsia="Times New Roman" w:hAnsi="Arial" w:cs="Arial"/>
          <w:b/>
          <w:lang w:eastAsia="en-GB"/>
        </w:rPr>
      </w:pPr>
      <w:r w:rsidRPr="00960EE6">
        <w:rPr>
          <w:rFonts w:ascii="Arial" w:eastAsia="Times New Roman" w:hAnsi="Arial" w:cs="Arial"/>
          <w:b/>
          <w:sz w:val="24"/>
          <w:szCs w:val="24"/>
          <w:lang w:eastAsia="en-GB"/>
        </w:rPr>
        <w:t>REPORTS TO:</w:t>
      </w:r>
      <w:r w:rsidRPr="00960EE6">
        <w:rPr>
          <w:rFonts w:ascii="Arial" w:eastAsia="Times New Roman" w:hAnsi="Arial" w:cs="Arial"/>
          <w:b/>
          <w:sz w:val="24"/>
          <w:szCs w:val="24"/>
          <w:lang w:eastAsia="en-GB"/>
        </w:rPr>
        <w:tab/>
      </w:r>
      <w:r w:rsidRPr="00960EE6">
        <w:rPr>
          <w:rFonts w:ascii="Arial" w:eastAsia="Times New Roman" w:hAnsi="Arial" w:cs="Arial"/>
          <w:b/>
          <w:sz w:val="24"/>
          <w:szCs w:val="24"/>
          <w:lang w:eastAsia="en-GB"/>
        </w:rPr>
        <w:tab/>
      </w:r>
      <w:r w:rsidRPr="00960EE6">
        <w:rPr>
          <w:rFonts w:ascii="Arial" w:eastAsia="Times New Roman" w:hAnsi="Arial" w:cs="Arial"/>
          <w:b/>
          <w:sz w:val="24"/>
          <w:szCs w:val="24"/>
          <w:lang w:eastAsia="en-GB"/>
        </w:rPr>
        <w:tab/>
      </w:r>
      <w:r w:rsidR="00EA7F0B" w:rsidRPr="00960EE6">
        <w:rPr>
          <w:rFonts w:ascii="Arial" w:eastAsia="Times New Roman" w:hAnsi="Arial" w:cs="Arial"/>
          <w:b/>
          <w:lang w:eastAsia="en-GB"/>
        </w:rPr>
        <w:t>Principal</w:t>
      </w:r>
    </w:p>
    <w:p w14:paraId="343D387F" w14:textId="77777777" w:rsidR="00AD2D37" w:rsidRPr="00960EE6" w:rsidRDefault="00AD2D37" w:rsidP="000A009D">
      <w:pPr>
        <w:spacing w:after="0" w:line="240" w:lineRule="auto"/>
        <w:rPr>
          <w:rFonts w:ascii="Arial" w:eastAsia="Times New Roman" w:hAnsi="Arial" w:cs="Arial"/>
          <w:b/>
          <w:sz w:val="24"/>
          <w:szCs w:val="24"/>
          <w:lang w:eastAsia="en-GB"/>
        </w:rPr>
      </w:pPr>
    </w:p>
    <w:p w14:paraId="2BAD352F" w14:textId="77777777" w:rsidR="00775912" w:rsidRPr="00EF2DC2" w:rsidRDefault="00AD2D37" w:rsidP="000A009D">
      <w:pPr>
        <w:spacing w:after="0" w:line="240" w:lineRule="auto"/>
        <w:rPr>
          <w:rFonts w:ascii="Arial" w:eastAsia="Times New Roman" w:hAnsi="Arial" w:cs="Arial"/>
          <w:b/>
          <w:lang w:eastAsia="en-GB"/>
        </w:rPr>
      </w:pPr>
      <w:r w:rsidRPr="00960EE6">
        <w:rPr>
          <w:rFonts w:ascii="Arial" w:eastAsia="Times New Roman" w:hAnsi="Arial" w:cs="Arial"/>
          <w:b/>
          <w:sz w:val="24"/>
          <w:szCs w:val="24"/>
          <w:lang w:eastAsia="en-GB"/>
        </w:rPr>
        <w:t>GRADE:</w:t>
      </w:r>
      <w:r w:rsidRPr="00EF2DC2">
        <w:rPr>
          <w:rFonts w:ascii="Arial" w:eastAsia="Times New Roman" w:hAnsi="Arial" w:cs="Arial"/>
          <w:b/>
          <w:lang w:eastAsia="en-GB"/>
        </w:rPr>
        <w:tab/>
      </w:r>
      <w:r w:rsidRPr="00EF2DC2">
        <w:rPr>
          <w:rFonts w:ascii="Arial" w:eastAsia="Times New Roman" w:hAnsi="Arial" w:cs="Arial"/>
          <w:b/>
          <w:lang w:eastAsia="en-GB"/>
        </w:rPr>
        <w:tab/>
      </w:r>
      <w:r w:rsidRPr="00EF2DC2">
        <w:rPr>
          <w:rFonts w:ascii="Arial" w:eastAsia="Times New Roman" w:hAnsi="Arial" w:cs="Arial"/>
          <w:b/>
          <w:lang w:eastAsia="en-GB"/>
        </w:rPr>
        <w:tab/>
      </w:r>
      <w:r w:rsidRPr="00EF2DC2">
        <w:rPr>
          <w:rFonts w:ascii="Arial" w:eastAsia="Times New Roman" w:hAnsi="Arial" w:cs="Arial"/>
          <w:b/>
          <w:lang w:eastAsia="en-GB"/>
        </w:rPr>
        <w:tab/>
      </w:r>
      <w:r w:rsidR="007930AB">
        <w:rPr>
          <w:rFonts w:ascii="Arial" w:eastAsia="Times New Roman" w:hAnsi="Arial" w:cs="Arial"/>
          <w:b/>
          <w:lang w:eastAsia="en-GB"/>
        </w:rPr>
        <w:t>Band 4</w:t>
      </w:r>
      <w:r w:rsidR="0064279D">
        <w:rPr>
          <w:rFonts w:ascii="Arial" w:eastAsia="Times New Roman" w:hAnsi="Arial" w:cs="Arial"/>
          <w:b/>
          <w:lang w:eastAsia="en-GB"/>
        </w:rPr>
        <w:t xml:space="preserve"> &amp; SEN Allowance</w:t>
      </w:r>
      <w:r w:rsidR="00782DB7" w:rsidRPr="00EF2DC2">
        <w:rPr>
          <w:rFonts w:ascii="Arial" w:eastAsia="Times New Roman" w:hAnsi="Arial" w:cs="Arial"/>
          <w:b/>
          <w:lang w:eastAsia="en-GB"/>
        </w:rPr>
        <w:tab/>
      </w:r>
      <w:r w:rsidR="00782DB7" w:rsidRPr="00EF2DC2">
        <w:rPr>
          <w:rFonts w:ascii="Arial" w:eastAsia="Times New Roman" w:hAnsi="Arial" w:cs="Arial"/>
          <w:b/>
          <w:lang w:eastAsia="en-GB"/>
        </w:rPr>
        <w:tab/>
      </w:r>
    </w:p>
    <w:p w14:paraId="2EDE05C5" w14:textId="77777777" w:rsidR="00775912" w:rsidRPr="00EF2DC2" w:rsidRDefault="00775912" w:rsidP="00775912">
      <w:pPr>
        <w:spacing w:after="0" w:line="240" w:lineRule="auto"/>
        <w:rPr>
          <w:rFonts w:ascii="Arial" w:eastAsia="Times New Roman" w:hAnsi="Arial" w:cs="Arial"/>
          <w:b/>
          <w:lang w:eastAsia="en-GB"/>
        </w:rPr>
      </w:pPr>
    </w:p>
    <w:p w14:paraId="16902B2A" w14:textId="77777777" w:rsidR="00775912" w:rsidRPr="00960EE6" w:rsidRDefault="00775912" w:rsidP="00775912">
      <w:pPr>
        <w:spacing w:after="0" w:line="240" w:lineRule="auto"/>
        <w:rPr>
          <w:rFonts w:ascii="Arial" w:eastAsia="Times New Roman" w:hAnsi="Arial" w:cs="Arial"/>
          <w:sz w:val="24"/>
          <w:szCs w:val="24"/>
          <w:lang w:eastAsia="en-GB"/>
        </w:rPr>
      </w:pPr>
      <w:r w:rsidRPr="00960EE6">
        <w:rPr>
          <w:rFonts w:ascii="Arial" w:eastAsia="Times New Roman" w:hAnsi="Arial" w:cs="Arial"/>
          <w:b/>
          <w:sz w:val="24"/>
          <w:szCs w:val="24"/>
          <w:lang w:eastAsia="en-GB"/>
        </w:rPr>
        <w:t>JOB PURPOSE</w:t>
      </w:r>
      <w:r w:rsidRPr="00960EE6">
        <w:rPr>
          <w:rFonts w:ascii="Arial" w:eastAsia="Times New Roman" w:hAnsi="Arial" w:cs="Arial"/>
          <w:sz w:val="24"/>
          <w:szCs w:val="24"/>
          <w:lang w:eastAsia="en-GB"/>
        </w:rPr>
        <w:t>:</w:t>
      </w:r>
    </w:p>
    <w:p w14:paraId="33D4A082" w14:textId="77777777" w:rsidR="00D261AC" w:rsidRPr="00EF2DC2" w:rsidRDefault="00D261AC" w:rsidP="00775912">
      <w:pPr>
        <w:spacing w:after="0" w:line="240" w:lineRule="auto"/>
        <w:rPr>
          <w:rFonts w:ascii="Arial" w:eastAsia="Times New Roman" w:hAnsi="Arial" w:cs="Arial"/>
          <w:lang w:eastAsia="en-GB"/>
        </w:rPr>
      </w:pPr>
    </w:p>
    <w:p w14:paraId="7F1E622E" w14:textId="77777777" w:rsidR="00D261AC" w:rsidRPr="00EF2DC2" w:rsidRDefault="007930AB" w:rsidP="00775912">
      <w:pPr>
        <w:spacing w:after="0" w:line="240" w:lineRule="auto"/>
        <w:rPr>
          <w:rFonts w:ascii="Arial" w:eastAsia="Times New Roman" w:hAnsi="Arial" w:cs="Arial"/>
          <w:lang w:eastAsia="en-GB"/>
        </w:rPr>
      </w:pPr>
      <w:r>
        <w:rPr>
          <w:rFonts w:ascii="Arial" w:eastAsia="Times New Roman" w:hAnsi="Arial" w:cs="Arial"/>
          <w:lang w:eastAsia="en-GB"/>
        </w:rPr>
        <w:t xml:space="preserve">To enable pupils with a wide range of complex needs to access </w:t>
      </w:r>
      <w:r w:rsidR="00775912" w:rsidRPr="00EF2DC2">
        <w:rPr>
          <w:rFonts w:ascii="Arial" w:eastAsia="Times New Roman" w:hAnsi="Arial" w:cs="Arial"/>
          <w:lang w:eastAsia="en-GB"/>
        </w:rPr>
        <w:t xml:space="preserve">learning by supervising and assisting pupils (one to one and in small groups) across a wide range of activities and supported learning activities. </w:t>
      </w:r>
    </w:p>
    <w:p w14:paraId="4BA97F70" w14:textId="77777777" w:rsidR="00D261AC" w:rsidRPr="00EF2DC2" w:rsidRDefault="00D261AC" w:rsidP="00775912">
      <w:pPr>
        <w:spacing w:after="0" w:line="240" w:lineRule="auto"/>
        <w:rPr>
          <w:rFonts w:ascii="Arial" w:eastAsia="Times New Roman" w:hAnsi="Arial" w:cs="Arial"/>
          <w:lang w:eastAsia="en-GB"/>
        </w:rPr>
      </w:pPr>
    </w:p>
    <w:p w14:paraId="408AC7ED" w14:textId="77777777" w:rsidR="00775912" w:rsidRPr="00EF2DC2" w:rsidRDefault="00775912" w:rsidP="00775912">
      <w:pPr>
        <w:spacing w:after="0" w:line="240" w:lineRule="auto"/>
        <w:rPr>
          <w:rFonts w:ascii="Arial" w:eastAsia="Times New Roman" w:hAnsi="Arial" w:cs="Arial"/>
          <w:lang w:eastAsia="en-GB"/>
        </w:rPr>
      </w:pPr>
      <w:r w:rsidRPr="00EF2DC2">
        <w:rPr>
          <w:rFonts w:ascii="Arial" w:eastAsia="Times New Roman" w:hAnsi="Arial" w:cs="Arial"/>
          <w:lang w:eastAsia="en-GB"/>
        </w:rPr>
        <w:t xml:space="preserve">To promote the development </w:t>
      </w:r>
      <w:r w:rsidR="007930AB">
        <w:rPr>
          <w:rFonts w:ascii="Arial" w:eastAsia="Times New Roman" w:hAnsi="Arial" w:cs="Arial"/>
          <w:lang w:eastAsia="en-GB"/>
        </w:rPr>
        <w:t>of the physical and mental well</w:t>
      </w:r>
      <w:r w:rsidRPr="00EF2DC2">
        <w:rPr>
          <w:rFonts w:ascii="Arial" w:eastAsia="Times New Roman" w:hAnsi="Arial" w:cs="Arial"/>
          <w:lang w:eastAsia="en-GB"/>
        </w:rPr>
        <w:t>being of pupils as directed</w:t>
      </w:r>
      <w:r w:rsidR="00D261AC" w:rsidRPr="00EF2DC2">
        <w:rPr>
          <w:rFonts w:ascii="Arial" w:eastAsia="Times New Roman" w:hAnsi="Arial" w:cs="Arial"/>
          <w:lang w:eastAsia="en-GB"/>
        </w:rPr>
        <w:t xml:space="preserve"> </w:t>
      </w:r>
      <w:r w:rsidRPr="00EF2DC2">
        <w:rPr>
          <w:rFonts w:ascii="Arial" w:eastAsia="Times New Roman" w:hAnsi="Arial" w:cs="Arial"/>
          <w:lang w:eastAsia="en-GB"/>
        </w:rPr>
        <w:t>by a teacher.</w:t>
      </w:r>
      <w:r w:rsidRPr="00EF2DC2">
        <w:rPr>
          <w:rFonts w:ascii="Arial" w:eastAsia="Times New Roman" w:hAnsi="Arial" w:cs="Arial"/>
          <w:lang w:eastAsia="en-GB"/>
        </w:rPr>
        <w:tab/>
      </w:r>
    </w:p>
    <w:p w14:paraId="27249994" w14:textId="77777777" w:rsidR="00775912" w:rsidRPr="00EF2DC2" w:rsidRDefault="00775912" w:rsidP="00775912">
      <w:pPr>
        <w:spacing w:after="0" w:line="240" w:lineRule="auto"/>
        <w:rPr>
          <w:rFonts w:ascii="Arial" w:eastAsia="Times New Roman" w:hAnsi="Arial" w:cs="Arial"/>
          <w:lang w:eastAsia="en-GB"/>
        </w:rPr>
      </w:pPr>
    </w:p>
    <w:p w14:paraId="42248B5F" w14:textId="77777777" w:rsidR="00775912" w:rsidRPr="00EF2DC2" w:rsidRDefault="00775912" w:rsidP="00775912">
      <w:pPr>
        <w:spacing w:after="0" w:line="240" w:lineRule="auto"/>
        <w:rPr>
          <w:rFonts w:ascii="Arial" w:eastAsia="Times New Roman" w:hAnsi="Arial" w:cs="Arial"/>
          <w:lang w:eastAsia="en-GB"/>
        </w:rPr>
      </w:pPr>
      <w:r w:rsidRPr="00EF2DC2">
        <w:rPr>
          <w:rFonts w:ascii="Arial" w:eastAsia="Times New Roman" w:hAnsi="Arial" w:cs="Arial"/>
          <w:lang w:eastAsia="en-GB"/>
        </w:rPr>
        <w:t>Contribute to the effective organisation of the school with administrative and clerical support.</w:t>
      </w:r>
    </w:p>
    <w:p w14:paraId="0F0395BB" w14:textId="77777777" w:rsidR="00775912" w:rsidRPr="00960EE6" w:rsidRDefault="00775912" w:rsidP="00775912">
      <w:pPr>
        <w:spacing w:after="0" w:line="240" w:lineRule="auto"/>
        <w:rPr>
          <w:rFonts w:ascii="Arial" w:eastAsia="Times New Roman" w:hAnsi="Arial" w:cs="Arial"/>
          <w:sz w:val="24"/>
          <w:szCs w:val="24"/>
          <w:lang w:eastAsia="en-GB"/>
        </w:rPr>
      </w:pPr>
    </w:p>
    <w:p w14:paraId="60425B4D" w14:textId="77777777" w:rsidR="00C9231E" w:rsidRPr="00C9231E" w:rsidRDefault="00C9231E" w:rsidP="00C9231E">
      <w:pPr>
        <w:pStyle w:val="BodyText"/>
        <w:spacing w:line="480" w:lineRule="auto"/>
        <w:ind w:right="2106"/>
        <w:rPr>
          <w:rFonts w:ascii="Arial" w:hAnsi="Arial" w:cs="Arial"/>
          <w:b/>
        </w:rPr>
      </w:pPr>
      <w:r w:rsidRPr="00C9231E">
        <w:rPr>
          <w:rFonts w:ascii="Arial" w:hAnsi="Arial" w:cs="Arial"/>
          <w:b/>
        </w:rPr>
        <w:t>KEY ACCOUNTABILITIES</w:t>
      </w:r>
    </w:p>
    <w:p w14:paraId="090ADB57" w14:textId="77777777" w:rsidR="00C9231E" w:rsidRPr="00C9231E" w:rsidRDefault="00C9231E" w:rsidP="00C9231E">
      <w:pPr>
        <w:rPr>
          <w:rFonts w:ascii="Arial" w:hAnsi="Arial" w:cs="Arial"/>
        </w:rPr>
      </w:pPr>
      <w:r w:rsidRPr="00C9231E">
        <w:rPr>
          <w:rFonts w:ascii="Arial" w:hAnsi="Arial" w:cs="Arial"/>
        </w:rPr>
        <w:t>Actively promote and uphold the Trust’s Relational Culture Charter, demonstrating:</w:t>
      </w:r>
    </w:p>
    <w:p w14:paraId="008D5048" w14:textId="77777777" w:rsidR="00C9231E" w:rsidRPr="00C9231E" w:rsidRDefault="00C9231E" w:rsidP="00C9231E">
      <w:pPr>
        <w:widowControl w:val="0"/>
        <w:numPr>
          <w:ilvl w:val="0"/>
          <w:numId w:val="13"/>
        </w:numPr>
        <w:spacing w:after="0" w:line="240" w:lineRule="auto"/>
        <w:rPr>
          <w:rFonts w:ascii="Arial" w:hAnsi="Arial" w:cs="Arial"/>
        </w:rPr>
      </w:pPr>
      <w:r w:rsidRPr="00C9231E">
        <w:rPr>
          <w:rFonts w:ascii="Arial" w:hAnsi="Arial" w:cs="Arial"/>
        </w:rPr>
        <w:t>Valuing Difference</w:t>
      </w:r>
    </w:p>
    <w:p w14:paraId="484D8C0F" w14:textId="77777777" w:rsidR="00C9231E" w:rsidRPr="00C9231E" w:rsidRDefault="00C9231E" w:rsidP="00C9231E">
      <w:pPr>
        <w:widowControl w:val="0"/>
        <w:numPr>
          <w:ilvl w:val="0"/>
          <w:numId w:val="13"/>
        </w:numPr>
        <w:spacing w:after="0" w:line="240" w:lineRule="auto"/>
        <w:rPr>
          <w:rFonts w:ascii="Arial" w:hAnsi="Arial" w:cs="Arial"/>
        </w:rPr>
      </w:pPr>
      <w:r w:rsidRPr="00C9231E">
        <w:rPr>
          <w:rFonts w:ascii="Arial" w:hAnsi="Arial" w:cs="Arial"/>
        </w:rPr>
        <w:t>Effective Communication</w:t>
      </w:r>
    </w:p>
    <w:p w14:paraId="6202F43D" w14:textId="77777777" w:rsidR="00C9231E" w:rsidRPr="00C9231E" w:rsidRDefault="00C9231E" w:rsidP="00C9231E">
      <w:pPr>
        <w:widowControl w:val="0"/>
        <w:numPr>
          <w:ilvl w:val="0"/>
          <w:numId w:val="13"/>
        </w:numPr>
        <w:spacing w:after="0" w:line="240" w:lineRule="auto"/>
        <w:rPr>
          <w:rFonts w:ascii="Arial" w:hAnsi="Arial" w:cs="Arial"/>
        </w:rPr>
      </w:pPr>
      <w:r w:rsidRPr="00C9231E">
        <w:rPr>
          <w:rFonts w:ascii="Arial" w:hAnsi="Arial" w:cs="Arial"/>
        </w:rPr>
        <w:t>High Challenge &amp; High Support</w:t>
      </w:r>
    </w:p>
    <w:p w14:paraId="2660B6D5" w14:textId="77777777" w:rsidR="00C9231E" w:rsidRPr="00C9231E" w:rsidRDefault="00C9231E" w:rsidP="00C9231E">
      <w:pPr>
        <w:widowControl w:val="0"/>
        <w:numPr>
          <w:ilvl w:val="0"/>
          <w:numId w:val="13"/>
        </w:numPr>
        <w:spacing w:after="0" w:line="240" w:lineRule="auto"/>
        <w:rPr>
          <w:rFonts w:ascii="Arial" w:hAnsi="Arial" w:cs="Arial"/>
        </w:rPr>
      </w:pPr>
      <w:r w:rsidRPr="00C9231E">
        <w:rPr>
          <w:rFonts w:ascii="Arial" w:hAnsi="Arial" w:cs="Arial"/>
        </w:rPr>
        <w:t>Respect for All</w:t>
      </w:r>
    </w:p>
    <w:p w14:paraId="6752C7B8" w14:textId="77777777" w:rsidR="00C9231E" w:rsidRPr="00C9231E" w:rsidRDefault="00C9231E" w:rsidP="00C9231E">
      <w:pPr>
        <w:widowControl w:val="0"/>
        <w:numPr>
          <w:ilvl w:val="0"/>
          <w:numId w:val="13"/>
        </w:numPr>
        <w:spacing w:after="0" w:line="240" w:lineRule="auto"/>
        <w:rPr>
          <w:rFonts w:ascii="Arial" w:hAnsi="Arial" w:cs="Arial"/>
        </w:rPr>
      </w:pPr>
      <w:r w:rsidRPr="00C9231E">
        <w:rPr>
          <w:rFonts w:ascii="Arial" w:hAnsi="Arial" w:cs="Arial"/>
        </w:rPr>
        <w:t>Solution Focused</w:t>
      </w:r>
    </w:p>
    <w:p w14:paraId="6DC4BC7A" w14:textId="77777777" w:rsidR="00C9231E" w:rsidRPr="00C9231E" w:rsidRDefault="00C9231E" w:rsidP="00C9231E">
      <w:pPr>
        <w:rPr>
          <w:rFonts w:ascii="Arial" w:hAnsi="Arial" w:cs="Arial"/>
        </w:rPr>
      </w:pPr>
    </w:p>
    <w:p w14:paraId="2BC4A9F1" w14:textId="77777777" w:rsidR="00C9231E" w:rsidRDefault="00C9231E" w:rsidP="00C9231E">
      <w:pPr>
        <w:rPr>
          <w:rFonts w:ascii="Arial" w:hAnsi="Arial" w:cs="Arial"/>
        </w:rPr>
      </w:pPr>
      <w:r w:rsidRPr="00C9231E">
        <w:rPr>
          <w:rFonts w:ascii="Arial" w:hAnsi="Arial" w:cs="Arial"/>
        </w:rPr>
        <w:t>Maintain awareness of, and commitment to, the Trust’s Equality and Diversity policies and practices.</w:t>
      </w:r>
    </w:p>
    <w:p w14:paraId="16DC56BD" w14:textId="1A32D93D" w:rsidR="00C9231E" w:rsidRPr="00C9231E" w:rsidRDefault="00C9231E" w:rsidP="00C9231E">
      <w:pPr>
        <w:rPr>
          <w:rFonts w:ascii="Arial" w:hAnsi="Arial" w:cs="Arial"/>
        </w:rPr>
      </w:pPr>
      <w:r w:rsidRPr="00C9231E">
        <w:rPr>
          <w:rFonts w:ascii="Arial" w:hAnsi="Arial" w:cs="Arial"/>
        </w:rPr>
        <w:t>To adhere to the Trust’s Safeguarding and Child Protection policies, ensuring any safeguarding concerns are reported promptly and appropriately in line with Trust procedures.</w:t>
      </w:r>
    </w:p>
    <w:p w14:paraId="5B79E06F" w14:textId="77777777" w:rsidR="00C9231E" w:rsidRPr="00C9231E" w:rsidRDefault="00C9231E" w:rsidP="00C9231E">
      <w:pPr>
        <w:rPr>
          <w:rFonts w:ascii="Arial" w:hAnsi="Arial" w:cs="Arial"/>
        </w:rPr>
      </w:pPr>
      <w:r w:rsidRPr="00C9231E">
        <w:rPr>
          <w:rFonts w:ascii="Arial" w:hAnsi="Arial" w:cs="Arial"/>
        </w:rPr>
        <w:t>To maintain awareness of and commitment to the Trust’s Equal Opportunity Policies in relation to both employment and service delivery.</w:t>
      </w:r>
    </w:p>
    <w:p w14:paraId="42FA00A7" w14:textId="77777777" w:rsidR="00C9231E" w:rsidRPr="00C9231E" w:rsidRDefault="00C9231E" w:rsidP="00C9231E">
      <w:pPr>
        <w:rPr>
          <w:rFonts w:ascii="Arial" w:hAnsi="Arial" w:cs="Arial"/>
        </w:rPr>
      </w:pPr>
      <w:r w:rsidRPr="00C9231E">
        <w:rPr>
          <w:rFonts w:ascii="Arial" w:hAnsi="Arial" w:cs="Arial"/>
        </w:rPr>
        <w:t>To fully comply with the Health and Safety at Work Act 1974 etc. the academy’s Health and Safety Policy and support the accurate maintenance of statutory Health &amp; Safety documentation.</w:t>
      </w:r>
    </w:p>
    <w:p w14:paraId="40192524" w14:textId="77777777" w:rsidR="00C9231E" w:rsidRPr="00C9231E" w:rsidRDefault="00C9231E" w:rsidP="00C9231E">
      <w:pPr>
        <w:rPr>
          <w:rFonts w:ascii="Arial" w:hAnsi="Arial" w:cs="Arial"/>
        </w:rPr>
      </w:pPr>
      <w:r w:rsidRPr="00C9231E">
        <w:rPr>
          <w:rFonts w:ascii="Arial" w:hAnsi="Arial" w:cs="Arial"/>
        </w:rPr>
        <w:t>To work with colleagues to achieve Trust objectives and targets.</w:t>
      </w:r>
    </w:p>
    <w:p w14:paraId="2272FA4F" w14:textId="77777777" w:rsidR="00C9231E" w:rsidRPr="00C9231E" w:rsidRDefault="00C9231E" w:rsidP="00C9231E">
      <w:pPr>
        <w:rPr>
          <w:rFonts w:ascii="Arial" w:hAnsi="Arial" w:cs="Arial"/>
        </w:rPr>
      </w:pPr>
      <w:r w:rsidRPr="00C9231E">
        <w:rPr>
          <w:rFonts w:ascii="Arial" w:hAnsi="Arial" w:cs="Arial"/>
        </w:rPr>
        <w:t>To participate in Employee Development schemes and Performance Management and contribute to the identification of your own development needs.</w:t>
      </w:r>
    </w:p>
    <w:p w14:paraId="0D09F3BF" w14:textId="77777777" w:rsidR="00C9231E" w:rsidRDefault="00C9231E" w:rsidP="00C9231E">
      <w:pPr>
        <w:rPr>
          <w:rFonts w:ascii="Arial" w:hAnsi="Arial" w:cs="Arial"/>
        </w:rPr>
      </w:pPr>
      <w:r w:rsidRPr="00C9231E">
        <w:rPr>
          <w:rFonts w:ascii="Arial" w:hAnsi="Arial" w:cs="Arial"/>
        </w:rPr>
        <w:t>Working in full collaboration with other academies in the Trust sharing good practice and resources as the need arises.</w:t>
      </w:r>
    </w:p>
    <w:p w14:paraId="51A0D7AB" w14:textId="77777777" w:rsidR="00C9231E" w:rsidRDefault="00C9231E" w:rsidP="00C9231E">
      <w:pPr>
        <w:rPr>
          <w:rFonts w:ascii="Arial" w:hAnsi="Arial" w:cs="Arial"/>
        </w:rPr>
      </w:pPr>
    </w:p>
    <w:p w14:paraId="7110A5E7" w14:textId="77777777" w:rsidR="00C9231E" w:rsidRDefault="00C9231E" w:rsidP="00C9231E">
      <w:pPr>
        <w:rPr>
          <w:rFonts w:ascii="Arial" w:hAnsi="Arial" w:cs="Arial"/>
        </w:rPr>
      </w:pPr>
    </w:p>
    <w:p w14:paraId="3AA74DF2" w14:textId="77777777" w:rsidR="00775912" w:rsidRPr="00960EE6" w:rsidRDefault="00775912" w:rsidP="00775912">
      <w:pPr>
        <w:tabs>
          <w:tab w:val="center" w:pos="5102"/>
          <w:tab w:val="left" w:pos="6440"/>
        </w:tabs>
        <w:spacing w:after="0" w:line="240" w:lineRule="auto"/>
        <w:rPr>
          <w:rFonts w:ascii="Arial" w:eastAsia="Times New Roman" w:hAnsi="Arial" w:cs="Arial"/>
          <w:b/>
          <w:sz w:val="24"/>
          <w:szCs w:val="24"/>
          <w:lang w:val="en-US" w:eastAsia="en-GB"/>
        </w:rPr>
      </w:pPr>
      <w:r w:rsidRPr="00960EE6">
        <w:rPr>
          <w:rFonts w:ascii="Arial" w:eastAsia="Times New Roman" w:hAnsi="Arial" w:cs="Arial"/>
          <w:b/>
          <w:sz w:val="24"/>
          <w:szCs w:val="24"/>
          <w:lang w:val="en-US" w:eastAsia="en-GB"/>
        </w:rPr>
        <w:lastRenderedPageBreak/>
        <w:t>PR</w:t>
      </w:r>
      <w:r w:rsidR="007B11B3" w:rsidRPr="00960EE6">
        <w:rPr>
          <w:rFonts w:ascii="Arial" w:eastAsia="Times New Roman" w:hAnsi="Arial" w:cs="Arial"/>
          <w:b/>
          <w:sz w:val="24"/>
          <w:szCs w:val="24"/>
          <w:lang w:val="en-US" w:eastAsia="en-GB"/>
        </w:rPr>
        <w:t>INCIPAL RESPONSIBILITIES/DUTIES</w:t>
      </w:r>
    </w:p>
    <w:p w14:paraId="3F661208" w14:textId="77777777" w:rsidR="00D261AC" w:rsidRPr="00EF2DC2" w:rsidRDefault="00D261AC" w:rsidP="00D261AC">
      <w:pPr>
        <w:pStyle w:val="ListParagraph"/>
        <w:tabs>
          <w:tab w:val="center" w:pos="5102"/>
          <w:tab w:val="left" w:pos="6440"/>
        </w:tabs>
        <w:spacing w:after="0" w:line="240" w:lineRule="auto"/>
        <w:rPr>
          <w:rFonts w:ascii="Arial" w:eastAsia="Times New Roman" w:hAnsi="Arial" w:cs="Arial"/>
          <w:b/>
          <w:lang w:val="en-US" w:eastAsia="en-GB"/>
        </w:rPr>
      </w:pPr>
    </w:p>
    <w:p w14:paraId="49CEA3EF" w14:textId="77777777" w:rsidR="00775912" w:rsidRPr="00960EE6" w:rsidRDefault="00775912" w:rsidP="00A30D95">
      <w:pPr>
        <w:pStyle w:val="ListParagraph"/>
        <w:tabs>
          <w:tab w:val="center" w:pos="5102"/>
          <w:tab w:val="left" w:pos="6440"/>
        </w:tabs>
        <w:spacing w:after="0" w:line="240" w:lineRule="auto"/>
        <w:ind w:left="0"/>
        <w:rPr>
          <w:rFonts w:ascii="Arial" w:eastAsia="Times New Roman" w:hAnsi="Arial" w:cs="Arial"/>
          <w:b/>
          <w:sz w:val="24"/>
          <w:szCs w:val="24"/>
          <w:lang w:val="en-US" w:eastAsia="en-GB"/>
        </w:rPr>
      </w:pPr>
      <w:r w:rsidRPr="00960EE6">
        <w:rPr>
          <w:rFonts w:ascii="Arial" w:eastAsia="Times New Roman" w:hAnsi="Arial" w:cs="Arial"/>
          <w:b/>
          <w:sz w:val="24"/>
          <w:szCs w:val="24"/>
          <w:lang w:val="en-US" w:eastAsia="en-GB"/>
        </w:rPr>
        <w:t>Curriculum support</w:t>
      </w:r>
    </w:p>
    <w:p w14:paraId="1773D84D" w14:textId="77777777" w:rsidR="00D261AC" w:rsidRPr="00EF2DC2" w:rsidRDefault="00D261AC" w:rsidP="00775912">
      <w:pPr>
        <w:tabs>
          <w:tab w:val="center" w:pos="5102"/>
          <w:tab w:val="left" w:pos="6440"/>
        </w:tabs>
        <w:spacing w:after="0" w:line="240" w:lineRule="auto"/>
        <w:rPr>
          <w:rFonts w:ascii="Arial" w:eastAsia="Times New Roman" w:hAnsi="Arial" w:cs="Arial"/>
          <w:b/>
          <w:lang w:val="en-US" w:eastAsia="en-GB"/>
        </w:rPr>
      </w:pPr>
    </w:p>
    <w:p w14:paraId="523DB898" w14:textId="77777777" w:rsidR="0077082A" w:rsidRDefault="00775912" w:rsidP="0077082A">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Assist with the planning of learning activities by identifying and preparing resources r</w:t>
      </w:r>
      <w:r w:rsidR="00014EEC">
        <w:rPr>
          <w:rFonts w:ascii="Arial" w:eastAsia="Times New Roman" w:hAnsi="Arial" w:cs="Arial"/>
          <w:lang w:val="en-US" w:eastAsia="en-GB"/>
        </w:rPr>
        <w:t>equired to support lesson plans and</w:t>
      </w:r>
      <w:r w:rsidRPr="00EF2DC2">
        <w:rPr>
          <w:rFonts w:ascii="Arial" w:eastAsia="Times New Roman" w:hAnsi="Arial" w:cs="Arial"/>
          <w:lang w:val="en-US" w:eastAsia="en-GB"/>
        </w:rPr>
        <w:t xml:space="preserve"> learning outcomes.</w:t>
      </w:r>
    </w:p>
    <w:p w14:paraId="24DF8905" w14:textId="77777777" w:rsidR="0077082A" w:rsidRPr="0077082A"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2E984A93" w14:textId="77777777" w:rsidR="00775912" w:rsidRDefault="00014EEC"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P</w:t>
      </w:r>
      <w:r w:rsidR="00775912" w:rsidRPr="00EF2DC2">
        <w:rPr>
          <w:rFonts w:ascii="Arial" w:eastAsia="Times New Roman" w:hAnsi="Arial" w:cs="Arial"/>
          <w:lang w:val="en-US" w:eastAsia="en-GB"/>
        </w:rPr>
        <w:t>reparation of materials/equipment (e.g. boo</w:t>
      </w:r>
      <w:r>
        <w:rPr>
          <w:rFonts w:ascii="Arial" w:eastAsia="Times New Roman" w:hAnsi="Arial" w:cs="Arial"/>
          <w:lang w:val="en-US" w:eastAsia="en-GB"/>
        </w:rPr>
        <w:t xml:space="preserve">ks, pencils, art supplies, games, AVA equipment), </w:t>
      </w:r>
      <w:r w:rsidR="00775912" w:rsidRPr="00EF2DC2">
        <w:rPr>
          <w:rFonts w:ascii="Arial" w:eastAsia="Times New Roman" w:hAnsi="Arial" w:cs="Arial"/>
          <w:lang w:val="en-US" w:eastAsia="en-GB"/>
        </w:rPr>
        <w:t>preparing and clearing up activities with the pupils.</w:t>
      </w:r>
    </w:p>
    <w:p w14:paraId="2371C75D"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5EFA0C15" w14:textId="77777777" w:rsidR="00775912" w:rsidRPr="00EF2DC2" w:rsidRDefault="00775912"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Maintaining classroom resources and design</w:t>
      </w:r>
      <w:r w:rsidR="00014EEC">
        <w:rPr>
          <w:rFonts w:ascii="Arial" w:eastAsia="Times New Roman" w:hAnsi="Arial" w:cs="Arial"/>
          <w:lang w:val="en-US" w:eastAsia="en-GB"/>
        </w:rPr>
        <w:t>at</w:t>
      </w:r>
      <w:r w:rsidRPr="00EF2DC2">
        <w:rPr>
          <w:rFonts w:ascii="Arial" w:eastAsia="Times New Roman" w:hAnsi="Arial" w:cs="Arial"/>
          <w:lang w:val="en-US" w:eastAsia="en-GB"/>
        </w:rPr>
        <w:t>ed areas.</w:t>
      </w:r>
    </w:p>
    <w:p w14:paraId="39AE5E8A"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716DB6F6" w14:textId="646ECCA8" w:rsidR="00775912" w:rsidRPr="0077082A" w:rsidRDefault="00775912" w:rsidP="00D261AC">
      <w:pPr>
        <w:pStyle w:val="ListParagraph"/>
        <w:numPr>
          <w:ilvl w:val="0"/>
          <w:numId w:val="1"/>
        </w:numPr>
        <w:spacing w:after="0" w:line="240" w:lineRule="auto"/>
        <w:rPr>
          <w:rFonts w:ascii="Arial" w:eastAsia="Times New Roman" w:hAnsi="Arial" w:cs="Arial"/>
          <w:lang w:eastAsia="en-GB"/>
        </w:rPr>
      </w:pPr>
      <w:r w:rsidRPr="00EF2DC2">
        <w:rPr>
          <w:rFonts w:ascii="Arial" w:eastAsia="Times New Roman" w:hAnsi="Arial" w:cs="Arial"/>
          <w:lang w:val="en-US" w:eastAsia="en-GB"/>
        </w:rPr>
        <w:t xml:space="preserve">Supervise individual or small groups of pupils undertaking teacher-led learning activities by </w:t>
      </w:r>
      <w:r w:rsidR="00397780" w:rsidRPr="00EF2DC2">
        <w:rPr>
          <w:rFonts w:ascii="Arial" w:eastAsia="Times New Roman" w:hAnsi="Arial" w:cs="Arial"/>
          <w:lang w:val="en-US" w:eastAsia="en-GB"/>
        </w:rPr>
        <w:t>coordinating</w:t>
      </w:r>
      <w:r w:rsidRPr="00EF2DC2">
        <w:rPr>
          <w:rFonts w:ascii="Arial" w:eastAsia="Times New Roman" w:hAnsi="Arial" w:cs="Arial"/>
          <w:lang w:val="en-US" w:eastAsia="en-GB"/>
        </w:rPr>
        <w:t xml:space="preserve"> and explaining basic instructions for the activity, adjusting activities within the scope of the lesson plan and learning outcomes in</w:t>
      </w:r>
      <w:r w:rsidR="0077082A">
        <w:rPr>
          <w:rFonts w:ascii="Arial" w:eastAsia="Times New Roman" w:hAnsi="Arial" w:cs="Arial"/>
          <w:lang w:val="en-US" w:eastAsia="en-GB"/>
        </w:rPr>
        <w:t xml:space="preserve"> response to pupils’ learning.</w:t>
      </w:r>
    </w:p>
    <w:p w14:paraId="1910EB9D" w14:textId="77777777" w:rsidR="0077082A" w:rsidRPr="00EF2DC2" w:rsidRDefault="0077082A" w:rsidP="0077082A">
      <w:pPr>
        <w:pStyle w:val="ListParagraph"/>
        <w:spacing w:after="0" w:line="240" w:lineRule="auto"/>
        <w:rPr>
          <w:rFonts w:ascii="Arial" w:eastAsia="Times New Roman" w:hAnsi="Arial" w:cs="Arial"/>
          <w:lang w:eastAsia="en-GB"/>
        </w:rPr>
      </w:pPr>
    </w:p>
    <w:p w14:paraId="392B9D68" w14:textId="77777777" w:rsidR="00775912" w:rsidRDefault="00775912"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Assisting pupil achievement by monitoring learning against learning outcomes, informing t</w:t>
      </w:r>
      <w:r w:rsidR="007930AB">
        <w:rPr>
          <w:rFonts w:ascii="Arial" w:eastAsia="Times New Roman" w:hAnsi="Arial" w:cs="Arial"/>
          <w:lang w:val="en-US" w:eastAsia="en-GB"/>
        </w:rPr>
        <w:t>he teacher of progress.</w:t>
      </w:r>
    </w:p>
    <w:p w14:paraId="59428189"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67704E0B" w14:textId="77777777" w:rsidR="00775912" w:rsidRDefault="00775912"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Assist pupils to develop their indepe</w:t>
      </w:r>
      <w:r w:rsidR="007930AB">
        <w:rPr>
          <w:rFonts w:ascii="Arial" w:eastAsia="Times New Roman" w:hAnsi="Arial" w:cs="Arial"/>
          <w:lang w:val="en-US" w:eastAsia="en-GB"/>
        </w:rPr>
        <w:t>ndence</w:t>
      </w:r>
      <w:r w:rsidRPr="00EF2DC2">
        <w:rPr>
          <w:rFonts w:ascii="Arial" w:eastAsia="Times New Roman" w:hAnsi="Arial" w:cs="Arial"/>
          <w:lang w:val="en-US" w:eastAsia="en-GB"/>
        </w:rPr>
        <w:t>.</w:t>
      </w:r>
    </w:p>
    <w:p w14:paraId="5A6EDDB4"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6A3C16D5" w14:textId="77777777" w:rsidR="00775912" w:rsidRDefault="00775912"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Support the use of IT as a tool to enable learning.</w:t>
      </w:r>
    </w:p>
    <w:p w14:paraId="1E44DE6B" w14:textId="77777777" w:rsidR="0077082A" w:rsidRPr="007930AB" w:rsidRDefault="0077082A" w:rsidP="007930AB">
      <w:pPr>
        <w:tabs>
          <w:tab w:val="center" w:pos="5102"/>
          <w:tab w:val="left" w:pos="6440"/>
        </w:tabs>
        <w:spacing w:after="0" w:line="240" w:lineRule="auto"/>
        <w:rPr>
          <w:rFonts w:ascii="Arial" w:eastAsia="Times New Roman" w:hAnsi="Arial" w:cs="Arial"/>
          <w:lang w:val="en-US" w:eastAsia="en-GB"/>
        </w:rPr>
      </w:pPr>
    </w:p>
    <w:p w14:paraId="53157E12" w14:textId="0E5851EA" w:rsidR="00775912" w:rsidRDefault="00D261AC"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A</w:t>
      </w:r>
      <w:r w:rsidR="00775912" w:rsidRPr="00EF2DC2">
        <w:rPr>
          <w:rFonts w:ascii="Arial" w:eastAsia="Times New Roman" w:hAnsi="Arial" w:cs="Arial"/>
          <w:lang w:val="en-US" w:eastAsia="en-GB"/>
        </w:rPr>
        <w:t xml:space="preserve">rrange </w:t>
      </w:r>
      <w:r w:rsidR="004D6BD0" w:rsidRPr="00EF2DC2">
        <w:rPr>
          <w:rFonts w:ascii="Arial" w:eastAsia="Times New Roman" w:hAnsi="Arial" w:cs="Arial"/>
          <w:lang w:val="en-US" w:eastAsia="en-GB"/>
        </w:rPr>
        <w:t>classrooms</w:t>
      </w:r>
      <w:r w:rsidR="00775912" w:rsidRPr="00EF2DC2">
        <w:rPr>
          <w:rFonts w:ascii="Arial" w:eastAsia="Times New Roman" w:hAnsi="Arial" w:cs="Arial"/>
          <w:lang w:val="en-US" w:eastAsia="en-GB"/>
        </w:rPr>
        <w:t xml:space="preserve"> to create a positive learning </w:t>
      </w:r>
      <w:r w:rsidR="00014EEC">
        <w:rPr>
          <w:rFonts w:ascii="Arial" w:eastAsia="Times New Roman" w:hAnsi="Arial" w:cs="Arial"/>
          <w:lang w:val="en-US" w:eastAsia="en-GB"/>
        </w:rPr>
        <w:t xml:space="preserve">environment including </w:t>
      </w:r>
      <w:r w:rsidR="00775912" w:rsidRPr="00EF2DC2">
        <w:rPr>
          <w:rFonts w:ascii="Arial" w:eastAsia="Times New Roman" w:hAnsi="Arial" w:cs="Arial"/>
          <w:lang w:val="en-US" w:eastAsia="en-GB"/>
        </w:rPr>
        <w:t>classroom displays.</w:t>
      </w:r>
    </w:p>
    <w:p w14:paraId="7A925226" w14:textId="77777777" w:rsidR="007930AB" w:rsidRPr="007930AB" w:rsidRDefault="007930AB" w:rsidP="007930AB">
      <w:pPr>
        <w:pStyle w:val="ListParagraph"/>
        <w:rPr>
          <w:rFonts w:ascii="Arial" w:eastAsia="Times New Roman" w:hAnsi="Arial" w:cs="Arial"/>
          <w:lang w:val="en-US" w:eastAsia="en-GB"/>
        </w:rPr>
      </w:pPr>
    </w:p>
    <w:p w14:paraId="5A66854C" w14:textId="78D2F26C" w:rsidR="007930AB"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 xml:space="preserve">Work with individual children to carry out therapy </w:t>
      </w:r>
      <w:r w:rsidR="004D6BD0">
        <w:rPr>
          <w:rFonts w:ascii="Arial" w:eastAsia="Times New Roman" w:hAnsi="Arial" w:cs="Arial"/>
          <w:lang w:val="en-US" w:eastAsia="en-GB"/>
        </w:rPr>
        <w:t>programs</w:t>
      </w:r>
      <w:r>
        <w:rPr>
          <w:rFonts w:ascii="Arial" w:eastAsia="Times New Roman" w:hAnsi="Arial" w:cs="Arial"/>
          <w:lang w:val="en-US" w:eastAsia="en-GB"/>
        </w:rPr>
        <w:t>, designed and supervised by the therapist.</w:t>
      </w:r>
    </w:p>
    <w:p w14:paraId="2A149A70" w14:textId="77777777" w:rsidR="007930AB" w:rsidRPr="007930AB" w:rsidRDefault="007930AB" w:rsidP="007930AB">
      <w:pPr>
        <w:pStyle w:val="ListParagraph"/>
        <w:rPr>
          <w:rFonts w:ascii="Arial" w:eastAsia="Times New Roman" w:hAnsi="Arial" w:cs="Arial"/>
          <w:lang w:val="en-US" w:eastAsia="en-GB"/>
        </w:rPr>
      </w:pPr>
    </w:p>
    <w:p w14:paraId="73758EC1" w14:textId="77777777" w:rsidR="007930AB" w:rsidRPr="001978BB"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sidRPr="001978BB">
        <w:rPr>
          <w:rFonts w:ascii="Arial" w:eastAsia="Times New Roman" w:hAnsi="Arial" w:cs="Arial"/>
          <w:lang w:val="en-US" w:eastAsia="en-GB"/>
        </w:rPr>
        <w:t xml:space="preserve">Assist pupils with personal </w:t>
      </w:r>
      <w:r w:rsidR="001978BB">
        <w:rPr>
          <w:rFonts w:ascii="Arial" w:eastAsia="Times New Roman" w:hAnsi="Arial" w:cs="Arial"/>
          <w:lang w:val="en-US" w:eastAsia="en-GB"/>
        </w:rPr>
        <w:t xml:space="preserve">and intimate </w:t>
      </w:r>
      <w:r w:rsidRPr="001978BB">
        <w:rPr>
          <w:rFonts w:ascii="Arial" w:eastAsia="Times New Roman" w:hAnsi="Arial" w:cs="Arial"/>
          <w:lang w:val="en-US" w:eastAsia="en-GB"/>
        </w:rPr>
        <w:t>care and other self-help skills including changing as necessary.</w:t>
      </w:r>
    </w:p>
    <w:p w14:paraId="7FF27AAB" w14:textId="77777777" w:rsidR="007930AB" w:rsidRPr="007930AB" w:rsidRDefault="007930AB" w:rsidP="007930AB">
      <w:pPr>
        <w:pStyle w:val="ListParagraph"/>
        <w:rPr>
          <w:rFonts w:ascii="Arial" w:eastAsia="Times New Roman" w:hAnsi="Arial" w:cs="Arial"/>
          <w:lang w:val="en-US" w:eastAsia="en-GB"/>
        </w:rPr>
      </w:pPr>
    </w:p>
    <w:p w14:paraId="1458FC5E" w14:textId="7DDD5081" w:rsidR="007930AB"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When appropriately trained, to administer any medical interventions as requested.</w:t>
      </w:r>
    </w:p>
    <w:p w14:paraId="34D65A92" w14:textId="77777777" w:rsidR="007930AB" w:rsidRPr="007930AB" w:rsidRDefault="007930AB" w:rsidP="007930AB">
      <w:pPr>
        <w:pStyle w:val="ListParagraph"/>
        <w:rPr>
          <w:rFonts w:ascii="Arial" w:eastAsia="Times New Roman" w:hAnsi="Arial" w:cs="Arial"/>
          <w:lang w:val="en-US" w:eastAsia="en-GB"/>
        </w:rPr>
      </w:pPr>
    </w:p>
    <w:p w14:paraId="1E5D6444" w14:textId="750D2963" w:rsidR="007930AB"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Assist in the supervision of children in the playground</w:t>
      </w:r>
      <w:r w:rsidR="00014EEC">
        <w:rPr>
          <w:rFonts w:ascii="Arial" w:eastAsia="Times New Roman" w:hAnsi="Arial" w:cs="Arial"/>
          <w:lang w:val="en-US" w:eastAsia="en-GB"/>
        </w:rPr>
        <w:t>,</w:t>
      </w:r>
      <w:r>
        <w:rPr>
          <w:rFonts w:ascii="Arial" w:eastAsia="Times New Roman" w:hAnsi="Arial" w:cs="Arial"/>
          <w:lang w:val="en-US" w:eastAsia="en-GB"/>
        </w:rPr>
        <w:t xml:space="preserve"> supporting the </w:t>
      </w:r>
      <w:r w:rsidR="00103D85">
        <w:rPr>
          <w:rFonts w:ascii="Arial" w:eastAsia="Times New Roman" w:hAnsi="Arial" w:cs="Arial"/>
          <w:lang w:val="en-US" w:eastAsia="en-GB"/>
        </w:rPr>
        <w:t xml:space="preserve">wider team in ensuring a </w:t>
      </w:r>
      <w:r w:rsidR="005F6604">
        <w:rPr>
          <w:rFonts w:ascii="Arial" w:eastAsia="Times New Roman" w:hAnsi="Arial" w:cs="Arial"/>
          <w:lang w:val="en-US" w:eastAsia="en-GB"/>
        </w:rPr>
        <w:t>well-regulated</w:t>
      </w:r>
      <w:r w:rsidR="00103D85">
        <w:rPr>
          <w:rFonts w:ascii="Arial" w:eastAsia="Times New Roman" w:hAnsi="Arial" w:cs="Arial"/>
          <w:lang w:val="en-US" w:eastAsia="en-GB"/>
        </w:rPr>
        <w:t xml:space="preserve"> environment with a focus on </w:t>
      </w:r>
      <w:r>
        <w:rPr>
          <w:rFonts w:ascii="Arial" w:eastAsia="Times New Roman" w:hAnsi="Arial" w:cs="Arial"/>
          <w:lang w:val="en-US" w:eastAsia="en-GB"/>
        </w:rPr>
        <w:t>play</w:t>
      </w:r>
      <w:r w:rsidR="00103D85">
        <w:rPr>
          <w:rFonts w:ascii="Arial" w:eastAsia="Times New Roman" w:hAnsi="Arial" w:cs="Arial"/>
          <w:lang w:val="en-US" w:eastAsia="en-GB"/>
        </w:rPr>
        <w:t xml:space="preserve"> and communication.</w:t>
      </w:r>
    </w:p>
    <w:p w14:paraId="7FDC3447" w14:textId="77777777" w:rsidR="007930AB" w:rsidRPr="007930AB" w:rsidRDefault="007930AB" w:rsidP="007930AB">
      <w:pPr>
        <w:pStyle w:val="ListParagraph"/>
        <w:rPr>
          <w:rFonts w:ascii="Arial" w:eastAsia="Times New Roman" w:hAnsi="Arial" w:cs="Arial"/>
          <w:lang w:val="en-US" w:eastAsia="en-GB"/>
        </w:rPr>
      </w:pPr>
    </w:p>
    <w:p w14:paraId="3DCE951C" w14:textId="53826FF2" w:rsidR="007930AB"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 xml:space="preserve">Assist at </w:t>
      </w:r>
      <w:r w:rsidR="005F6604">
        <w:rPr>
          <w:rFonts w:ascii="Arial" w:eastAsia="Times New Roman" w:hAnsi="Arial" w:cs="Arial"/>
          <w:lang w:val="en-US" w:eastAsia="en-GB"/>
        </w:rPr>
        <w:t>lunchtime</w:t>
      </w:r>
      <w:r>
        <w:rPr>
          <w:rFonts w:ascii="Arial" w:eastAsia="Times New Roman" w:hAnsi="Arial" w:cs="Arial"/>
          <w:lang w:val="en-US" w:eastAsia="en-GB"/>
        </w:rPr>
        <w:t xml:space="preserve"> either in the hall helping and encouraging children to learn the social skills of mealtimes, or in the playground encouraging co-operative interaction.</w:t>
      </w:r>
    </w:p>
    <w:p w14:paraId="393B1CD4" w14:textId="77777777" w:rsidR="007930AB" w:rsidRPr="007930AB" w:rsidRDefault="007930AB" w:rsidP="007930AB">
      <w:pPr>
        <w:pStyle w:val="ListParagraph"/>
        <w:rPr>
          <w:rFonts w:ascii="Arial" w:eastAsia="Times New Roman" w:hAnsi="Arial" w:cs="Arial"/>
          <w:lang w:val="en-US" w:eastAsia="en-GB"/>
        </w:rPr>
      </w:pPr>
    </w:p>
    <w:p w14:paraId="2BCDB9B3" w14:textId="77777777" w:rsidR="007930AB" w:rsidRPr="00EF2DC2" w:rsidRDefault="007930AB" w:rsidP="00D261AC">
      <w:pPr>
        <w:pStyle w:val="ListParagraph"/>
        <w:numPr>
          <w:ilvl w:val="0"/>
          <w:numId w:val="1"/>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To undertake ongoing training as required, e.g. on the lifting and handling involved in manual handling tasks.</w:t>
      </w:r>
    </w:p>
    <w:p w14:paraId="0E59C2D9" w14:textId="77777777" w:rsidR="00775912" w:rsidRPr="00EF2DC2" w:rsidRDefault="00775912" w:rsidP="00775912">
      <w:pPr>
        <w:tabs>
          <w:tab w:val="center" w:pos="5102"/>
          <w:tab w:val="left" w:pos="6440"/>
        </w:tabs>
        <w:spacing w:after="0" w:line="240" w:lineRule="auto"/>
        <w:rPr>
          <w:rFonts w:ascii="Arial" w:eastAsia="Times New Roman" w:hAnsi="Arial" w:cs="Arial"/>
          <w:lang w:val="en-US" w:eastAsia="en-GB"/>
        </w:rPr>
      </w:pPr>
    </w:p>
    <w:p w14:paraId="2494C8DD" w14:textId="77777777" w:rsidR="00775912" w:rsidRPr="00960EE6" w:rsidRDefault="007B11B3" w:rsidP="007B11B3">
      <w:pPr>
        <w:tabs>
          <w:tab w:val="center" w:pos="5102"/>
          <w:tab w:val="left" w:pos="6440"/>
        </w:tabs>
        <w:spacing w:after="0" w:line="240" w:lineRule="auto"/>
        <w:rPr>
          <w:rFonts w:ascii="Arial" w:eastAsia="Times New Roman" w:hAnsi="Arial" w:cs="Arial"/>
          <w:b/>
          <w:sz w:val="24"/>
          <w:szCs w:val="24"/>
          <w:lang w:val="en-US" w:eastAsia="en-GB"/>
        </w:rPr>
      </w:pPr>
      <w:r w:rsidRPr="00960EE6">
        <w:rPr>
          <w:rFonts w:ascii="Arial" w:eastAsia="Times New Roman" w:hAnsi="Arial" w:cs="Arial"/>
          <w:b/>
          <w:sz w:val="24"/>
          <w:szCs w:val="24"/>
          <w:lang w:val="en-US" w:eastAsia="en-GB"/>
        </w:rPr>
        <w:t>General school support</w:t>
      </w:r>
    </w:p>
    <w:p w14:paraId="7AEA8B71" w14:textId="77777777" w:rsidR="00775912" w:rsidRDefault="00775912" w:rsidP="00775912">
      <w:pPr>
        <w:spacing w:after="0" w:line="240" w:lineRule="auto"/>
        <w:rPr>
          <w:rFonts w:ascii="Arial" w:eastAsia="Times New Roman" w:hAnsi="Arial" w:cs="Arial"/>
          <w:lang w:eastAsia="en-GB"/>
        </w:rPr>
      </w:pPr>
    </w:p>
    <w:p w14:paraId="79889348" w14:textId="77777777" w:rsidR="00FB6178" w:rsidRPr="00FB6178" w:rsidRDefault="00FB6178" w:rsidP="00FB6178">
      <w:pPr>
        <w:numPr>
          <w:ilvl w:val="0"/>
          <w:numId w:val="14"/>
        </w:numPr>
        <w:spacing w:after="0" w:line="240" w:lineRule="auto"/>
        <w:rPr>
          <w:rFonts w:ascii="Arial" w:eastAsia="Times New Roman" w:hAnsi="Arial" w:cs="Arial"/>
          <w:lang w:eastAsia="en-GB"/>
        </w:rPr>
      </w:pPr>
      <w:r w:rsidRPr="00FB6178">
        <w:rPr>
          <w:rFonts w:ascii="Arial" w:eastAsia="Times New Roman" w:hAnsi="Arial" w:cs="Arial"/>
          <w:lang w:eastAsia="en-GB"/>
        </w:rPr>
        <w:t xml:space="preserve">To foster a relational culture within and beyond the class team, embodying principles of high challenge, high support. </w:t>
      </w:r>
    </w:p>
    <w:p w14:paraId="1158D3A2" w14:textId="77777777" w:rsidR="00FB6178" w:rsidRPr="00EF2DC2" w:rsidRDefault="00FB6178" w:rsidP="00775912">
      <w:pPr>
        <w:spacing w:after="0" w:line="240" w:lineRule="auto"/>
        <w:rPr>
          <w:rFonts w:ascii="Arial" w:eastAsia="Times New Roman" w:hAnsi="Arial" w:cs="Arial"/>
          <w:lang w:eastAsia="en-GB"/>
        </w:rPr>
      </w:pPr>
    </w:p>
    <w:p w14:paraId="12F460FE" w14:textId="462DF320" w:rsidR="00775912" w:rsidRDefault="007930AB" w:rsidP="00D261AC">
      <w:pPr>
        <w:pStyle w:val="ListParagraph"/>
        <w:numPr>
          <w:ilvl w:val="0"/>
          <w:numId w:val="2"/>
        </w:numPr>
        <w:tabs>
          <w:tab w:val="center" w:pos="5102"/>
          <w:tab w:val="left" w:pos="6440"/>
        </w:tabs>
        <w:spacing w:after="0" w:line="240" w:lineRule="auto"/>
        <w:rPr>
          <w:rFonts w:ascii="Arial" w:eastAsia="Times New Roman" w:hAnsi="Arial" w:cs="Arial"/>
          <w:lang w:val="en-US" w:eastAsia="en-GB"/>
        </w:rPr>
      </w:pPr>
      <w:r>
        <w:rPr>
          <w:rFonts w:ascii="Arial" w:eastAsia="Times New Roman" w:hAnsi="Arial" w:cs="Arial"/>
          <w:lang w:val="en-US" w:eastAsia="en-GB"/>
        </w:rPr>
        <w:t xml:space="preserve">Be involved in </w:t>
      </w:r>
      <w:r w:rsidR="00397780">
        <w:rPr>
          <w:rFonts w:ascii="Arial" w:eastAsia="Times New Roman" w:hAnsi="Arial" w:cs="Arial"/>
          <w:lang w:val="en-US" w:eastAsia="en-GB"/>
        </w:rPr>
        <w:t>extracurricular</w:t>
      </w:r>
      <w:r w:rsidR="00775912" w:rsidRPr="00EF2DC2">
        <w:rPr>
          <w:rFonts w:ascii="Arial" w:eastAsia="Times New Roman" w:hAnsi="Arial" w:cs="Arial"/>
          <w:lang w:val="en-US" w:eastAsia="en-GB"/>
        </w:rPr>
        <w:t xml:space="preserve"> activities (e.g. clubs, activities, trips, open days, presentation evenings).</w:t>
      </w:r>
    </w:p>
    <w:p w14:paraId="4439BC53" w14:textId="77777777" w:rsidR="0077082A" w:rsidRPr="00EF2DC2" w:rsidRDefault="0077082A" w:rsidP="0077082A">
      <w:pPr>
        <w:pStyle w:val="ListParagraph"/>
        <w:tabs>
          <w:tab w:val="center" w:pos="5102"/>
          <w:tab w:val="left" w:pos="6440"/>
        </w:tabs>
        <w:spacing w:after="0" w:line="240" w:lineRule="auto"/>
        <w:rPr>
          <w:rFonts w:ascii="Arial" w:eastAsia="Times New Roman" w:hAnsi="Arial" w:cs="Arial"/>
          <w:lang w:val="en-US" w:eastAsia="en-GB"/>
        </w:rPr>
      </w:pPr>
    </w:p>
    <w:p w14:paraId="75FAA400" w14:textId="77777777" w:rsidR="00775912" w:rsidRDefault="00775912" w:rsidP="00D261AC">
      <w:pPr>
        <w:pStyle w:val="ListParagraph"/>
        <w:numPr>
          <w:ilvl w:val="0"/>
          <w:numId w:val="2"/>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lastRenderedPageBreak/>
        <w:t>Within the working day be available to support teaching staff through the production of teaching resources.</w:t>
      </w:r>
    </w:p>
    <w:p w14:paraId="2B728AC3" w14:textId="77777777" w:rsidR="0077082A" w:rsidRPr="00EA7F0B" w:rsidRDefault="0077082A" w:rsidP="00EA7F0B">
      <w:pPr>
        <w:tabs>
          <w:tab w:val="center" w:pos="5102"/>
          <w:tab w:val="left" w:pos="6440"/>
        </w:tabs>
        <w:spacing w:after="0" w:line="240" w:lineRule="auto"/>
        <w:rPr>
          <w:rFonts w:ascii="Arial" w:eastAsia="Times New Roman" w:hAnsi="Arial" w:cs="Arial"/>
          <w:lang w:val="en-US" w:eastAsia="en-GB"/>
        </w:rPr>
      </w:pPr>
    </w:p>
    <w:p w14:paraId="644230EE" w14:textId="77777777" w:rsidR="00775912" w:rsidRDefault="00775912" w:rsidP="00D261AC">
      <w:pPr>
        <w:pStyle w:val="ListParagraph"/>
        <w:numPr>
          <w:ilvl w:val="0"/>
          <w:numId w:val="2"/>
        </w:numPr>
        <w:tabs>
          <w:tab w:val="center" w:pos="5102"/>
          <w:tab w:val="left" w:pos="6440"/>
        </w:tabs>
        <w:spacing w:after="0" w:line="240" w:lineRule="auto"/>
        <w:rPr>
          <w:rFonts w:ascii="Arial" w:eastAsia="Times New Roman" w:hAnsi="Arial" w:cs="Arial"/>
          <w:lang w:val="en-US" w:eastAsia="en-GB"/>
        </w:rPr>
      </w:pPr>
      <w:r w:rsidRPr="00EF2DC2">
        <w:rPr>
          <w:rFonts w:ascii="Arial" w:eastAsia="Times New Roman" w:hAnsi="Arial" w:cs="Arial"/>
          <w:lang w:val="en-US" w:eastAsia="en-GB"/>
        </w:rPr>
        <w:t>Attend all staff meetings and</w:t>
      </w:r>
      <w:r w:rsidR="00014EEC">
        <w:rPr>
          <w:rFonts w:ascii="Arial" w:eastAsia="Times New Roman" w:hAnsi="Arial" w:cs="Arial"/>
          <w:lang w:val="en-US" w:eastAsia="en-GB"/>
        </w:rPr>
        <w:t xml:space="preserve"> professional development</w:t>
      </w:r>
      <w:r w:rsidRPr="00EF2DC2">
        <w:rPr>
          <w:rFonts w:ascii="Arial" w:eastAsia="Times New Roman" w:hAnsi="Arial" w:cs="Arial"/>
          <w:lang w:val="en-US" w:eastAsia="en-GB"/>
        </w:rPr>
        <w:t xml:space="preserve"> sessions as required.</w:t>
      </w:r>
    </w:p>
    <w:p w14:paraId="77D4EFF5" w14:textId="77777777" w:rsidR="00B517DB" w:rsidRDefault="00B517DB" w:rsidP="00EA7F0B">
      <w:pPr>
        <w:ind w:right="41"/>
        <w:rPr>
          <w:rFonts w:ascii="Arial" w:hAnsi="Arial" w:cs="Arial"/>
          <w:b/>
          <w:sz w:val="24"/>
          <w:szCs w:val="24"/>
        </w:rPr>
      </w:pPr>
    </w:p>
    <w:p w14:paraId="18C5B0F6" w14:textId="292B291C" w:rsidR="00EA7F0B" w:rsidRPr="00960EE6" w:rsidRDefault="00EA7F0B" w:rsidP="00EA7F0B">
      <w:pPr>
        <w:ind w:right="41"/>
        <w:rPr>
          <w:rFonts w:ascii="Arial" w:hAnsi="Arial" w:cs="Arial"/>
          <w:b/>
          <w:sz w:val="24"/>
          <w:szCs w:val="24"/>
        </w:rPr>
      </w:pPr>
      <w:r w:rsidRPr="00960EE6">
        <w:rPr>
          <w:rFonts w:ascii="Arial" w:hAnsi="Arial" w:cs="Arial"/>
          <w:b/>
          <w:sz w:val="24"/>
          <w:szCs w:val="24"/>
        </w:rPr>
        <w:t>ADDITIONAL RESPONSIBILITIES &amp; REQUIREMENTS</w:t>
      </w:r>
    </w:p>
    <w:p w14:paraId="732288DC" w14:textId="77777777" w:rsidR="00EA7F0B" w:rsidRPr="00EA7F0B" w:rsidRDefault="00EA7F0B" w:rsidP="00EA7F0B">
      <w:pPr>
        <w:autoSpaceDE w:val="0"/>
        <w:autoSpaceDN w:val="0"/>
        <w:adjustRightInd w:val="0"/>
        <w:rPr>
          <w:rFonts w:ascii="Arial" w:hAnsi="Arial" w:cs="Arial"/>
        </w:rPr>
      </w:pPr>
      <w:bookmarkStart w:id="0" w:name="_Hlk67399877"/>
      <w:r w:rsidRPr="00EA7F0B">
        <w:rPr>
          <w:rFonts w:ascii="Arial" w:hAnsi="Arial" w:cs="Arial"/>
        </w:rPr>
        <w:t>Support the aims, values, vision, mission and ethos of the academy/trust and participate in a team approach to all aspects of Trust life.  Attend meetings and training sessions as required.  Be involved in extra-curricular activities, e.g. open days, academy events.</w:t>
      </w:r>
    </w:p>
    <w:p w14:paraId="0EE9424E" w14:textId="77777777" w:rsidR="00EA7F0B" w:rsidRPr="00ED62D9" w:rsidRDefault="00EA7F0B" w:rsidP="00EA7F0B">
      <w:pPr>
        <w:pStyle w:val="Default"/>
        <w:rPr>
          <w:sz w:val="22"/>
          <w:szCs w:val="22"/>
        </w:rPr>
      </w:pPr>
      <w:r w:rsidRPr="00ED62D9">
        <w:rPr>
          <w:sz w:val="22"/>
          <w:szCs w:val="22"/>
        </w:rPr>
        <w:t>Solent Academies Trust</w:t>
      </w:r>
      <w:r w:rsidRPr="00ED62D9">
        <w:rPr>
          <w:b/>
          <w:bCs/>
          <w:sz w:val="22"/>
          <w:szCs w:val="22"/>
        </w:rPr>
        <w:t xml:space="preserve"> </w:t>
      </w:r>
      <w:r w:rsidRPr="00ED62D9">
        <w:rPr>
          <w:sz w:val="22"/>
          <w:szCs w:val="22"/>
        </w:rPr>
        <w:t xml:space="preserve">is committed to safeguarding and promoting the welfare of children and young people and expects all staff and volunteers to share this commitment.  Any successful applicant will be required to undertake an Enhanced Disclosure check by the Disclosure and Barring Service (DBS). </w:t>
      </w:r>
    </w:p>
    <w:p w14:paraId="25A170D8" w14:textId="77777777" w:rsidR="00EA7F0B" w:rsidRPr="00ED62D9" w:rsidRDefault="00EA7F0B" w:rsidP="00EA7F0B">
      <w:pPr>
        <w:pStyle w:val="Default"/>
        <w:rPr>
          <w:sz w:val="22"/>
          <w:szCs w:val="22"/>
        </w:rPr>
      </w:pPr>
    </w:p>
    <w:p w14:paraId="3D72E563" w14:textId="77777777" w:rsidR="00EA7F0B" w:rsidRPr="00ED62D9" w:rsidRDefault="00EA7F0B" w:rsidP="00EA7F0B">
      <w:pPr>
        <w:pStyle w:val="Default"/>
        <w:jc w:val="both"/>
        <w:rPr>
          <w:sz w:val="22"/>
          <w:szCs w:val="22"/>
        </w:rPr>
      </w:pPr>
      <w:r w:rsidRPr="00ED62D9">
        <w:rPr>
          <w:sz w:val="22"/>
          <w:szCs w:val="22"/>
        </w:rPr>
        <w:t>Solent Academies Trust is committed to the safety and well-being of all staff and pupils and as such the post holder will need to be aware of health and safety issues and act in accordance with Health and Safety policies.</w:t>
      </w:r>
    </w:p>
    <w:p w14:paraId="7BD6D569" w14:textId="77777777" w:rsidR="00EA7F0B" w:rsidRPr="00ED62D9" w:rsidRDefault="00EA7F0B" w:rsidP="00EA7F0B">
      <w:pPr>
        <w:pStyle w:val="Default"/>
        <w:rPr>
          <w:sz w:val="22"/>
          <w:szCs w:val="22"/>
        </w:rPr>
      </w:pPr>
    </w:p>
    <w:p w14:paraId="7BC62429" w14:textId="77777777" w:rsidR="00EA7F0B" w:rsidRPr="00EA7F0B" w:rsidRDefault="00EA7F0B" w:rsidP="00EA7F0B">
      <w:pPr>
        <w:ind w:right="41"/>
        <w:rPr>
          <w:rFonts w:ascii="Arial" w:hAnsi="Arial" w:cs="Arial"/>
        </w:rPr>
      </w:pPr>
      <w:r w:rsidRPr="00EA7F0B">
        <w:rPr>
          <w:rFonts w:ascii="Arial" w:hAnsi="Arial" w:cs="Arial"/>
        </w:rPr>
        <w:t xml:space="preserve">Solent Academies Trust is committed to the implementation and promotion in employment and service delivery of equal opportunities policies and statutory responsibilities. </w:t>
      </w:r>
    </w:p>
    <w:p w14:paraId="7B664562" w14:textId="77777777" w:rsidR="00EA7F0B" w:rsidRPr="00ED62D9" w:rsidRDefault="00EA7F0B" w:rsidP="00EA7F0B">
      <w:pPr>
        <w:pStyle w:val="Default"/>
        <w:rPr>
          <w:sz w:val="22"/>
          <w:szCs w:val="22"/>
        </w:rPr>
      </w:pPr>
    </w:p>
    <w:p w14:paraId="1D80B09F" w14:textId="266182C3" w:rsidR="00EA7F0B" w:rsidRPr="00EA7F0B" w:rsidRDefault="00EA7F0B" w:rsidP="00EA7F0B">
      <w:pPr>
        <w:autoSpaceDE w:val="0"/>
        <w:autoSpaceDN w:val="0"/>
        <w:adjustRightInd w:val="0"/>
        <w:rPr>
          <w:rFonts w:ascii="Arial" w:hAnsi="Arial" w:cs="Arial"/>
        </w:rPr>
      </w:pPr>
      <w:r w:rsidRPr="00EA7F0B">
        <w:rPr>
          <w:rFonts w:ascii="Arial" w:hAnsi="Arial" w:cs="Arial"/>
        </w:rPr>
        <w:t xml:space="preserve">This list is not </w:t>
      </w:r>
      <w:r w:rsidR="00846704" w:rsidRPr="00EA7F0B">
        <w:rPr>
          <w:rFonts w:ascii="Arial" w:hAnsi="Arial" w:cs="Arial"/>
        </w:rPr>
        <w:t>exhaustive,</w:t>
      </w:r>
      <w:r w:rsidRPr="00EA7F0B">
        <w:rPr>
          <w:rFonts w:ascii="Arial" w:hAnsi="Arial" w:cs="Arial"/>
        </w:rPr>
        <w:t xml:space="preserve"> and other duties may be required as part of the role, at the discretion of the </w:t>
      </w:r>
      <w:proofErr w:type="gramStart"/>
      <w:r w:rsidRPr="00EA7F0B">
        <w:rPr>
          <w:rFonts w:ascii="Arial" w:hAnsi="Arial" w:cs="Arial"/>
        </w:rPr>
        <w:t>Principal</w:t>
      </w:r>
      <w:proofErr w:type="gramEnd"/>
      <w:r w:rsidR="008663EF">
        <w:rPr>
          <w:rFonts w:ascii="Arial" w:hAnsi="Arial" w:cs="Arial"/>
        </w:rPr>
        <w:t>,</w:t>
      </w:r>
      <w:r w:rsidRPr="00EA7F0B">
        <w:rPr>
          <w:rFonts w:ascii="Arial" w:hAnsi="Arial" w:cs="Arial"/>
        </w:rPr>
        <w:t xml:space="preserve"> and commensurate with the grade and level of responsibility.</w:t>
      </w:r>
    </w:p>
    <w:bookmarkEnd w:id="0"/>
    <w:p w14:paraId="6D048C84" w14:textId="77777777" w:rsidR="00EA7F0B" w:rsidRPr="00ED62D9" w:rsidRDefault="00EA7F0B" w:rsidP="00EA7F0B">
      <w:pPr>
        <w:autoSpaceDE w:val="0"/>
        <w:autoSpaceDN w:val="0"/>
        <w:adjustRightInd w:val="0"/>
        <w:rPr>
          <w:rFonts w:ascii="Arial" w:hAnsi="Arial" w:cs="Arial"/>
        </w:rPr>
      </w:pPr>
    </w:p>
    <w:p w14:paraId="628F8C1A" w14:textId="77777777" w:rsidR="00EA7F0B" w:rsidRPr="00EA7F0B" w:rsidRDefault="00EA7F0B" w:rsidP="00EA7F0B">
      <w:pPr>
        <w:tabs>
          <w:tab w:val="center" w:pos="5102"/>
          <w:tab w:val="left" w:pos="6440"/>
        </w:tabs>
        <w:spacing w:after="0" w:line="240" w:lineRule="auto"/>
        <w:rPr>
          <w:rFonts w:ascii="Arial" w:eastAsia="Times New Roman" w:hAnsi="Arial" w:cs="Arial"/>
          <w:lang w:val="en-US" w:eastAsia="en-GB"/>
        </w:rPr>
      </w:pPr>
    </w:p>
    <w:p w14:paraId="37FEADDE" w14:textId="77777777" w:rsidR="00775912" w:rsidRPr="00EF2DC2" w:rsidRDefault="00775912" w:rsidP="00775912">
      <w:pPr>
        <w:tabs>
          <w:tab w:val="center" w:pos="5102"/>
          <w:tab w:val="left" w:pos="6440"/>
        </w:tabs>
        <w:spacing w:after="0" w:line="240" w:lineRule="auto"/>
        <w:rPr>
          <w:rFonts w:ascii="Arial" w:eastAsia="Times New Roman" w:hAnsi="Arial" w:cs="Arial"/>
          <w:lang w:val="en-US" w:eastAsia="en-GB"/>
        </w:rPr>
      </w:pPr>
    </w:p>
    <w:p w14:paraId="4060F11E" w14:textId="77777777" w:rsidR="00775912" w:rsidRPr="00EF2DC2" w:rsidRDefault="00775912" w:rsidP="00775912">
      <w:pPr>
        <w:keepNext/>
        <w:spacing w:after="0" w:line="240" w:lineRule="auto"/>
        <w:jc w:val="both"/>
        <w:outlineLvl w:val="2"/>
        <w:rPr>
          <w:rFonts w:ascii="Arial" w:eastAsia="Times New Roman" w:hAnsi="Arial" w:cs="Arial"/>
          <w:b/>
          <w:lang w:val="en-US"/>
        </w:rPr>
      </w:pPr>
      <w:r w:rsidRPr="00EF2DC2">
        <w:rPr>
          <w:rFonts w:ascii="Arial" w:eastAsia="Times New Roman" w:hAnsi="Arial" w:cs="Arial"/>
          <w:b/>
          <w:lang w:val="en-US"/>
        </w:rPr>
        <w:t xml:space="preserve">                                                                                                             </w:t>
      </w:r>
    </w:p>
    <w:p w14:paraId="620EF313" w14:textId="77777777" w:rsidR="0077082A" w:rsidRDefault="0077082A" w:rsidP="00775912">
      <w:pPr>
        <w:spacing w:after="0" w:line="240" w:lineRule="auto"/>
        <w:rPr>
          <w:rFonts w:ascii="Arial" w:eastAsia="Times New Roman" w:hAnsi="Arial" w:cs="Arial"/>
          <w:lang w:val="en-US" w:eastAsia="en-GB"/>
        </w:rPr>
      </w:pPr>
    </w:p>
    <w:p w14:paraId="728FFE4F" w14:textId="77777777" w:rsidR="007930AB" w:rsidRDefault="007930AB" w:rsidP="00775912">
      <w:pPr>
        <w:spacing w:after="0" w:line="240" w:lineRule="auto"/>
        <w:rPr>
          <w:rFonts w:ascii="Arial" w:eastAsia="Times New Roman" w:hAnsi="Arial" w:cs="Arial"/>
          <w:lang w:val="en-US" w:eastAsia="en-GB"/>
        </w:rPr>
      </w:pPr>
    </w:p>
    <w:p w14:paraId="191C17CF" w14:textId="77777777" w:rsidR="00EA7F0B" w:rsidRDefault="00EA7F0B" w:rsidP="00775912">
      <w:pPr>
        <w:spacing w:after="0" w:line="240" w:lineRule="auto"/>
        <w:rPr>
          <w:rFonts w:ascii="Arial" w:eastAsia="Times New Roman" w:hAnsi="Arial" w:cs="Arial"/>
          <w:lang w:val="en-US" w:eastAsia="en-GB"/>
        </w:rPr>
      </w:pPr>
    </w:p>
    <w:p w14:paraId="65CA2475" w14:textId="77777777" w:rsidR="00EA7F0B" w:rsidRDefault="00EA7F0B" w:rsidP="00775912">
      <w:pPr>
        <w:spacing w:after="0" w:line="240" w:lineRule="auto"/>
        <w:rPr>
          <w:rFonts w:ascii="Arial" w:eastAsia="Times New Roman" w:hAnsi="Arial" w:cs="Arial"/>
          <w:lang w:val="en-US" w:eastAsia="en-GB"/>
        </w:rPr>
      </w:pPr>
    </w:p>
    <w:p w14:paraId="16E5888E" w14:textId="77777777" w:rsidR="00EA7F0B" w:rsidRDefault="00EA7F0B" w:rsidP="00775912">
      <w:pPr>
        <w:spacing w:after="0" w:line="240" w:lineRule="auto"/>
        <w:rPr>
          <w:rFonts w:ascii="Arial" w:eastAsia="Times New Roman" w:hAnsi="Arial" w:cs="Arial"/>
          <w:lang w:val="en-US" w:eastAsia="en-GB"/>
        </w:rPr>
      </w:pPr>
    </w:p>
    <w:p w14:paraId="7EB46036" w14:textId="77777777" w:rsidR="00EA7F0B" w:rsidRDefault="00EA7F0B" w:rsidP="00775912">
      <w:pPr>
        <w:spacing w:after="0" w:line="240" w:lineRule="auto"/>
        <w:rPr>
          <w:rFonts w:ascii="Arial" w:eastAsia="Times New Roman" w:hAnsi="Arial" w:cs="Arial"/>
          <w:lang w:val="en-US" w:eastAsia="en-GB"/>
        </w:rPr>
      </w:pPr>
    </w:p>
    <w:p w14:paraId="68DBF366" w14:textId="77777777" w:rsidR="00EA7F0B" w:rsidRDefault="00EA7F0B" w:rsidP="00775912">
      <w:pPr>
        <w:spacing w:after="0" w:line="240" w:lineRule="auto"/>
        <w:rPr>
          <w:rFonts w:ascii="Arial" w:eastAsia="Times New Roman" w:hAnsi="Arial" w:cs="Arial"/>
          <w:lang w:val="en-US" w:eastAsia="en-GB"/>
        </w:rPr>
      </w:pPr>
    </w:p>
    <w:p w14:paraId="59156C97" w14:textId="77777777" w:rsidR="00EA7F0B" w:rsidRDefault="00EA7F0B" w:rsidP="00775912">
      <w:pPr>
        <w:spacing w:after="0" w:line="240" w:lineRule="auto"/>
        <w:rPr>
          <w:rFonts w:ascii="Arial" w:eastAsia="Times New Roman" w:hAnsi="Arial" w:cs="Arial"/>
          <w:lang w:val="en-US" w:eastAsia="en-GB"/>
        </w:rPr>
      </w:pPr>
    </w:p>
    <w:p w14:paraId="25F3C336" w14:textId="77777777" w:rsidR="00EA7F0B" w:rsidRDefault="00EA7F0B" w:rsidP="00775912">
      <w:pPr>
        <w:spacing w:after="0" w:line="240" w:lineRule="auto"/>
        <w:rPr>
          <w:rFonts w:ascii="Arial" w:eastAsia="Times New Roman" w:hAnsi="Arial" w:cs="Arial"/>
          <w:lang w:val="en-US" w:eastAsia="en-GB"/>
        </w:rPr>
      </w:pPr>
    </w:p>
    <w:p w14:paraId="1394A6BE" w14:textId="77777777" w:rsidR="00EA7F0B" w:rsidRDefault="00EA7F0B" w:rsidP="00775912">
      <w:pPr>
        <w:spacing w:after="0" w:line="240" w:lineRule="auto"/>
        <w:rPr>
          <w:rFonts w:ascii="Arial" w:eastAsia="Times New Roman" w:hAnsi="Arial" w:cs="Arial"/>
          <w:lang w:val="en-US" w:eastAsia="en-GB"/>
        </w:rPr>
      </w:pPr>
    </w:p>
    <w:p w14:paraId="48CD7C5F" w14:textId="77777777" w:rsidR="00EA7F0B" w:rsidRDefault="00EA7F0B" w:rsidP="00775912">
      <w:pPr>
        <w:spacing w:after="0" w:line="240" w:lineRule="auto"/>
        <w:rPr>
          <w:rFonts w:ascii="Arial" w:eastAsia="Times New Roman" w:hAnsi="Arial" w:cs="Arial"/>
          <w:lang w:val="en-US" w:eastAsia="en-GB"/>
        </w:rPr>
      </w:pPr>
    </w:p>
    <w:p w14:paraId="0E292EF1" w14:textId="77777777" w:rsidR="00EA7F0B" w:rsidRDefault="00EA7F0B" w:rsidP="00775912">
      <w:pPr>
        <w:spacing w:after="0" w:line="240" w:lineRule="auto"/>
        <w:rPr>
          <w:rFonts w:ascii="Arial" w:eastAsia="Times New Roman" w:hAnsi="Arial" w:cs="Arial"/>
          <w:lang w:val="en-US" w:eastAsia="en-GB"/>
        </w:rPr>
      </w:pPr>
    </w:p>
    <w:p w14:paraId="5CFA92A4" w14:textId="77777777" w:rsidR="00EA7F0B" w:rsidRDefault="00EA7F0B" w:rsidP="00775912">
      <w:pPr>
        <w:spacing w:after="0" w:line="240" w:lineRule="auto"/>
        <w:rPr>
          <w:rFonts w:ascii="Arial" w:eastAsia="Times New Roman" w:hAnsi="Arial" w:cs="Arial"/>
          <w:lang w:val="en-US" w:eastAsia="en-GB"/>
        </w:rPr>
      </w:pPr>
    </w:p>
    <w:p w14:paraId="13D8752C" w14:textId="77777777" w:rsidR="00EA7F0B" w:rsidRDefault="00EA7F0B" w:rsidP="00775912">
      <w:pPr>
        <w:spacing w:after="0" w:line="240" w:lineRule="auto"/>
        <w:rPr>
          <w:rFonts w:ascii="Arial" w:eastAsia="Times New Roman" w:hAnsi="Arial" w:cs="Arial"/>
          <w:lang w:val="en-US" w:eastAsia="en-GB"/>
        </w:rPr>
      </w:pPr>
    </w:p>
    <w:p w14:paraId="7213D96C" w14:textId="77777777" w:rsidR="00EA7F0B" w:rsidRDefault="00EA7F0B" w:rsidP="00775912">
      <w:pPr>
        <w:spacing w:after="0" w:line="240" w:lineRule="auto"/>
        <w:rPr>
          <w:rFonts w:ascii="Arial" w:eastAsia="Times New Roman" w:hAnsi="Arial" w:cs="Arial"/>
          <w:lang w:val="en-US" w:eastAsia="en-GB"/>
        </w:rPr>
      </w:pPr>
    </w:p>
    <w:p w14:paraId="7E88E62A" w14:textId="77777777" w:rsidR="00EA7F0B" w:rsidRDefault="00EA7F0B" w:rsidP="00775912">
      <w:pPr>
        <w:spacing w:after="0" w:line="240" w:lineRule="auto"/>
        <w:rPr>
          <w:rFonts w:ascii="Arial" w:eastAsia="Times New Roman" w:hAnsi="Arial" w:cs="Arial"/>
          <w:lang w:val="en-US" w:eastAsia="en-GB"/>
        </w:rPr>
      </w:pPr>
    </w:p>
    <w:p w14:paraId="64F2C2AE" w14:textId="77777777" w:rsidR="00EA7F0B" w:rsidRDefault="00EA7F0B" w:rsidP="00775912">
      <w:pPr>
        <w:spacing w:after="0" w:line="240" w:lineRule="auto"/>
        <w:rPr>
          <w:rFonts w:ascii="Arial" w:eastAsia="Times New Roman" w:hAnsi="Arial" w:cs="Arial"/>
          <w:lang w:val="en-US" w:eastAsia="en-GB"/>
        </w:rPr>
      </w:pPr>
    </w:p>
    <w:p w14:paraId="50237CEE" w14:textId="77777777" w:rsidR="00EA7F0B" w:rsidRDefault="00EA7F0B" w:rsidP="00775912">
      <w:pPr>
        <w:spacing w:after="0" w:line="240" w:lineRule="auto"/>
        <w:rPr>
          <w:rFonts w:ascii="Arial" w:eastAsia="Times New Roman" w:hAnsi="Arial" w:cs="Arial"/>
          <w:lang w:val="en-US" w:eastAsia="en-GB"/>
        </w:rPr>
      </w:pPr>
    </w:p>
    <w:p w14:paraId="7C7C89A1" w14:textId="77777777" w:rsidR="00EA7F0B" w:rsidRDefault="00EA7F0B" w:rsidP="00775912">
      <w:pPr>
        <w:spacing w:after="0" w:line="240" w:lineRule="auto"/>
        <w:rPr>
          <w:rFonts w:ascii="Arial" w:eastAsia="Times New Roman" w:hAnsi="Arial" w:cs="Arial"/>
          <w:lang w:val="en-US" w:eastAsia="en-GB"/>
        </w:rPr>
      </w:pPr>
    </w:p>
    <w:p w14:paraId="50B8D727" w14:textId="77777777" w:rsidR="00EA7F0B" w:rsidRDefault="00EA7F0B" w:rsidP="00775912">
      <w:pPr>
        <w:spacing w:after="0" w:line="240" w:lineRule="auto"/>
        <w:rPr>
          <w:rFonts w:ascii="Arial" w:eastAsia="Times New Roman" w:hAnsi="Arial" w:cs="Arial"/>
          <w:lang w:val="en-US" w:eastAsia="en-GB"/>
        </w:rPr>
      </w:pPr>
    </w:p>
    <w:p w14:paraId="7B4A32ED" w14:textId="77777777" w:rsidR="00EA7F0B" w:rsidRDefault="00EA7F0B" w:rsidP="00775912">
      <w:pPr>
        <w:spacing w:after="0" w:line="240" w:lineRule="auto"/>
        <w:rPr>
          <w:rFonts w:ascii="Arial" w:eastAsia="Times New Roman" w:hAnsi="Arial" w:cs="Arial"/>
          <w:lang w:val="en-US" w:eastAsia="en-GB"/>
        </w:rPr>
      </w:pPr>
    </w:p>
    <w:p w14:paraId="6890A29C" w14:textId="342BE8D2" w:rsidR="00EA7F0B" w:rsidRDefault="00592BDD" w:rsidP="00775912">
      <w:pPr>
        <w:spacing w:after="0" w:line="240" w:lineRule="auto"/>
        <w:rPr>
          <w:rFonts w:ascii="Arial" w:eastAsia="Times New Roman" w:hAnsi="Arial" w:cs="Arial"/>
          <w:lang w:val="en-US" w:eastAsia="en-GB"/>
        </w:rPr>
      </w:pPr>
      <w:r w:rsidRPr="00403270">
        <w:rPr>
          <w:noProof/>
        </w:rPr>
        <w:lastRenderedPageBreak/>
        <w:drawing>
          <wp:anchor distT="0" distB="0" distL="114300" distR="114300" simplePos="0" relativeHeight="251665408" behindDoc="0" locked="0" layoutInCell="1" allowOverlap="1" wp14:anchorId="138F8800" wp14:editId="545B51B0">
            <wp:simplePos x="0" y="0"/>
            <wp:positionH relativeFrom="column">
              <wp:posOffset>-152400</wp:posOffset>
            </wp:positionH>
            <wp:positionV relativeFrom="paragraph">
              <wp:posOffset>-590550</wp:posOffset>
            </wp:positionV>
            <wp:extent cx="1890010" cy="647700"/>
            <wp:effectExtent l="0" t="0" r="0" b="0"/>
            <wp:wrapNone/>
            <wp:docPr id="339929215" name="Picture 8"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black background with blue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001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31237F44" wp14:editId="7D976235">
            <wp:simplePos x="0" y="0"/>
            <wp:positionH relativeFrom="margin">
              <wp:posOffset>5000625</wp:posOffset>
            </wp:positionH>
            <wp:positionV relativeFrom="paragraph">
              <wp:posOffset>-685800</wp:posOffset>
            </wp:positionV>
            <wp:extent cx="1304654" cy="978337"/>
            <wp:effectExtent l="0" t="0" r="0" b="0"/>
            <wp:wrapNone/>
            <wp:docPr id="13348572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304654" cy="9783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E0E73A" w14:textId="155E6D50" w:rsidR="00F03A21" w:rsidRDefault="007B11B3" w:rsidP="005F6604">
      <w:pPr>
        <w:pStyle w:val="Heading1"/>
        <w:jc w:val="left"/>
        <w:rPr>
          <w:rFonts w:ascii="Arial" w:hAnsi="Arial" w:cs="Arial"/>
          <w:sz w:val="24"/>
          <w:szCs w:val="24"/>
        </w:rPr>
      </w:pPr>
      <w:r>
        <w:rPr>
          <w:rFonts w:ascii="Arial" w:hAnsi="Arial" w:cs="Arial"/>
          <w:sz w:val="24"/>
          <w:szCs w:val="24"/>
        </w:rPr>
        <w:t>Person Specification for p</w:t>
      </w:r>
      <w:r w:rsidR="0077082A">
        <w:rPr>
          <w:rFonts w:ascii="Arial" w:hAnsi="Arial" w:cs="Arial"/>
          <w:sz w:val="24"/>
          <w:szCs w:val="24"/>
        </w:rPr>
        <w:t xml:space="preserve">ost of: </w:t>
      </w:r>
      <w:r w:rsidR="00EA7F0B">
        <w:rPr>
          <w:rFonts w:ascii="Arial" w:hAnsi="Arial" w:cs="Arial"/>
          <w:sz w:val="24"/>
          <w:szCs w:val="24"/>
        </w:rPr>
        <w:t>Personalised Learning Assistant</w:t>
      </w:r>
    </w:p>
    <w:p w14:paraId="3315FEC0" w14:textId="77777777" w:rsidR="005F6604" w:rsidRPr="005F6604" w:rsidRDefault="005F6604" w:rsidP="005F6604">
      <w:pPr>
        <w:rPr>
          <w:lang w:eastAsia="en-GB"/>
        </w:rPr>
      </w:pPr>
    </w:p>
    <w:tbl>
      <w:tblPr>
        <w:tblStyle w:val="TableGrid"/>
        <w:tblW w:w="9634" w:type="dxa"/>
        <w:tblLook w:val="04A0" w:firstRow="1" w:lastRow="0" w:firstColumn="1" w:lastColumn="0" w:noHBand="0" w:noVBand="1"/>
      </w:tblPr>
      <w:tblGrid>
        <w:gridCol w:w="7057"/>
        <w:gridCol w:w="1279"/>
        <w:gridCol w:w="1298"/>
      </w:tblGrid>
      <w:tr w:rsidR="00570202" w:rsidRPr="00F03A21" w14:paraId="1E52CA1B" w14:textId="77777777" w:rsidTr="00570202">
        <w:tc>
          <w:tcPr>
            <w:tcW w:w="7057" w:type="dxa"/>
          </w:tcPr>
          <w:p w14:paraId="0EC73E94" w14:textId="4997F215" w:rsidR="00570202" w:rsidRPr="005F6604" w:rsidRDefault="00570202" w:rsidP="00F03A21">
            <w:pPr>
              <w:rPr>
                <w:rFonts w:ascii="Arial" w:hAnsi="Arial" w:cs="Arial"/>
                <w:b/>
                <w:bCs/>
                <w:sz w:val="24"/>
                <w:szCs w:val="24"/>
                <w:lang w:eastAsia="en-GB"/>
              </w:rPr>
            </w:pPr>
            <w:r w:rsidRPr="005F6604">
              <w:rPr>
                <w:rFonts w:ascii="Arial" w:hAnsi="Arial" w:cs="Arial"/>
                <w:b/>
                <w:bCs/>
                <w:sz w:val="24"/>
                <w:szCs w:val="24"/>
                <w:lang w:eastAsia="en-GB"/>
              </w:rPr>
              <w:t>Criteria</w:t>
            </w:r>
          </w:p>
        </w:tc>
        <w:tc>
          <w:tcPr>
            <w:tcW w:w="1279" w:type="dxa"/>
          </w:tcPr>
          <w:p w14:paraId="0CB86BAA" w14:textId="4251B842" w:rsidR="00570202" w:rsidRPr="005F6604" w:rsidRDefault="00570202" w:rsidP="00F03A21">
            <w:pPr>
              <w:rPr>
                <w:rFonts w:ascii="Arial" w:hAnsi="Arial" w:cs="Arial"/>
                <w:b/>
                <w:bCs/>
                <w:sz w:val="24"/>
                <w:szCs w:val="24"/>
                <w:lang w:eastAsia="en-GB"/>
              </w:rPr>
            </w:pPr>
            <w:r w:rsidRPr="005F6604">
              <w:rPr>
                <w:rFonts w:ascii="Arial" w:hAnsi="Arial" w:cs="Arial"/>
                <w:b/>
                <w:bCs/>
                <w:sz w:val="24"/>
                <w:szCs w:val="24"/>
                <w:lang w:eastAsia="en-GB"/>
              </w:rPr>
              <w:t>Essential</w:t>
            </w:r>
          </w:p>
        </w:tc>
        <w:tc>
          <w:tcPr>
            <w:tcW w:w="1298" w:type="dxa"/>
          </w:tcPr>
          <w:p w14:paraId="1A071F91" w14:textId="210D8966" w:rsidR="00570202" w:rsidRPr="005F6604" w:rsidRDefault="00570202" w:rsidP="00F03A21">
            <w:pPr>
              <w:rPr>
                <w:rFonts w:ascii="Arial" w:hAnsi="Arial" w:cs="Arial"/>
                <w:b/>
                <w:bCs/>
                <w:sz w:val="24"/>
                <w:szCs w:val="24"/>
                <w:lang w:eastAsia="en-GB"/>
              </w:rPr>
            </w:pPr>
            <w:r w:rsidRPr="005F6604">
              <w:rPr>
                <w:rFonts w:ascii="Arial" w:hAnsi="Arial" w:cs="Arial"/>
                <w:b/>
                <w:bCs/>
                <w:sz w:val="24"/>
                <w:szCs w:val="24"/>
                <w:lang w:eastAsia="en-GB"/>
              </w:rPr>
              <w:t>Desirable</w:t>
            </w:r>
          </w:p>
        </w:tc>
      </w:tr>
      <w:tr w:rsidR="00570202" w:rsidRPr="00F03A21" w14:paraId="6346BA0C" w14:textId="77777777" w:rsidTr="00183C41">
        <w:tc>
          <w:tcPr>
            <w:tcW w:w="9634" w:type="dxa"/>
            <w:gridSpan w:val="3"/>
            <w:shd w:val="clear" w:color="auto" w:fill="BFBFBF" w:themeFill="background1" w:themeFillShade="BF"/>
          </w:tcPr>
          <w:p w14:paraId="1410CAF4" w14:textId="49CEBF1D" w:rsidR="00570202" w:rsidRPr="00570202" w:rsidRDefault="00570202" w:rsidP="00F03A21">
            <w:pPr>
              <w:rPr>
                <w:rFonts w:ascii="Arial" w:hAnsi="Arial" w:cs="Arial"/>
                <w:b/>
                <w:bCs/>
                <w:lang w:eastAsia="en-GB"/>
              </w:rPr>
            </w:pPr>
            <w:r w:rsidRPr="00570202">
              <w:rPr>
                <w:rFonts w:ascii="Arial" w:hAnsi="Arial" w:cs="Arial"/>
                <w:b/>
                <w:bCs/>
                <w:lang w:eastAsia="en-GB"/>
              </w:rPr>
              <w:t>Qualifications / Experience</w:t>
            </w:r>
          </w:p>
        </w:tc>
      </w:tr>
      <w:tr w:rsidR="00570202" w:rsidRPr="00F03A21" w14:paraId="45EB00A1" w14:textId="77777777" w:rsidTr="00E4707E">
        <w:tc>
          <w:tcPr>
            <w:tcW w:w="7057" w:type="dxa"/>
          </w:tcPr>
          <w:p w14:paraId="2689A1F5" w14:textId="79881F0E" w:rsidR="00570202" w:rsidRPr="00F03A21" w:rsidRDefault="00570202" w:rsidP="00F03A21">
            <w:pPr>
              <w:rPr>
                <w:rFonts w:ascii="Arial" w:hAnsi="Arial" w:cs="Arial"/>
                <w:lang w:eastAsia="en-GB"/>
              </w:rPr>
            </w:pPr>
            <w:r>
              <w:rPr>
                <w:rFonts w:ascii="Arial" w:hAnsi="Arial" w:cs="Arial"/>
                <w:lang w:eastAsia="en-GB"/>
              </w:rPr>
              <w:t>Recent experience of working in a school, medical or care setting</w:t>
            </w:r>
          </w:p>
        </w:tc>
        <w:tc>
          <w:tcPr>
            <w:tcW w:w="1279" w:type="dxa"/>
          </w:tcPr>
          <w:p w14:paraId="0916F87E" w14:textId="54FA5F93"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5147ADFF" w14:textId="4FC822E3" w:rsidR="00570202" w:rsidRPr="00F03A21" w:rsidRDefault="00570202" w:rsidP="005F6604">
            <w:pPr>
              <w:jc w:val="center"/>
              <w:rPr>
                <w:rFonts w:ascii="Arial" w:hAnsi="Arial" w:cs="Arial"/>
                <w:lang w:eastAsia="en-GB"/>
              </w:rPr>
            </w:pPr>
          </w:p>
        </w:tc>
      </w:tr>
      <w:tr w:rsidR="00570202" w:rsidRPr="00F03A21" w14:paraId="1570F652" w14:textId="77777777" w:rsidTr="00570202">
        <w:tc>
          <w:tcPr>
            <w:tcW w:w="7057" w:type="dxa"/>
          </w:tcPr>
          <w:p w14:paraId="6383F707" w14:textId="6DF8BA2B" w:rsidR="00570202" w:rsidRPr="00F03A21" w:rsidRDefault="00570202" w:rsidP="00F03A21">
            <w:pPr>
              <w:rPr>
                <w:rFonts w:ascii="Arial" w:hAnsi="Arial" w:cs="Arial"/>
                <w:lang w:eastAsia="en-GB"/>
              </w:rPr>
            </w:pPr>
            <w:r>
              <w:rPr>
                <w:rFonts w:ascii="Arial" w:hAnsi="Arial" w:cs="Arial"/>
                <w:lang w:eastAsia="en-GB"/>
              </w:rPr>
              <w:t>Experience of working with children with severe/complex needs</w:t>
            </w:r>
          </w:p>
        </w:tc>
        <w:tc>
          <w:tcPr>
            <w:tcW w:w="1279" w:type="dxa"/>
          </w:tcPr>
          <w:p w14:paraId="58A8BFE0" w14:textId="77777777" w:rsidR="00570202" w:rsidRPr="00F03A21" w:rsidRDefault="00570202" w:rsidP="005F6604">
            <w:pPr>
              <w:jc w:val="center"/>
              <w:rPr>
                <w:rFonts w:ascii="Arial" w:hAnsi="Arial" w:cs="Arial"/>
                <w:lang w:eastAsia="en-GB"/>
              </w:rPr>
            </w:pPr>
          </w:p>
        </w:tc>
        <w:tc>
          <w:tcPr>
            <w:tcW w:w="1298" w:type="dxa"/>
          </w:tcPr>
          <w:p w14:paraId="5CD5E9A3" w14:textId="351BC551" w:rsidR="00570202" w:rsidRPr="00F03A21" w:rsidRDefault="00570202" w:rsidP="005F6604">
            <w:pPr>
              <w:jc w:val="center"/>
              <w:rPr>
                <w:rFonts w:ascii="Arial" w:hAnsi="Arial" w:cs="Arial"/>
                <w:lang w:eastAsia="en-GB"/>
              </w:rPr>
            </w:pPr>
            <w:r>
              <w:rPr>
                <w:rFonts w:ascii="Arial" w:hAnsi="Arial" w:cs="Arial"/>
                <w:lang w:eastAsia="en-GB"/>
              </w:rPr>
              <w:t>X</w:t>
            </w:r>
          </w:p>
        </w:tc>
      </w:tr>
      <w:tr w:rsidR="00570202" w:rsidRPr="00F03A21" w14:paraId="7551E9C0" w14:textId="77777777" w:rsidTr="00570202">
        <w:tc>
          <w:tcPr>
            <w:tcW w:w="7057" w:type="dxa"/>
          </w:tcPr>
          <w:p w14:paraId="29A6750B" w14:textId="45CD1D90" w:rsidR="00570202" w:rsidRPr="00F03A21" w:rsidRDefault="00570202" w:rsidP="00F03A21">
            <w:pPr>
              <w:rPr>
                <w:rFonts w:ascii="Arial" w:hAnsi="Arial" w:cs="Arial"/>
                <w:lang w:eastAsia="en-GB"/>
              </w:rPr>
            </w:pPr>
            <w:r>
              <w:rPr>
                <w:rFonts w:ascii="Arial" w:hAnsi="Arial" w:cs="Arial"/>
                <w:lang w:eastAsia="en-GB"/>
              </w:rPr>
              <w:t>A good standard of written and spoken English that supports pupils’ learning</w:t>
            </w:r>
          </w:p>
        </w:tc>
        <w:tc>
          <w:tcPr>
            <w:tcW w:w="1279" w:type="dxa"/>
          </w:tcPr>
          <w:p w14:paraId="71E4E4E2" w14:textId="68F3F700"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752DB3A6" w14:textId="55D26591" w:rsidR="00570202" w:rsidRPr="00F03A21" w:rsidRDefault="00570202" w:rsidP="005F6604">
            <w:pPr>
              <w:jc w:val="center"/>
              <w:rPr>
                <w:rFonts w:ascii="Arial" w:hAnsi="Arial" w:cs="Arial"/>
                <w:lang w:eastAsia="en-GB"/>
              </w:rPr>
            </w:pPr>
          </w:p>
        </w:tc>
      </w:tr>
      <w:tr w:rsidR="00570202" w:rsidRPr="00F03A21" w14:paraId="760394FE" w14:textId="77777777" w:rsidTr="00570202">
        <w:tc>
          <w:tcPr>
            <w:tcW w:w="7057" w:type="dxa"/>
          </w:tcPr>
          <w:p w14:paraId="62817417" w14:textId="0C56D013" w:rsidR="00570202" w:rsidRPr="00F03A21" w:rsidRDefault="00570202" w:rsidP="00F03A21">
            <w:pPr>
              <w:rPr>
                <w:rFonts w:ascii="Arial" w:hAnsi="Arial" w:cs="Arial"/>
                <w:lang w:eastAsia="en-GB"/>
              </w:rPr>
            </w:pPr>
            <w:r>
              <w:rPr>
                <w:rFonts w:ascii="Arial" w:hAnsi="Arial" w:cs="Arial"/>
                <w:lang w:eastAsia="en-GB"/>
              </w:rPr>
              <w:t>Experience of working with children or adults with special educational needs and/or disabilities</w:t>
            </w:r>
          </w:p>
        </w:tc>
        <w:tc>
          <w:tcPr>
            <w:tcW w:w="1279" w:type="dxa"/>
          </w:tcPr>
          <w:p w14:paraId="1B4F949D" w14:textId="77777777" w:rsidR="00570202" w:rsidRPr="00F03A21" w:rsidRDefault="00570202" w:rsidP="005F6604">
            <w:pPr>
              <w:jc w:val="center"/>
              <w:rPr>
                <w:rFonts w:ascii="Arial" w:hAnsi="Arial" w:cs="Arial"/>
                <w:lang w:eastAsia="en-GB"/>
              </w:rPr>
            </w:pPr>
          </w:p>
        </w:tc>
        <w:tc>
          <w:tcPr>
            <w:tcW w:w="1298" w:type="dxa"/>
          </w:tcPr>
          <w:p w14:paraId="570500FC" w14:textId="2A1A2E3F" w:rsidR="00570202" w:rsidRPr="00F03A21" w:rsidRDefault="00570202" w:rsidP="005F6604">
            <w:pPr>
              <w:jc w:val="center"/>
              <w:rPr>
                <w:rFonts w:ascii="Arial" w:hAnsi="Arial" w:cs="Arial"/>
                <w:lang w:eastAsia="en-GB"/>
              </w:rPr>
            </w:pPr>
            <w:r>
              <w:rPr>
                <w:rFonts w:ascii="Arial" w:hAnsi="Arial" w:cs="Arial"/>
                <w:lang w:eastAsia="en-GB"/>
              </w:rPr>
              <w:t>X</w:t>
            </w:r>
          </w:p>
        </w:tc>
      </w:tr>
      <w:tr w:rsidR="00570202" w:rsidRPr="00F03A21" w14:paraId="7918D049" w14:textId="77777777" w:rsidTr="00570202">
        <w:tc>
          <w:tcPr>
            <w:tcW w:w="7057" w:type="dxa"/>
          </w:tcPr>
          <w:p w14:paraId="6BF7473D" w14:textId="7B8B92AF" w:rsidR="00570202" w:rsidRPr="00F03A21" w:rsidRDefault="00570202" w:rsidP="00F03A21">
            <w:pPr>
              <w:rPr>
                <w:rFonts w:ascii="Arial" w:hAnsi="Arial" w:cs="Arial"/>
                <w:lang w:eastAsia="en-GB"/>
              </w:rPr>
            </w:pPr>
            <w:r>
              <w:rPr>
                <w:rFonts w:ascii="Arial" w:hAnsi="Arial" w:cs="Arial"/>
                <w:lang w:eastAsia="en-GB"/>
              </w:rPr>
              <w:t>Safeguarding Training</w:t>
            </w:r>
          </w:p>
        </w:tc>
        <w:tc>
          <w:tcPr>
            <w:tcW w:w="1279" w:type="dxa"/>
          </w:tcPr>
          <w:p w14:paraId="0874DFEE" w14:textId="77777777" w:rsidR="00570202" w:rsidRPr="00F03A21" w:rsidRDefault="00570202" w:rsidP="005F6604">
            <w:pPr>
              <w:jc w:val="center"/>
              <w:rPr>
                <w:rFonts w:ascii="Arial" w:hAnsi="Arial" w:cs="Arial"/>
                <w:lang w:eastAsia="en-GB"/>
              </w:rPr>
            </w:pPr>
          </w:p>
        </w:tc>
        <w:tc>
          <w:tcPr>
            <w:tcW w:w="1298" w:type="dxa"/>
          </w:tcPr>
          <w:p w14:paraId="06BF6F2D" w14:textId="75BBF17F" w:rsidR="00570202" w:rsidRPr="00F03A21" w:rsidRDefault="00570202" w:rsidP="005F6604">
            <w:pPr>
              <w:jc w:val="center"/>
              <w:rPr>
                <w:rFonts w:ascii="Arial" w:hAnsi="Arial" w:cs="Arial"/>
                <w:lang w:eastAsia="en-GB"/>
              </w:rPr>
            </w:pPr>
            <w:r>
              <w:rPr>
                <w:rFonts w:ascii="Arial" w:hAnsi="Arial" w:cs="Arial"/>
                <w:lang w:eastAsia="en-GB"/>
              </w:rPr>
              <w:t>X</w:t>
            </w:r>
          </w:p>
        </w:tc>
      </w:tr>
      <w:tr w:rsidR="00570202" w:rsidRPr="00F03A21" w14:paraId="46FA0BDB" w14:textId="77777777" w:rsidTr="00570202">
        <w:tc>
          <w:tcPr>
            <w:tcW w:w="7057" w:type="dxa"/>
          </w:tcPr>
          <w:p w14:paraId="2505054F" w14:textId="6CE17928" w:rsidR="00570202" w:rsidRPr="00F03A21" w:rsidRDefault="00570202" w:rsidP="00F03A21">
            <w:pPr>
              <w:rPr>
                <w:rFonts w:ascii="Arial" w:hAnsi="Arial" w:cs="Arial"/>
                <w:lang w:eastAsia="en-GB"/>
              </w:rPr>
            </w:pPr>
            <w:r>
              <w:rPr>
                <w:rFonts w:ascii="Arial" w:hAnsi="Arial" w:cs="Arial"/>
                <w:lang w:eastAsia="en-GB"/>
              </w:rPr>
              <w:t>First Aid Qualification</w:t>
            </w:r>
          </w:p>
        </w:tc>
        <w:tc>
          <w:tcPr>
            <w:tcW w:w="1279" w:type="dxa"/>
          </w:tcPr>
          <w:p w14:paraId="4CA96D3B" w14:textId="77777777" w:rsidR="00570202" w:rsidRPr="00F03A21" w:rsidRDefault="00570202" w:rsidP="005F6604">
            <w:pPr>
              <w:jc w:val="center"/>
              <w:rPr>
                <w:rFonts w:ascii="Arial" w:hAnsi="Arial" w:cs="Arial"/>
                <w:lang w:eastAsia="en-GB"/>
              </w:rPr>
            </w:pPr>
          </w:p>
        </w:tc>
        <w:tc>
          <w:tcPr>
            <w:tcW w:w="1298" w:type="dxa"/>
          </w:tcPr>
          <w:p w14:paraId="1AD05FDB" w14:textId="3894EEE7" w:rsidR="00570202" w:rsidRPr="00F03A21" w:rsidRDefault="00570202" w:rsidP="005F6604">
            <w:pPr>
              <w:jc w:val="center"/>
              <w:rPr>
                <w:rFonts w:ascii="Arial" w:hAnsi="Arial" w:cs="Arial"/>
                <w:lang w:eastAsia="en-GB"/>
              </w:rPr>
            </w:pPr>
            <w:r>
              <w:rPr>
                <w:rFonts w:ascii="Arial" w:hAnsi="Arial" w:cs="Arial"/>
                <w:lang w:eastAsia="en-GB"/>
              </w:rPr>
              <w:t>X</w:t>
            </w:r>
          </w:p>
        </w:tc>
      </w:tr>
      <w:tr w:rsidR="00570202" w:rsidRPr="00F03A21" w14:paraId="3728FF3F" w14:textId="77777777" w:rsidTr="00570202">
        <w:tc>
          <w:tcPr>
            <w:tcW w:w="7057" w:type="dxa"/>
          </w:tcPr>
          <w:p w14:paraId="5B5B7054" w14:textId="32839C7C" w:rsidR="00570202" w:rsidRPr="00F03A21" w:rsidRDefault="00570202" w:rsidP="00F03A21">
            <w:pPr>
              <w:rPr>
                <w:rFonts w:ascii="Arial" w:hAnsi="Arial" w:cs="Arial"/>
                <w:lang w:eastAsia="en-GB"/>
              </w:rPr>
            </w:pPr>
            <w:r>
              <w:rPr>
                <w:rFonts w:ascii="Arial" w:hAnsi="Arial" w:cs="Arial"/>
                <w:lang w:eastAsia="en-GB"/>
              </w:rPr>
              <w:t>Team Teach Training</w:t>
            </w:r>
          </w:p>
        </w:tc>
        <w:tc>
          <w:tcPr>
            <w:tcW w:w="1279" w:type="dxa"/>
          </w:tcPr>
          <w:p w14:paraId="5DF121C7" w14:textId="77777777" w:rsidR="00570202" w:rsidRPr="00F03A21" w:rsidRDefault="00570202" w:rsidP="005F6604">
            <w:pPr>
              <w:jc w:val="center"/>
              <w:rPr>
                <w:rFonts w:ascii="Arial" w:hAnsi="Arial" w:cs="Arial"/>
                <w:lang w:eastAsia="en-GB"/>
              </w:rPr>
            </w:pPr>
          </w:p>
        </w:tc>
        <w:tc>
          <w:tcPr>
            <w:tcW w:w="1298" w:type="dxa"/>
          </w:tcPr>
          <w:p w14:paraId="06A9B247" w14:textId="79B41D46" w:rsidR="00570202" w:rsidRPr="00F03A21" w:rsidRDefault="00570202" w:rsidP="005F6604">
            <w:pPr>
              <w:jc w:val="center"/>
              <w:rPr>
                <w:rFonts w:ascii="Arial" w:hAnsi="Arial" w:cs="Arial"/>
                <w:lang w:eastAsia="en-GB"/>
              </w:rPr>
            </w:pPr>
            <w:r>
              <w:rPr>
                <w:rFonts w:ascii="Arial" w:hAnsi="Arial" w:cs="Arial"/>
                <w:lang w:eastAsia="en-GB"/>
              </w:rPr>
              <w:t>X</w:t>
            </w:r>
          </w:p>
        </w:tc>
      </w:tr>
      <w:tr w:rsidR="00570202" w:rsidRPr="00F03A21" w14:paraId="4C8A5624" w14:textId="77777777" w:rsidTr="00570202">
        <w:tc>
          <w:tcPr>
            <w:tcW w:w="7057" w:type="dxa"/>
          </w:tcPr>
          <w:p w14:paraId="387A6411" w14:textId="7A30FFD3" w:rsidR="00570202" w:rsidRPr="00F03A21" w:rsidRDefault="00570202" w:rsidP="00F03A21">
            <w:pPr>
              <w:rPr>
                <w:rFonts w:ascii="Arial" w:hAnsi="Arial" w:cs="Arial"/>
                <w:lang w:eastAsia="en-GB"/>
              </w:rPr>
            </w:pPr>
            <w:r>
              <w:rPr>
                <w:rFonts w:ascii="Arial" w:hAnsi="Arial" w:cs="Arial"/>
                <w:lang w:eastAsia="en-GB"/>
              </w:rPr>
              <w:t>Experience managing challenging behaviour using positive strategies</w:t>
            </w:r>
          </w:p>
        </w:tc>
        <w:tc>
          <w:tcPr>
            <w:tcW w:w="1279" w:type="dxa"/>
          </w:tcPr>
          <w:p w14:paraId="4A5DBF69" w14:textId="77777777" w:rsidR="00570202" w:rsidRPr="00F03A21" w:rsidRDefault="00570202" w:rsidP="005F6604">
            <w:pPr>
              <w:jc w:val="center"/>
              <w:rPr>
                <w:rFonts w:ascii="Arial" w:hAnsi="Arial" w:cs="Arial"/>
                <w:lang w:eastAsia="en-GB"/>
              </w:rPr>
            </w:pPr>
          </w:p>
        </w:tc>
        <w:tc>
          <w:tcPr>
            <w:tcW w:w="1298" w:type="dxa"/>
          </w:tcPr>
          <w:p w14:paraId="0984F3D1" w14:textId="1A9C2030" w:rsidR="00570202" w:rsidRPr="00F03A21" w:rsidRDefault="00570202" w:rsidP="005F6604">
            <w:pPr>
              <w:jc w:val="center"/>
              <w:rPr>
                <w:rFonts w:ascii="Arial" w:hAnsi="Arial" w:cs="Arial"/>
                <w:lang w:eastAsia="en-GB"/>
              </w:rPr>
            </w:pPr>
            <w:r>
              <w:rPr>
                <w:rFonts w:ascii="Arial" w:hAnsi="Arial" w:cs="Arial"/>
                <w:lang w:eastAsia="en-GB"/>
              </w:rPr>
              <w:t>X</w:t>
            </w:r>
          </w:p>
        </w:tc>
      </w:tr>
      <w:tr w:rsidR="00570202" w:rsidRPr="00F03A21" w14:paraId="2748BD6A" w14:textId="77777777" w:rsidTr="003D23A8">
        <w:tc>
          <w:tcPr>
            <w:tcW w:w="9634" w:type="dxa"/>
            <w:gridSpan w:val="3"/>
            <w:shd w:val="clear" w:color="auto" w:fill="BFBFBF" w:themeFill="background1" w:themeFillShade="BF"/>
          </w:tcPr>
          <w:p w14:paraId="5DD74A42" w14:textId="0CC76EBD" w:rsidR="00570202" w:rsidRDefault="00570202" w:rsidP="00570202">
            <w:pPr>
              <w:rPr>
                <w:rFonts w:ascii="Arial" w:hAnsi="Arial" w:cs="Arial"/>
                <w:lang w:eastAsia="en-GB"/>
              </w:rPr>
            </w:pPr>
            <w:r>
              <w:rPr>
                <w:rFonts w:ascii="Arial" w:hAnsi="Arial" w:cs="Arial"/>
                <w:b/>
                <w:bCs/>
                <w:lang w:eastAsia="en-GB"/>
              </w:rPr>
              <w:t>Personal Qualities</w:t>
            </w:r>
          </w:p>
        </w:tc>
      </w:tr>
      <w:tr w:rsidR="00570202" w:rsidRPr="00F03A21" w14:paraId="76C89CBF" w14:textId="77777777" w:rsidTr="00E4707E">
        <w:tc>
          <w:tcPr>
            <w:tcW w:w="7057" w:type="dxa"/>
          </w:tcPr>
          <w:p w14:paraId="18DEA427" w14:textId="24C6FE0D" w:rsidR="00570202" w:rsidRPr="00F03A21" w:rsidRDefault="00570202" w:rsidP="00F03A21">
            <w:pPr>
              <w:rPr>
                <w:rFonts w:ascii="Arial" w:hAnsi="Arial" w:cs="Arial"/>
                <w:lang w:eastAsia="en-GB"/>
              </w:rPr>
            </w:pPr>
            <w:r>
              <w:rPr>
                <w:rFonts w:ascii="Arial" w:hAnsi="Arial" w:cs="Arial"/>
                <w:lang w:eastAsia="en-GB"/>
              </w:rPr>
              <w:t>Empathy for children with special needs</w:t>
            </w:r>
          </w:p>
        </w:tc>
        <w:tc>
          <w:tcPr>
            <w:tcW w:w="1279" w:type="dxa"/>
          </w:tcPr>
          <w:p w14:paraId="304C36B9" w14:textId="010D06E1"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76DC26C7" w14:textId="5F36BF57" w:rsidR="00570202" w:rsidRPr="00F03A21" w:rsidRDefault="00570202" w:rsidP="005F6604">
            <w:pPr>
              <w:jc w:val="center"/>
              <w:rPr>
                <w:rFonts w:ascii="Arial" w:hAnsi="Arial" w:cs="Arial"/>
                <w:lang w:eastAsia="en-GB"/>
              </w:rPr>
            </w:pPr>
          </w:p>
        </w:tc>
      </w:tr>
      <w:tr w:rsidR="00570202" w:rsidRPr="00F03A21" w14:paraId="211E2F9F" w14:textId="77777777" w:rsidTr="00570202">
        <w:tc>
          <w:tcPr>
            <w:tcW w:w="7057" w:type="dxa"/>
          </w:tcPr>
          <w:p w14:paraId="303B1907" w14:textId="12B70091" w:rsidR="00570202" w:rsidRPr="00F03A21" w:rsidRDefault="00570202" w:rsidP="00F03A21">
            <w:pPr>
              <w:rPr>
                <w:rFonts w:ascii="Arial" w:hAnsi="Arial" w:cs="Arial"/>
                <w:lang w:eastAsia="en-GB"/>
              </w:rPr>
            </w:pPr>
            <w:r>
              <w:rPr>
                <w:rFonts w:ascii="Arial" w:hAnsi="Arial" w:cs="Arial"/>
                <w:lang w:eastAsia="en-GB"/>
              </w:rPr>
              <w:t>Patience, understanding, caring, sense of humour</w:t>
            </w:r>
          </w:p>
        </w:tc>
        <w:tc>
          <w:tcPr>
            <w:tcW w:w="1279" w:type="dxa"/>
          </w:tcPr>
          <w:p w14:paraId="663BE4E7" w14:textId="119D744C"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22C95713" w14:textId="7CF38A04" w:rsidR="00570202" w:rsidRPr="00F03A21" w:rsidRDefault="00570202" w:rsidP="005F6604">
            <w:pPr>
              <w:jc w:val="center"/>
              <w:rPr>
                <w:rFonts w:ascii="Arial" w:hAnsi="Arial" w:cs="Arial"/>
                <w:lang w:eastAsia="en-GB"/>
              </w:rPr>
            </w:pPr>
          </w:p>
        </w:tc>
      </w:tr>
      <w:tr w:rsidR="00570202" w:rsidRPr="00F03A21" w14:paraId="48130ECB" w14:textId="77777777" w:rsidTr="00570202">
        <w:tc>
          <w:tcPr>
            <w:tcW w:w="7057" w:type="dxa"/>
          </w:tcPr>
          <w:p w14:paraId="5987067A" w14:textId="3BBF5097" w:rsidR="00570202" w:rsidRPr="00F03A21" w:rsidRDefault="00570202" w:rsidP="00F03A21">
            <w:pPr>
              <w:rPr>
                <w:rFonts w:ascii="Arial" w:hAnsi="Arial" w:cs="Arial"/>
                <w:lang w:eastAsia="en-GB"/>
              </w:rPr>
            </w:pPr>
            <w:r>
              <w:rPr>
                <w:rFonts w:ascii="Arial" w:hAnsi="Arial" w:cs="Arial"/>
                <w:lang w:eastAsia="en-GB"/>
              </w:rPr>
              <w:t>Commitment to safeguarding and promoting the welfare of children</w:t>
            </w:r>
          </w:p>
        </w:tc>
        <w:tc>
          <w:tcPr>
            <w:tcW w:w="1279" w:type="dxa"/>
          </w:tcPr>
          <w:p w14:paraId="2C106597" w14:textId="66B1541D"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0C162195" w14:textId="5324FF7F" w:rsidR="00570202" w:rsidRPr="00F03A21" w:rsidRDefault="00570202" w:rsidP="005F6604">
            <w:pPr>
              <w:jc w:val="center"/>
              <w:rPr>
                <w:rFonts w:ascii="Arial" w:hAnsi="Arial" w:cs="Arial"/>
                <w:lang w:eastAsia="en-GB"/>
              </w:rPr>
            </w:pPr>
          </w:p>
        </w:tc>
      </w:tr>
      <w:tr w:rsidR="00E4707E" w:rsidRPr="00F03A21" w14:paraId="12E4C369" w14:textId="77777777" w:rsidTr="007D7792">
        <w:tc>
          <w:tcPr>
            <w:tcW w:w="9634" w:type="dxa"/>
            <w:gridSpan w:val="3"/>
            <w:shd w:val="clear" w:color="auto" w:fill="BFBFBF" w:themeFill="background1" w:themeFillShade="BF"/>
          </w:tcPr>
          <w:p w14:paraId="49C12CE9" w14:textId="3FF05DCB" w:rsidR="00E4707E" w:rsidRPr="00E4707E" w:rsidRDefault="00E4707E" w:rsidP="00E4707E">
            <w:pPr>
              <w:rPr>
                <w:rFonts w:ascii="Arial" w:hAnsi="Arial" w:cs="Arial"/>
                <w:b/>
                <w:bCs/>
                <w:lang w:eastAsia="en-GB"/>
              </w:rPr>
            </w:pPr>
            <w:r>
              <w:rPr>
                <w:rFonts w:ascii="Arial" w:hAnsi="Arial" w:cs="Arial"/>
                <w:b/>
                <w:bCs/>
                <w:lang w:eastAsia="en-GB"/>
              </w:rPr>
              <w:t>Knowledge</w:t>
            </w:r>
          </w:p>
        </w:tc>
      </w:tr>
      <w:tr w:rsidR="00570202" w:rsidRPr="00F03A21" w14:paraId="73DA08AC" w14:textId="77777777" w:rsidTr="00570202">
        <w:tc>
          <w:tcPr>
            <w:tcW w:w="7057" w:type="dxa"/>
          </w:tcPr>
          <w:p w14:paraId="07DA80C1" w14:textId="546AD3E0" w:rsidR="00570202" w:rsidRPr="00F03A21" w:rsidRDefault="00570202" w:rsidP="00F03A21">
            <w:pPr>
              <w:rPr>
                <w:rFonts w:ascii="Arial" w:hAnsi="Arial" w:cs="Arial"/>
                <w:lang w:eastAsia="en-GB"/>
              </w:rPr>
            </w:pPr>
            <w:r>
              <w:rPr>
                <w:rFonts w:ascii="Arial" w:hAnsi="Arial" w:cs="Arial"/>
                <w:lang w:eastAsia="en-GB"/>
              </w:rPr>
              <w:t>An understanding of the varied needs of children as they develop socially and academically</w:t>
            </w:r>
          </w:p>
        </w:tc>
        <w:tc>
          <w:tcPr>
            <w:tcW w:w="1279" w:type="dxa"/>
          </w:tcPr>
          <w:p w14:paraId="648A1266" w14:textId="214F08ED"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1FF0CC4A" w14:textId="357BC0E4" w:rsidR="00570202" w:rsidRPr="00F03A21" w:rsidRDefault="00570202" w:rsidP="005F6604">
            <w:pPr>
              <w:jc w:val="center"/>
              <w:rPr>
                <w:rFonts w:ascii="Arial" w:hAnsi="Arial" w:cs="Arial"/>
                <w:lang w:eastAsia="en-GB"/>
              </w:rPr>
            </w:pPr>
          </w:p>
        </w:tc>
      </w:tr>
      <w:tr w:rsidR="00570202" w:rsidRPr="00F03A21" w14:paraId="4CF1D5BC" w14:textId="77777777" w:rsidTr="00570202">
        <w:tc>
          <w:tcPr>
            <w:tcW w:w="7057" w:type="dxa"/>
          </w:tcPr>
          <w:p w14:paraId="5629B2CE" w14:textId="3DD331D9" w:rsidR="00570202" w:rsidRPr="00F03A21" w:rsidRDefault="00570202" w:rsidP="00F03A21">
            <w:pPr>
              <w:rPr>
                <w:rFonts w:ascii="Arial" w:hAnsi="Arial" w:cs="Arial"/>
                <w:lang w:eastAsia="en-GB"/>
              </w:rPr>
            </w:pPr>
            <w:r>
              <w:rPr>
                <w:rFonts w:ascii="Arial" w:hAnsi="Arial" w:cs="Arial"/>
                <w:lang w:eastAsia="en-GB"/>
              </w:rPr>
              <w:t>A knowledge of regulation support techniques that support school and classroom practices</w:t>
            </w:r>
          </w:p>
        </w:tc>
        <w:tc>
          <w:tcPr>
            <w:tcW w:w="1279" w:type="dxa"/>
          </w:tcPr>
          <w:p w14:paraId="18BD7B54" w14:textId="77777777" w:rsidR="00570202" w:rsidRPr="00F03A21" w:rsidRDefault="00570202" w:rsidP="005F6604">
            <w:pPr>
              <w:jc w:val="center"/>
              <w:rPr>
                <w:rFonts w:ascii="Arial" w:hAnsi="Arial" w:cs="Arial"/>
                <w:lang w:eastAsia="en-GB"/>
              </w:rPr>
            </w:pPr>
          </w:p>
        </w:tc>
        <w:tc>
          <w:tcPr>
            <w:tcW w:w="1298" w:type="dxa"/>
          </w:tcPr>
          <w:p w14:paraId="38310DF9" w14:textId="0E07E4F7" w:rsidR="00570202" w:rsidRPr="00F03A21" w:rsidRDefault="00570202" w:rsidP="005F6604">
            <w:pPr>
              <w:jc w:val="center"/>
              <w:rPr>
                <w:rFonts w:ascii="Arial" w:hAnsi="Arial" w:cs="Arial"/>
                <w:lang w:eastAsia="en-GB"/>
              </w:rPr>
            </w:pPr>
            <w:r>
              <w:rPr>
                <w:rFonts w:ascii="Arial" w:hAnsi="Arial" w:cs="Arial"/>
                <w:lang w:eastAsia="en-GB"/>
              </w:rPr>
              <w:t>X</w:t>
            </w:r>
          </w:p>
        </w:tc>
      </w:tr>
      <w:tr w:rsidR="00E4707E" w:rsidRPr="00F03A21" w14:paraId="0B736D1C" w14:textId="77777777" w:rsidTr="00E738A4">
        <w:tc>
          <w:tcPr>
            <w:tcW w:w="9634" w:type="dxa"/>
            <w:gridSpan w:val="3"/>
            <w:shd w:val="clear" w:color="auto" w:fill="BFBFBF" w:themeFill="background1" w:themeFillShade="BF"/>
          </w:tcPr>
          <w:p w14:paraId="0063B069" w14:textId="40681DCF" w:rsidR="00E4707E" w:rsidRPr="00E4707E" w:rsidRDefault="00E4707E" w:rsidP="00E4707E">
            <w:pPr>
              <w:rPr>
                <w:rFonts w:ascii="Arial" w:hAnsi="Arial" w:cs="Arial"/>
                <w:b/>
                <w:bCs/>
                <w:lang w:eastAsia="en-GB"/>
              </w:rPr>
            </w:pPr>
            <w:r w:rsidRPr="00E4707E">
              <w:rPr>
                <w:rFonts w:ascii="Arial" w:hAnsi="Arial" w:cs="Arial"/>
                <w:b/>
                <w:bCs/>
                <w:lang w:eastAsia="en-GB"/>
              </w:rPr>
              <w:t>Skills and Aptitudes</w:t>
            </w:r>
          </w:p>
        </w:tc>
      </w:tr>
      <w:tr w:rsidR="00570202" w:rsidRPr="00F03A21" w14:paraId="2DAB67A0" w14:textId="77777777" w:rsidTr="00E4707E">
        <w:tc>
          <w:tcPr>
            <w:tcW w:w="7057" w:type="dxa"/>
          </w:tcPr>
          <w:p w14:paraId="30C0CFD2" w14:textId="171D7AAE" w:rsidR="00570202" w:rsidRDefault="00570202" w:rsidP="00F03A21">
            <w:pPr>
              <w:rPr>
                <w:rFonts w:ascii="Arial" w:hAnsi="Arial" w:cs="Arial"/>
                <w:lang w:eastAsia="en-GB"/>
              </w:rPr>
            </w:pPr>
            <w:r>
              <w:rPr>
                <w:rFonts w:ascii="Arial" w:hAnsi="Arial" w:cs="Arial"/>
                <w:lang w:eastAsia="en-GB"/>
              </w:rPr>
              <w:t>A commitment to promoting equal opportunities and meeting individual needs</w:t>
            </w:r>
          </w:p>
        </w:tc>
        <w:tc>
          <w:tcPr>
            <w:tcW w:w="1279" w:type="dxa"/>
          </w:tcPr>
          <w:p w14:paraId="6FF18606" w14:textId="45555347"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1FAF931C" w14:textId="035B9EDD" w:rsidR="00570202" w:rsidRDefault="00570202" w:rsidP="005F6604">
            <w:pPr>
              <w:jc w:val="center"/>
              <w:rPr>
                <w:rFonts w:ascii="Arial" w:hAnsi="Arial" w:cs="Arial"/>
                <w:lang w:eastAsia="en-GB"/>
              </w:rPr>
            </w:pPr>
          </w:p>
        </w:tc>
      </w:tr>
      <w:tr w:rsidR="00570202" w:rsidRPr="00F03A21" w14:paraId="6CAFDD6A" w14:textId="77777777" w:rsidTr="00570202">
        <w:tc>
          <w:tcPr>
            <w:tcW w:w="7057" w:type="dxa"/>
          </w:tcPr>
          <w:p w14:paraId="1EF38910" w14:textId="6052C669" w:rsidR="00570202" w:rsidRDefault="00570202" w:rsidP="00F03A21">
            <w:pPr>
              <w:rPr>
                <w:rFonts w:ascii="Arial" w:hAnsi="Arial" w:cs="Arial"/>
                <w:lang w:eastAsia="en-GB"/>
              </w:rPr>
            </w:pPr>
            <w:r>
              <w:rPr>
                <w:rFonts w:ascii="Arial" w:hAnsi="Arial" w:cs="Arial"/>
                <w:lang w:eastAsia="en-GB"/>
              </w:rPr>
              <w:t>Awareness of confidentiality</w:t>
            </w:r>
          </w:p>
        </w:tc>
        <w:tc>
          <w:tcPr>
            <w:tcW w:w="1279" w:type="dxa"/>
          </w:tcPr>
          <w:p w14:paraId="7FDDE900" w14:textId="629293DE"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7F409C0F" w14:textId="72CE49F6" w:rsidR="00570202" w:rsidRDefault="00570202" w:rsidP="005F6604">
            <w:pPr>
              <w:jc w:val="center"/>
              <w:rPr>
                <w:rFonts w:ascii="Arial" w:hAnsi="Arial" w:cs="Arial"/>
                <w:lang w:eastAsia="en-GB"/>
              </w:rPr>
            </w:pPr>
          </w:p>
        </w:tc>
      </w:tr>
      <w:tr w:rsidR="00570202" w:rsidRPr="00F03A21" w14:paraId="1CB620AB" w14:textId="77777777" w:rsidTr="00570202">
        <w:tc>
          <w:tcPr>
            <w:tcW w:w="7057" w:type="dxa"/>
          </w:tcPr>
          <w:p w14:paraId="1A56C506" w14:textId="13BBC3DF" w:rsidR="00570202" w:rsidRDefault="00570202" w:rsidP="00F03A21">
            <w:pPr>
              <w:rPr>
                <w:rFonts w:ascii="Arial" w:hAnsi="Arial" w:cs="Arial"/>
                <w:lang w:eastAsia="en-GB"/>
              </w:rPr>
            </w:pPr>
            <w:r>
              <w:rPr>
                <w:rFonts w:ascii="Arial" w:hAnsi="Arial" w:cs="Arial"/>
                <w:lang w:eastAsia="en-GB"/>
              </w:rPr>
              <w:t>Ability to work as part of a team</w:t>
            </w:r>
          </w:p>
        </w:tc>
        <w:tc>
          <w:tcPr>
            <w:tcW w:w="1279" w:type="dxa"/>
          </w:tcPr>
          <w:p w14:paraId="0DD14209" w14:textId="255600CE"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2FDF185B" w14:textId="4A8B458B" w:rsidR="00570202" w:rsidRDefault="00570202" w:rsidP="005F6604">
            <w:pPr>
              <w:jc w:val="center"/>
              <w:rPr>
                <w:rFonts w:ascii="Arial" w:hAnsi="Arial" w:cs="Arial"/>
                <w:lang w:eastAsia="en-GB"/>
              </w:rPr>
            </w:pPr>
          </w:p>
        </w:tc>
      </w:tr>
      <w:tr w:rsidR="00570202" w:rsidRPr="00F03A21" w14:paraId="0DAD340B" w14:textId="77777777" w:rsidTr="00570202">
        <w:tc>
          <w:tcPr>
            <w:tcW w:w="7057" w:type="dxa"/>
          </w:tcPr>
          <w:p w14:paraId="027AE2D9" w14:textId="5CDAA2D8" w:rsidR="00570202" w:rsidRDefault="00570202" w:rsidP="00F03A21">
            <w:pPr>
              <w:rPr>
                <w:rFonts w:ascii="Arial" w:hAnsi="Arial" w:cs="Arial"/>
                <w:lang w:eastAsia="en-GB"/>
              </w:rPr>
            </w:pPr>
            <w:r>
              <w:rPr>
                <w:rFonts w:ascii="Arial" w:hAnsi="Arial" w:cs="Arial"/>
                <w:lang w:eastAsia="en-GB"/>
              </w:rPr>
              <w:t>Able to manage time effectively</w:t>
            </w:r>
          </w:p>
        </w:tc>
        <w:tc>
          <w:tcPr>
            <w:tcW w:w="1279" w:type="dxa"/>
          </w:tcPr>
          <w:p w14:paraId="3F5D4532" w14:textId="4AA61E72"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78346901" w14:textId="4B5A0D91" w:rsidR="00570202" w:rsidRDefault="00570202" w:rsidP="005F6604">
            <w:pPr>
              <w:jc w:val="center"/>
              <w:rPr>
                <w:rFonts w:ascii="Arial" w:hAnsi="Arial" w:cs="Arial"/>
                <w:lang w:eastAsia="en-GB"/>
              </w:rPr>
            </w:pPr>
          </w:p>
        </w:tc>
      </w:tr>
      <w:tr w:rsidR="00570202" w:rsidRPr="00F03A21" w14:paraId="50667FB1" w14:textId="77777777" w:rsidTr="00570202">
        <w:tc>
          <w:tcPr>
            <w:tcW w:w="7057" w:type="dxa"/>
          </w:tcPr>
          <w:p w14:paraId="38DA7D7E" w14:textId="331F1F8C" w:rsidR="00570202" w:rsidRDefault="00570202" w:rsidP="00F03A21">
            <w:pPr>
              <w:rPr>
                <w:rFonts w:ascii="Arial" w:hAnsi="Arial" w:cs="Arial"/>
                <w:lang w:eastAsia="en-GB"/>
              </w:rPr>
            </w:pPr>
            <w:r>
              <w:rPr>
                <w:rFonts w:ascii="Arial" w:hAnsi="Arial" w:cs="Arial"/>
                <w:lang w:eastAsia="en-GB"/>
              </w:rPr>
              <w:t>Ability to be flexible to the needs of the children</w:t>
            </w:r>
          </w:p>
        </w:tc>
        <w:tc>
          <w:tcPr>
            <w:tcW w:w="1279" w:type="dxa"/>
          </w:tcPr>
          <w:p w14:paraId="310D0CF0" w14:textId="4C0A0797" w:rsidR="00570202" w:rsidRPr="00F03A21" w:rsidRDefault="00570202" w:rsidP="005F6604">
            <w:pPr>
              <w:jc w:val="center"/>
              <w:rPr>
                <w:rFonts w:ascii="Arial" w:hAnsi="Arial" w:cs="Arial"/>
                <w:lang w:eastAsia="en-GB"/>
              </w:rPr>
            </w:pPr>
            <w:r>
              <w:rPr>
                <w:rFonts w:ascii="Arial" w:hAnsi="Arial" w:cs="Arial"/>
                <w:lang w:eastAsia="en-GB"/>
              </w:rPr>
              <w:t>X</w:t>
            </w:r>
          </w:p>
        </w:tc>
        <w:tc>
          <w:tcPr>
            <w:tcW w:w="1298" w:type="dxa"/>
          </w:tcPr>
          <w:p w14:paraId="5CB61593" w14:textId="733A3880" w:rsidR="00570202" w:rsidRDefault="00570202" w:rsidP="005F6604">
            <w:pPr>
              <w:jc w:val="center"/>
              <w:rPr>
                <w:rFonts w:ascii="Arial" w:hAnsi="Arial" w:cs="Arial"/>
                <w:lang w:eastAsia="en-GB"/>
              </w:rPr>
            </w:pPr>
          </w:p>
        </w:tc>
      </w:tr>
      <w:tr w:rsidR="00570202" w:rsidRPr="00F03A21" w14:paraId="2E6A21C6" w14:textId="77777777" w:rsidTr="00570202">
        <w:tc>
          <w:tcPr>
            <w:tcW w:w="7057" w:type="dxa"/>
          </w:tcPr>
          <w:p w14:paraId="4AE5CC80" w14:textId="077734AE" w:rsidR="00570202" w:rsidRDefault="00570202" w:rsidP="00F03A21">
            <w:pPr>
              <w:rPr>
                <w:rFonts w:ascii="Arial" w:hAnsi="Arial" w:cs="Arial"/>
                <w:lang w:eastAsia="en-GB"/>
              </w:rPr>
            </w:pPr>
            <w:r>
              <w:rPr>
                <w:rFonts w:ascii="Arial" w:hAnsi="Arial" w:cs="Arial"/>
                <w:lang w:eastAsia="en-GB"/>
              </w:rPr>
              <w:t>Effective communication, interpersonal and organisational skills</w:t>
            </w:r>
          </w:p>
        </w:tc>
        <w:tc>
          <w:tcPr>
            <w:tcW w:w="1279" w:type="dxa"/>
          </w:tcPr>
          <w:p w14:paraId="6CE328D5" w14:textId="032CBB1A" w:rsidR="00570202" w:rsidRDefault="00570202" w:rsidP="005F6604">
            <w:pPr>
              <w:jc w:val="center"/>
              <w:rPr>
                <w:rFonts w:ascii="Arial" w:hAnsi="Arial" w:cs="Arial"/>
                <w:lang w:eastAsia="en-GB"/>
              </w:rPr>
            </w:pPr>
            <w:r>
              <w:rPr>
                <w:rFonts w:ascii="Arial" w:hAnsi="Arial" w:cs="Arial"/>
                <w:lang w:eastAsia="en-GB"/>
              </w:rPr>
              <w:t>X</w:t>
            </w:r>
          </w:p>
        </w:tc>
        <w:tc>
          <w:tcPr>
            <w:tcW w:w="1298" w:type="dxa"/>
          </w:tcPr>
          <w:p w14:paraId="61A26784" w14:textId="74A42836" w:rsidR="00570202" w:rsidRDefault="00570202" w:rsidP="005F6604">
            <w:pPr>
              <w:jc w:val="center"/>
              <w:rPr>
                <w:rFonts w:ascii="Arial" w:hAnsi="Arial" w:cs="Arial"/>
                <w:lang w:eastAsia="en-GB"/>
              </w:rPr>
            </w:pPr>
          </w:p>
        </w:tc>
      </w:tr>
      <w:tr w:rsidR="00570202" w:rsidRPr="00F03A21" w14:paraId="6440C144" w14:textId="77777777" w:rsidTr="00570202">
        <w:tc>
          <w:tcPr>
            <w:tcW w:w="7057" w:type="dxa"/>
          </w:tcPr>
          <w:p w14:paraId="76D9FCBE" w14:textId="2850881D" w:rsidR="00570202" w:rsidRDefault="00570202" w:rsidP="00F03A21">
            <w:pPr>
              <w:rPr>
                <w:rFonts w:ascii="Arial" w:hAnsi="Arial" w:cs="Arial"/>
                <w:lang w:eastAsia="en-GB"/>
              </w:rPr>
            </w:pPr>
            <w:r>
              <w:rPr>
                <w:rFonts w:ascii="Arial" w:hAnsi="Arial" w:cs="Arial"/>
                <w:lang w:eastAsia="en-GB"/>
              </w:rPr>
              <w:t>Good IT skills (Microsoft, Excel, Outlook) to support pupils’ learning and professional responsibilities</w:t>
            </w:r>
          </w:p>
        </w:tc>
        <w:tc>
          <w:tcPr>
            <w:tcW w:w="1279" w:type="dxa"/>
          </w:tcPr>
          <w:p w14:paraId="23C20EBE" w14:textId="34828C24" w:rsidR="00570202" w:rsidRDefault="00570202" w:rsidP="005F6604">
            <w:pPr>
              <w:jc w:val="center"/>
              <w:rPr>
                <w:rFonts w:ascii="Arial" w:hAnsi="Arial" w:cs="Arial"/>
                <w:lang w:eastAsia="en-GB"/>
              </w:rPr>
            </w:pPr>
            <w:r>
              <w:rPr>
                <w:rFonts w:ascii="Arial" w:hAnsi="Arial" w:cs="Arial"/>
                <w:lang w:eastAsia="en-GB"/>
              </w:rPr>
              <w:t>X</w:t>
            </w:r>
          </w:p>
        </w:tc>
        <w:tc>
          <w:tcPr>
            <w:tcW w:w="1298" w:type="dxa"/>
          </w:tcPr>
          <w:p w14:paraId="66BC6377" w14:textId="2D7ADD5A" w:rsidR="00570202" w:rsidRDefault="00570202" w:rsidP="005F6604">
            <w:pPr>
              <w:jc w:val="center"/>
              <w:rPr>
                <w:rFonts w:ascii="Arial" w:hAnsi="Arial" w:cs="Arial"/>
                <w:lang w:eastAsia="en-GB"/>
              </w:rPr>
            </w:pPr>
          </w:p>
        </w:tc>
      </w:tr>
      <w:tr w:rsidR="00E4707E" w:rsidRPr="00F03A21" w14:paraId="7397C197" w14:textId="77777777" w:rsidTr="00E4707E">
        <w:tc>
          <w:tcPr>
            <w:tcW w:w="9634" w:type="dxa"/>
            <w:gridSpan w:val="3"/>
            <w:shd w:val="clear" w:color="auto" w:fill="BFBFBF" w:themeFill="background1" w:themeFillShade="BF"/>
          </w:tcPr>
          <w:p w14:paraId="1A8B786E" w14:textId="036A8000" w:rsidR="00E4707E" w:rsidRPr="00E4707E" w:rsidRDefault="00E4707E" w:rsidP="00E4707E">
            <w:pPr>
              <w:rPr>
                <w:rFonts w:ascii="Arial" w:hAnsi="Arial" w:cs="Arial"/>
                <w:b/>
                <w:bCs/>
                <w:lang w:eastAsia="en-GB"/>
              </w:rPr>
            </w:pPr>
            <w:r>
              <w:rPr>
                <w:rFonts w:ascii="Arial" w:hAnsi="Arial" w:cs="Arial"/>
                <w:b/>
                <w:bCs/>
                <w:lang w:eastAsia="en-GB"/>
              </w:rPr>
              <w:t>Training and professional development</w:t>
            </w:r>
          </w:p>
        </w:tc>
      </w:tr>
      <w:tr w:rsidR="00570202" w:rsidRPr="00F03A21" w14:paraId="32CF45E4" w14:textId="77777777" w:rsidTr="00E4707E">
        <w:tc>
          <w:tcPr>
            <w:tcW w:w="7057" w:type="dxa"/>
          </w:tcPr>
          <w:p w14:paraId="1178F7FF" w14:textId="048B6EBB" w:rsidR="00570202" w:rsidRDefault="00570202" w:rsidP="00F03A21">
            <w:pPr>
              <w:rPr>
                <w:rFonts w:ascii="Arial" w:hAnsi="Arial" w:cs="Arial"/>
                <w:lang w:eastAsia="en-GB"/>
              </w:rPr>
            </w:pPr>
            <w:r>
              <w:rPr>
                <w:rFonts w:ascii="Arial" w:hAnsi="Arial" w:cs="Arial"/>
                <w:lang w:eastAsia="en-GB"/>
              </w:rPr>
              <w:t>Willingness to take part in appropriate training and personal and professional development</w:t>
            </w:r>
          </w:p>
        </w:tc>
        <w:tc>
          <w:tcPr>
            <w:tcW w:w="1279" w:type="dxa"/>
          </w:tcPr>
          <w:p w14:paraId="68CE9CB8" w14:textId="7423AAFC" w:rsidR="00570202" w:rsidRDefault="00570202" w:rsidP="005F6604">
            <w:pPr>
              <w:jc w:val="center"/>
              <w:rPr>
                <w:rFonts w:ascii="Arial" w:hAnsi="Arial" w:cs="Arial"/>
                <w:lang w:eastAsia="en-GB"/>
              </w:rPr>
            </w:pPr>
            <w:r>
              <w:rPr>
                <w:rFonts w:ascii="Arial" w:hAnsi="Arial" w:cs="Arial"/>
                <w:lang w:eastAsia="en-GB"/>
              </w:rPr>
              <w:t>X</w:t>
            </w:r>
          </w:p>
        </w:tc>
        <w:tc>
          <w:tcPr>
            <w:tcW w:w="1298" w:type="dxa"/>
          </w:tcPr>
          <w:p w14:paraId="595F29B1" w14:textId="0CE7550F" w:rsidR="00570202" w:rsidRDefault="00570202" w:rsidP="005F6604">
            <w:pPr>
              <w:jc w:val="center"/>
              <w:rPr>
                <w:rFonts w:ascii="Arial" w:hAnsi="Arial" w:cs="Arial"/>
                <w:lang w:eastAsia="en-GB"/>
              </w:rPr>
            </w:pPr>
          </w:p>
        </w:tc>
      </w:tr>
    </w:tbl>
    <w:p w14:paraId="3AFBE5EA" w14:textId="77777777" w:rsidR="0077082A" w:rsidRDefault="0077082A" w:rsidP="005F6604">
      <w:pPr>
        <w:rPr>
          <w:rFonts w:ascii="Arial" w:hAnsi="Arial" w:cs="Arial"/>
          <w:sz w:val="20"/>
          <w:szCs w:val="20"/>
        </w:rPr>
      </w:pPr>
    </w:p>
    <w:p w14:paraId="6CB014F3" w14:textId="26D0050C" w:rsidR="0077082A" w:rsidRPr="005F6604" w:rsidRDefault="00301074" w:rsidP="0077082A">
      <w:pPr>
        <w:pStyle w:val="BodyText2"/>
        <w:ind w:left="0"/>
        <w:rPr>
          <w:rFonts w:ascii="Arial" w:hAnsi="Arial" w:cs="Arial"/>
          <w:sz w:val="18"/>
          <w:szCs w:val="18"/>
        </w:rPr>
      </w:pPr>
      <w:r w:rsidRPr="005F6604">
        <w:rPr>
          <w:rFonts w:ascii="Arial" w:hAnsi="Arial" w:cs="Arial"/>
          <w:i/>
          <w:iCs/>
          <w:sz w:val="18"/>
          <w:szCs w:val="18"/>
        </w:rPr>
        <w:t>Solent Academies Trust (</w:t>
      </w:r>
      <w:r w:rsidR="00593F2D" w:rsidRPr="005F6604">
        <w:rPr>
          <w:rFonts w:ascii="Arial" w:hAnsi="Arial" w:cs="Arial"/>
          <w:i/>
          <w:iCs/>
          <w:sz w:val="18"/>
          <w:szCs w:val="18"/>
        </w:rPr>
        <w:t>Mary Rose Academy</w:t>
      </w:r>
      <w:r w:rsidRPr="005F6604">
        <w:rPr>
          <w:rFonts w:ascii="Arial" w:hAnsi="Arial" w:cs="Arial"/>
          <w:i/>
          <w:iCs/>
          <w:sz w:val="18"/>
          <w:szCs w:val="18"/>
        </w:rPr>
        <w:t xml:space="preserve">, </w:t>
      </w:r>
      <w:proofErr w:type="spellStart"/>
      <w:r w:rsidRPr="005F6604">
        <w:rPr>
          <w:rFonts w:ascii="Arial" w:hAnsi="Arial" w:cs="Arial"/>
          <w:i/>
          <w:iCs/>
          <w:sz w:val="18"/>
          <w:szCs w:val="18"/>
        </w:rPr>
        <w:t>Cliffdale</w:t>
      </w:r>
      <w:proofErr w:type="spellEnd"/>
      <w:r w:rsidRPr="005F6604">
        <w:rPr>
          <w:rFonts w:ascii="Arial" w:hAnsi="Arial" w:cs="Arial"/>
          <w:i/>
          <w:iCs/>
          <w:sz w:val="18"/>
          <w:szCs w:val="18"/>
        </w:rPr>
        <w:t xml:space="preserve"> Primary Academy,</w:t>
      </w:r>
      <w:r w:rsidR="005F6604" w:rsidRPr="005F6604">
        <w:rPr>
          <w:rFonts w:ascii="Arial" w:hAnsi="Arial" w:cs="Arial"/>
          <w:i/>
          <w:iCs/>
          <w:sz w:val="18"/>
          <w:szCs w:val="18"/>
        </w:rPr>
        <w:t xml:space="preserve"> </w:t>
      </w:r>
      <w:r w:rsidR="00A72325" w:rsidRPr="005F6604">
        <w:rPr>
          <w:rFonts w:ascii="Arial" w:hAnsi="Arial" w:cs="Arial"/>
          <w:i/>
          <w:iCs/>
          <w:sz w:val="18"/>
          <w:szCs w:val="18"/>
        </w:rPr>
        <w:t>Dove House Academy,</w:t>
      </w:r>
      <w:r w:rsidRPr="005F6604">
        <w:rPr>
          <w:rFonts w:ascii="Arial" w:hAnsi="Arial" w:cs="Arial"/>
          <w:i/>
          <w:iCs/>
          <w:sz w:val="18"/>
          <w:szCs w:val="18"/>
        </w:rPr>
        <w:t xml:space="preserve"> Redwood Park Academy</w:t>
      </w:r>
      <w:r w:rsidR="000C4D14" w:rsidRPr="005F6604">
        <w:rPr>
          <w:rFonts w:ascii="Arial" w:hAnsi="Arial" w:cs="Arial"/>
          <w:i/>
          <w:iCs/>
          <w:sz w:val="18"/>
          <w:szCs w:val="18"/>
        </w:rPr>
        <w:t>, Littlegreen Academy</w:t>
      </w:r>
      <w:r w:rsidR="005F6604" w:rsidRPr="005F6604">
        <w:rPr>
          <w:rFonts w:ascii="Arial" w:hAnsi="Arial" w:cs="Arial"/>
          <w:i/>
          <w:iCs/>
          <w:sz w:val="18"/>
          <w:szCs w:val="18"/>
        </w:rPr>
        <w:t>, Luminous Oak Academy</w:t>
      </w:r>
      <w:r w:rsidRPr="005F6604">
        <w:rPr>
          <w:rFonts w:ascii="Arial" w:hAnsi="Arial" w:cs="Arial"/>
          <w:i/>
          <w:iCs/>
          <w:sz w:val="18"/>
          <w:szCs w:val="18"/>
        </w:rPr>
        <w:t>) are</w:t>
      </w:r>
      <w:r w:rsidR="0077082A" w:rsidRPr="005F6604">
        <w:rPr>
          <w:rFonts w:ascii="Arial" w:hAnsi="Arial" w:cs="Arial"/>
          <w:i/>
          <w:iCs/>
          <w:sz w:val="18"/>
          <w:szCs w:val="18"/>
        </w:rPr>
        <w:t xml:space="preserve"> committed to safeguarding and promoting the welfare of children, and young people, and expects all staff and volunteers to share this commitment.  DBS Disclosure at Enhanced Level will be required prior to any offer of employment.</w:t>
      </w:r>
    </w:p>
    <w:p w14:paraId="13429177" w14:textId="77777777" w:rsidR="00742357" w:rsidRDefault="00742357" w:rsidP="00775912">
      <w:pPr>
        <w:spacing w:after="0" w:line="240" w:lineRule="auto"/>
        <w:rPr>
          <w:rFonts w:ascii="Arial" w:eastAsia="Times New Roman" w:hAnsi="Arial" w:cs="Arial"/>
          <w:lang w:eastAsia="en-GB"/>
        </w:rPr>
      </w:pPr>
    </w:p>
    <w:p w14:paraId="7BD33BEC" w14:textId="77777777" w:rsidR="00FD0635" w:rsidRDefault="00FD0635" w:rsidP="00775912">
      <w:pPr>
        <w:spacing w:after="0" w:line="240" w:lineRule="auto"/>
        <w:rPr>
          <w:rFonts w:ascii="Arial" w:eastAsia="Times New Roman" w:hAnsi="Arial" w:cs="Arial"/>
          <w:lang w:eastAsia="en-GB"/>
        </w:rPr>
      </w:pPr>
      <w:r>
        <w:rPr>
          <w:rFonts w:ascii="Arial" w:eastAsia="Times New Roman" w:hAnsi="Arial" w:cs="Arial"/>
          <w:lang w:eastAsia="en-GB"/>
        </w:rPr>
        <w:t>Signed Employee……………………………………………………</w:t>
      </w:r>
      <w:proofErr w:type="gramStart"/>
      <w:r>
        <w:rPr>
          <w:rFonts w:ascii="Arial" w:eastAsia="Times New Roman" w:hAnsi="Arial" w:cs="Arial"/>
          <w:lang w:eastAsia="en-GB"/>
        </w:rPr>
        <w:t>….Date</w:t>
      </w:r>
      <w:proofErr w:type="gramEnd"/>
      <w:r>
        <w:rPr>
          <w:rFonts w:ascii="Arial" w:eastAsia="Times New Roman" w:hAnsi="Arial" w:cs="Arial"/>
          <w:lang w:eastAsia="en-GB"/>
        </w:rPr>
        <w:t>……………………….</w:t>
      </w:r>
    </w:p>
    <w:p w14:paraId="71AEC7B0" w14:textId="77777777" w:rsidR="00742357" w:rsidRDefault="00742357" w:rsidP="00775912">
      <w:pPr>
        <w:spacing w:after="0" w:line="240" w:lineRule="auto"/>
        <w:rPr>
          <w:rFonts w:ascii="Arial" w:eastAsia="Times New Roman" w:hAnsi="Arial" w:cs="Arial"/>
          <w:lang w:eastAsia="en-GB"/>
        </w:rPr>
      </w:pPr>
    </w:p>
    <w:p w14:paraId="592FADFC" w14:textId="77777777" w:rsidR="00FD0635" w:rsidRDefault="00FD0635" w:rsidP="00775912">
      <w:pPr>
        <w:spacing w:after="0" w:line="240" w:lineRule="auto"/>
        <w:rPr>
          <w:rFonts w:ascii="Arial" w:eastAsia="Times New Roman" w:hAnsi="Arial" w:cs="Arial"/>
          <w:lang w:eastAsia="en-GB"/>
        </w:rPr>
      </w:pPr>
    </w:p>
    <w:p w14:paraId="153290EA" w14:textId="77777777" w:rsidR="00FD0635" w:rsidRPr="00EF2DC2" w:rsidRDefault="00FD0635" w:rsidP="00775912">
      <w:pPr>
        <w:spacing w:after="0" w:line="240" w:lineRule="auto"/>
        <w:rPr>
          <w:rFonts w:ascii="Arial" w:eastAsia="Times New Roman" w:hAnsi="Arial" w:cs="Arial"/>
          <w:lang w:eastAsia="en-GB"/>
        </w:rPr>
      </w:pPr>
      <w:r>
        <w:rPr>
          <w:rFonts w:ascii="Arial" w:eastAsia="Times New Roman" w:hAnsi="Arial" w:cs="Arial"/>
          <w:lang w:eastAsia="en-GB"/>
        </w:rPr>
        <w:t>Signed Manager…………………………………………………………Date………………………</w:t>
      </w:r>
    </w:p>
    <w:sectPr w:rsidR="00FD0635" w:rsidRPr="00EF2DC2" w:rsidSect="008640B0">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4BB8F" w14:textId="77777777" w:rsidR="00E935E9" w:rsidRDefault="00E935E9" w:rsidP="00775912">
      <w:pPr>
        <w:spacing w:after="0" w:line="240" w:lineRule="auto"/>
      </w:pPr>
      <w:r>
        <w:separator/>
      </w:r>
    </w:p>
  </w:endnote>
  <w:endnote w:type="continuationSeparator" w:id="0">
    <w:p w14:paraId="66A7802D" w14:textId="77777777" w:rsidR="00E935E9" w:rsidRDefault="00E935E9" w:rsidP="00775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624F9" w14:textId="77777777" w:rsidR="00747B48" w:rsidRDefault="00747B48" w:rsidP="00747B48">
    <w:pPr>
      <w:jc w:val="center"/>
      <w:rPr>
        <w:rFonts w:eastAsia="Times New Roman"/>
        <w:color w:val="000000"/>
      </w:rPr>
    </w:pPr>
    <w:r>
      <w:rPr>
        <w:rFonts w:eastAsia="Times New Roman"/>
        <w:i/>
        <w:iCs/>
        <w:color w:val="000000"/>
        <w:sz w:val="16"/>
        <w:szCs w:val="16"/>
      </w:rPr>
      <w:t>Company Registration No: 08374351, Solent Academies Trust is a Charity and a Limited Company</w:t>
    </w:r>
  </w:p>
  <w:p w14:paraId="4C154125" w14:textId="77777777" w:rsidR="00747B48" w:rsidRDefault="00747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C964E" w14:textId="77777777" w:rsidR="00E935E9" w:rsidRDefault="00E935E9" w:rsidP="00775912">
      <w:pPr>
        <w:spacing w:after="0" w:line="240" w:lineRule="auto"/>
      </w:pPr>
      <w:r>
        <w:separator/>
      </w:r>
    </w:p>
  </w:footnote>
  <w:footnote w:type="continuationSeparator" w:id="0">
    <w:p w14:paraId="6A1A8595" w14:textId="77777777" w:rsidR="00E935E9" w:rsidRDefault="00E935E9" w:rsidP="00775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C087F" w14:textId="47255C44" w:rsidR="00593F2D" w:rsidRDefault="00593F2D" w:rsidP="00593F2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44811"/>
    <w:multiLevelType w:val="hybridMultilevel"/>
    <w:tmpl w:val="E4181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D444B8"/>
    <w:multiLevelType w:val="hybridMultilevel"/>
    <w:tmpl w:val="0B0C1A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1B0957D9"/>
    <w:multiLevelType w:val="hybridMultilevel"/>
    <w:tmpl w:val="CE7AD1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0244CD7"/>
    <w:multiLevelType w:val="hybridMultilevel"/>
    <w:tmpl w:val="0D3E81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21463A73"/>
    <w:multiLevelType w:val="hybridMultilevel"/>
    <w:tmpl w:val="BF9A30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16610D1"/>
    <w:multiLevelType w:val="hybridMultilevel"/>
    <w:tmpl w:val="61E03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2D43B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23D4FA5"/>
    <w:multiLevelType w:val="hybridMultilevel"/>
    <w:tmpl w:val="87C888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4FF36D96"/>
    <w:multiLevelType w:val="hybridMultilevel"/>
    <w:tmpl w:val="C9684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C375EB"/>
    <w:multiLevelType w:val="hybridMultilevel"/>
    <w:tmpl w:val="17C6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8A5815"/>
    <w:multiLevelType w:val="hybridMultilevel"/>
    <w:tmpl w:val="E2F8F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D00127F"/>
    <w:multiLevelType w:val="hybridMultilevel"/>
    <w:tmpl w:val="72D01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62C7177"/>
    <w:multiLevelType w:val="hybridMultilevel"/>
    <w:tmpl w:val="80E8B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60889868">
    <w:abstractNumId w:val="11"/>
  </w:num>
  <w:num w:numId="2" w16cid:durableId="807666234">
    <w:abstractNumId w:val="12"/>
  </w:num>
  <w:num w:numId="3" w16cid:durableId="195823780">
    <w:abstractNumId w:val="10"/>
  </w:num>
  <w:num w:numId="4" w16cid:durableId="1187331819">
    <w:abstractNumId w:val="10"/>
  </w:num>
  <w:num w:numId="5" w16cid:durableId="1552500616">
    <w:abstractNumId w:val="0"/>
  </w:num>
  <w:num w:numId="6" w16cid:durableId="1677998250">
    <w:abstractNumId w:val="1"/>
  </w:num>
  <w:num w:numId="7" w16cid:durableId="2096903452">
    <w:abstractNumId w:val="7"/>
  </w:num>
  <w:num w:numId="8" w16cid:durableId="553351570">
    <w:abstractNumId w:val="3"/>
  </w:num>
  <w:num w:numId="9" w16cid:durableId="478156509">
    <w:abstractNumId w:val="4"/>
  </w:num>
  <w:num w:numId="10" w16cid:durableId="641619929">
    <w:abstractNumId w:val="5"/>
  </w:num>
  <w:num w:numId="11" w16cid:durableId="414203233">
    <w:abstractNumId w:val="8"/>
  </w:num>
  <w:num w:numId="12" w16cid:durableId="120270755">
    <w:abstractNumId w:val="9"/>
  </w:num>
  <w:num w:numId="13" w16cid:durableId="439227050">
    <w:abstractNumId w:val="2"/>
  </w:num>
  <w:num w:numId="14" w16cid:durableId="6359894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0B0"/>
    <w:rsid w:val="00014EEC"/>
    <w:rsid w:val="00035430"/>
    <w:rsid w:val="00056CAA"/>
    <w:rsid w:val="00075897"/>
    <w:rsid w:val="000A009D"/>
    <w:rsid w:val="000C00D1"/>
    <w:rsid w:val="000C4D14"/>
    <w:rsid w:val="000D6ECA"/>
    <w:rsid w:val="000F4834"/>
    <w:rsid w:val="00103D85"/>
    <w:rsid w:val="00151EB0"/>
    <w:rsid w:val="001978BB"/>
    <w:rsid w:val="001F2D6F"/>
    <w:rsid w:val="002F235B"/>
    <w:rsid w:val="00301074"/>
    <w:rsid w:val="00353B61"/>
    <w:rsid w:val="00397780"/>
    <w:rsid w:val="00490707"/>
    <w:rsid w:val="004D6BD0"/>
    <w:rsid w:val="004F0A0A"/>
    <w:rsid w:val="00570202"/>
    <w:rsid w:val="00592BDD"/>
    <w:rsid w:val="00593F2D"/>
    <w:rsid w:val="005952B2"/>
    <w:rsid w:val="005B2DF5"/>
    <w:rsid w:val="005F03E5"/>
    <w:rsid w:val="005F6604"/>
    <w:rsid w:val="00600B3E"/>
    <w:rsid w:val="0064279D"/>
    <w:rsid w:val="00742357"/>
    <w:rsid w:val="0074253B"/>
    <w:rsid w:val="00747B48"/>
    <w:rsid w:val="0077082A"/>
    <w:rsid w:val="00775912"/>
    <w:rsid w:val="00777CC3"/>
    <w:rsid w:val="00782DB7"/>
    <w:rsid w:val="007930AB"/>
    <w:rsid w:val="007B11B3"/>
    <w:rsid w:val="00846704"/>
    <w:rsid w:val="008640B0"/>
    <w:rsid w:val="008663EF"/>
    <w:rsid w:val="00887E08"/>
    <w:rsid w:val="008C71D3"/>
    <w:rsid w:val="008E7634"/>
    <w:rsid w:val="008F04F8"/>
    <w:rsid w:val="00917EB5"/>
    <w:rsid w:val="00960EE6"/>
    <w:rsid w:val="0098328A"/>
    <w:rsid w:val="00A17273"/>
    <w:rsid w:val="00A30D95"/>
    <w:rsid w:val="00A72325"/>
    <w:rsid w:val="00AD2D37"/>
    <w:rsid w:val="00AE7DBA"/>
    <w:rsid w:val="00B33B31"/>
    <w:rsid w:val="00B517DB"/>
    <w:rsid w:val="00C1020D"/>
    <w:rsid w:val="00C73260"/>
    <w:rsid w:val="00C9231E"/>
    <w:rsid w:val="00D261AC"/>
    <w:rsid w:val="00D60C1A"/>
    <w:rsid w:val="00DE01E4"/>
    <w:rsid w:val="00DE35EC"/>
    <w:rsid w:val="00DF45F1"/>
    <w:rsid w:val="00E152B6"/>
    <w:rsid w:val="00E22AD5"/>
    <w:rsid w:val="00E4707E"/>
    <w:rsid w:val="00E935E9"/>
    <w:rsid w:val="00EA7F0B"/>
    <w:rsid w:val="00EE200A"/>
    <w:rsid w:val="00EF2DC2"/>
    <w:rsid w:val="00F03A21"/>
    <w:rsid w:val="00F124DC"/>
    <w:rsid w:val="00FB6178"/>
    <w:rsid w:val="00FD0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4638A"/>
  <w15:docId w15:val="{3A9C45AE-7CB1-4931-9A37-8BD87A14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7082A"/>
    <w:pPr>
      <w:keepNext/>
      <w:spacing w:after="0" w:line="240" w:lineRule="auto"/>
      <w:jc w:val="center"/>
      <w:outlineLvl w:val="0"/>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0B0"/>
    <w:rPr>
      <w:rFonts w:ascii="Tahoma" w:hAnsi="Tahoma" w:cs="Tahoma"/>
      <w:sz w:val="16"/>
      <w:szCs w:val="16"/>
    </w:rPr>
  </w:style>
  <w:style w:type="table" w:styleId="TableGrid">
    <w:name w:val="Table Grid"/>
    <w:basedOn w:val="TableNormal"/>
    <w:uiPriority w:val="59"/>
    <w:rsid w:val="00DF4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775912"/>
    <w:pPr>
      <w:tabs>
        <w:tab w:val="center" w:pos="4513"/>
        <w:tab w:val="right" w:pos="9026"/>
      </w:tabs>
      <w:spacing w:after="0" w:line="240" w:lineRule="auto"/>
    </w:pPr>
  </w:style>
  <w:style w:type="character" w:customStyle="1" w:styleId="HeaderChar">
    <w:name w:val="Header Char"/>
    <w:basedOn w:val="DefaultParagraphFont"/>
    <w:link w:val="Header"/>
    <w:rsid w:val="00775912"/>
  </w:style>
  <w:style w:type="paragraph" w:styleId="Footer">
    <w:name w:val="footer"/>
    <w:basedOn w:val="Normal"/>
    <w:link w:val="FooterChar"/>
    <w:uiPriority w:val="99"/>
    <w:unhideWhenUsed/>
    <w:rsid w:val="007759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912"/>
  </w:style>
  <w:style w:type="paragraph" w:styleId="ListParagraph">
    <w:name w:val="List Paragraph"/>
    <w:basedOn w:val="Normal"/>
    <w:uiPriority w:val="34"/>
    <w:qFormat/>
    <w:rsid w:val="00D261AC"/>
    <w:pPr>
      <w:ind w:left="720"/>
      <w:contextualSpacing/>
    </w:pPr>
  </w:style>
  <w:style w:type="paragraph" w:styleId="NoSpacing">
    <w:name w:val="No Spacing"/>
    <w:uiPriority w:val="1"/>
    <w:qFormat/>
    <w:rsid w:val="00353B61"/>
    <w:pPr>
      <w:spacing w:after="0" w:line="240" w:lineRule="auto"/>
    </w:pPr>
    <w:rPr>
      <w:rFonts w:eastAsia="Times New Roman" w:cs="Times New Roman"/>
    </w:rPr>
  </w:style>
  <w:style w:type="character" w:customStyle="1" w:styleId="Heading1Char">
    <w:name w:val="Heading 1 Char"/>
    <w:basedOn w:val="DefaultParagraphFont"/>
    <w:link w:val="Heading1"/>
    <w:rsid w:val="0077082A"/>
    <w:rPr>
      <w:rFonts w:ascii="Times New Roman" w:eastAsia="Times New Roman" w:hAnsi="Times New Roman" w:cs="Times New Roman"/>
      <w:b/>
      <w:bCs/>
      <w:lang w:eastAsia="en-GB"/>
    </w:rPr>
  </w:style>
  <w:style w:type="paragraph" w:styleId="BodyText2">
    <w:name w:val="Body Text 2"/>
    <w:basedOn w:val="Normal"/>
    <w:link w:val="BodyText2Char"/>
    <w:semiHidden/>
    <w:unhideWhenUsed/>
    <w:rsid w:val="0077082A"/>
    <w:pPr>
      <w:tabs>
        <w:tab w:val="left" w:pos="540"/>
        <w:tab w:val="left" w:pos="1080"/>
        <w:tab w:val="left" w:pos="1710"/>
      </w:tabs>
      <w:spacing w:after="0" w:line="240" w:lineRule="auto"/>
      <w:ind w:left="540"/>
    </w:pPr>
    <w:rPr>
      <w:rFonts w:ascii="Times New Roman" w:eastAsia="Times New Roman" w:hAnsi="Times New Roman" w:cs="Times New Roman"/>
    </w:rPr>
  </w:style>
  <w:style w:type="character" w:customStyle="1" w:styleId="BodyText2Char">
    <w:name w:val="Body Text 2 Char"/>
    <w:basedOn w:val="DefaultParagraphFont"/>
    <w:link w:val="BodyText2"/>
    <w:semiHidden/>
    <w:rsid w:val="0077082A"/>
    <w:rPr>
      <w:rFonts w:ascii="Times New Roman" w:eastAsia="Times New Roman" w:hAnsi="Times New Roman" w:cs="Times New Roman"/>
    </w:rPr>
  </w:style>
  <w:style w:type="paragraph" w:customStyle="1" w:styleId="Default">
    <w:name w:val="Default"/>
    <w:basedOn w:val="Normal"/>
    <w:rsid w:val="00EA7F0B"/>
    <w:pPr>
      <w:autoSpaceDE w:val="0"/>
      <w:autoSpaceDN w:val="0"/>
      <w:spacing w:after="0" w:line="240" w:lineRule="auto"/>
    </w:pPr>
    <w:rPr>
      <w:rFonts w:ascii="Arial" w:eastAsia="Calibri" w:hAnsi="Arial" w:cs="Arial"/>
      <w:color w:val="000000"/>
      <w:sz w:val="24"/>
      <w:szCs w:val="24"/>
      <w:lang w:eastAsia="en-GB"/>
    </w:rPr>
  </w:style>
  <w:style w:type="paragraph" w:styleId="BodyText">
    <w:name w:val="Body Text"/>
    <w:basedOn w:val="Normal"/>
    <w:link w:val="BodyTextChar"/>
    <w:uiPriority w:val="99"/>
    <w:semiHidden/>
    <w:unhideWhenUsed/>
    <w:rsid w:val="00C9231E"/>
    <w:pPr>
      <w:spacing w:after="120"/>
    </w:pPr>
  </w:style>
  <w:style w:type="character" w:customStyle="1" w:styleId="BodyTextChar">
    <w:name w:val="Body Text Char"/>
    <w:basedOn w:val="DefaultParagraphFont"/>
    <w:link w:val="BodyText"/>
    <w:uiPriority w:val="99"/>
    <w:semiHidden/>
    <w:rsid w:val="00C92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19247">
      <w:bodyDiv w:val="1"/>
      <w:marLeft w:val="0"/>
      <w:marRight w:val="0"/>
      <w:marTop w:val="0"/>
      <w:marBottom w:val="0"/>
      <w:divBdr>
        <w:top w:val="none" w:sz="0" w:space="0" w:color="auto"/>
        <w:left w:val="none" w:sz="0" w:space="0" w:color="auto"/>
        <w:bottom w:val="none" w:sz="0" w:space="0" w:color="auto"/>
        <w:right w:val="none" w:sz="0" w:space="0" w:color="auto"/>
      </w:divBdr>
    </w:div>
    <w:div w:id="118320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file:///C:\Users\kerrie.wood\Downloads\SAT_Transparent_Small.p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122700BC1D774483C5B59490CB402E" ma:contentTypeVersion="11" ma:contentTypeDescription="Create a new document." ma:contentTypeScope="" ma:versionID="1d755aa9ab4cbb8d68cbb1baad0f8af8">
  <xsd:schema xmlns:xsd="http://www.w3.org/2001/XMLSchema" xmlns:xs="http://www.w3.org/2001/XMLSchema" xmlns:p="http://schemas.microsoft.com/office/2006/metadata/properties" xmlns:ns2="af584985-c29d-4b16-8f4f-8aa5f335f5e7" xmlns:ns3="14085469-dbdc-4ed7-b0b7-13c17981119d" targetNamespace="http://schemas.microsoft.com/office/2006/metadata/properties" ma:root="true" ma:fieldsID="09f61b829cce297e8b69a387b4743e45" ns2:_="" ns3:_="">
    <xsd:import namespace="af584985-c29d-4b16-8f4f-8aa5f335f5e7"/>
    <xsd:import namespace="14085469-dbdc-4ed7-b0b7-13c179811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584985-c29d-4b16-8f4f-8aa5f335f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ed946-1487-42a1-9e71-8bda870a070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085469-dbdc-4ed7-b0b7-13c1798111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3b79a8-396a-4603-818d-3d5acecd4d85}" ma:internalName="TaxCatchAll" ma:showField="CatchAllData" ma:web="14085469-dbdc-4ed7-b0b7-13c179811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584985-c29d-4b16-8f4f-8aa5f335f5e7">
      <Terms xmlns="http://schemas.microsoft.com/office/infopath/2007/PartnerControls"/>
    </lcf76f155ced4ddcb4097134ff3c332f>
    <TaxCatchAll xmlns="14085469-dbdc-4ed7-b0b7-13c17981119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073FE-FFD8-439B-810D-1E2E54FC36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584985-c29d-4b16-8f4f-8aa5f335f5e7"/>
    <ds:schemaRef ds:uri="14085469-dbdc-4ed7-b0b7-13c179811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8AE059-32B2-4FBE-B48D-C1D8AD1CDDAB}">
  <ds:schemaRefs>
    <ds:schemaRef ds:uri="http://schemas.microsoft.com/sharepoint/v3/contenttype/forms"/>
  </ds:schemaRefs>
</ds:datastoreItem>
</file>

<file path=customXml/itemProps3.xml><?xml version="1.0" encoding="utf-8"?>
<ds:datastoreItem xmlns:ds="http://schemas.openxmlformats.org/officeDocument/2006/customXml" ds:itemID="{E5187628-B396-4CBC-9077-044BF18BE802}">
  <ds:schemaRefs>
    <ds:schemaRef ds:uri="http://schemas.microsoft.com/office/2006/metadata/properties"/>
    <ds:schemaRef ds:uri="http://schemas.microsoft.com/office/infopath/2007/PartnerControls"/>
    <ds:schemaRef ds:uri="af584985-c29d-4b16-8f4f-8aa5f335f5e7"/>
    <ds:schemaRef ds:uri="14085469-dbdc-4ed7-b0b7-13c17981119d"/>
  </ds:schemaRefs>
</ds:datastoreItem>
</file>

<file path=customXml/itemProps4.xml><?xml version="1.0" encoding="utf-8"?>
<ds:datastoreItem xmlns:ds="http://schemas.openxmlformats.org/officeDocument/2006/customXml" ds:itemID="{370C0ED9-2F45-4328-8317-D7E5BBF84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RPS</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Hannah Norris</dc:creator>
  <cp:lastModifiedBy>Jen Lawson</cp:lastModifiedBy>
  <cp:revision>9</cp:revision>
  <cp:lastPrinted>2016-08-03T09:27:00Z</cp:lastPrinted>
  <dcterms:created xsi:type="dcterms:W3CDTF">2026-06-04T12:09:00Z</dcterms:created>
  <dcterms:modified xsi:type="dcterms:W3CDTF">2026-10-28T10:19:00Z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0x01010032122700BC1D774483C5B59490CB402E</vt:lpwstr>
  </property>
  <property fmtid="{D5CDD505-2E9C-101B-9397-08002B2CF9AE}" pid="3" name="MediaServiceImageTags">
    <vt:lpwstr/>
  </property>
</Properties>
</file>