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72209338"/>
    <w:p w:rsidR="0095742C" w:rsidRDefault="0095742C">
      <w:pPr>
        <w:rPr>
          <w:rFonts w:ascii="Arial" w:hAnsi="Arial" w:cs="Arial"/>
          <w:sz w:val="24"/>
          <w:szCs w:val="24"/>
        </w:rPr>
      </w:pPr>
      <w:r>
        <w:object w:dxaOrig="10178" w:dyaOrig="36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80.25pt;height:75.75pt" o:ole="">
            <v:imagedata r:id="rId4" o:title="" croptop="1681f" cropbottom="16175f" cropleft="47223f"/>
          </v:shape>
          <o:OLEObject Type="Embed" ProgID="PBrush" ShapeID="_x0000_i1035" DrawAspect="Content" ObjectID="_1825070901" r:id="rId5"/>
        </w:object>
      </w:r>
      <w:bookmarkEnd w:id="0"/>
      <w:r>
        <w:t xml:space="preserve">     </w:t>
      </w:r>
      <w:r>
        <w:rPr>
          <w:noProof/>
        </w:rPr>
        <w:drawing>
          <wp:inline distT="0" distB="0" distL="0" distR="0" wp14:anchorId="41700B3F" wp14:editId="026C375F">
            <wp:extent cx="713105" cy="7435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</w:t>
      </w:r>
      <w:r w:rsidRPr="0095742C">
        <w:rPr>
          <w:rFonts w:ascii="Arial" w:hAnsi="Arial" w:cs="Arial"/>
          <w:sz w:val="24"/>
          <w:szCs w:val="24"/>
        </w:rPr>
        <w:t>Orchard Lea Federation</w:t>
      </w:r>
      <w:r>
        <w:rPr>
          <w:rFonts w:ascii="Arial" w:hAnsi="Arial" w:cs="Arial"/>
          <w:sz w:val="24"/>
          <w:szCs w:val="24"/>
        </w:rPr>
        <w:t xml:space="preserve"> HLTA Job Specification.</w:t>
      </w:r>
    </w:p>
    <w:tbl>
      <w:tblPr>
        <w:tblpPr w:leftFromText="180" w:rightFromText="180" w:vertAnchor="text" w:horzAnchor="margin" w:tblpY="355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7"/>
        <w:gridCol w:w="7088"/>
      </w:tblGrid>
      <w:tr w:rsidR="00F3015D" w:rsidTr="00F3015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087" w:type="dxa"/>
          </w:tcPr>
          <w:p w:rsidR="00F3015D" w:rsidRDefault="00F3015D" w:rsidP="00F3015D">
            <w:pPr>
              <w:ind w:left="-45"/>
            </w:pPr>
            <w:r>
              <w:t xml:space="preserve">    Essential                                                           </w:t>
            </w:r>
          </w:p>
        </w:tc>
        <w:tc>
          <w:tcPr>
            <w:tcW w:w="7088" w:type="dxa"/>
          </w:tcPr>
          <w:p w:rsidR="00F3015D" w:rsidRDefault="00F3015D" w:rsidP="00F3015D">
            <w:pPr>
              <w:ind w:left="-45"/>
            </w:pPr>
            <w:r>
              <w:t>Desirable</w:t>
            </w:r>
          </w:p>
        </w:tc>
      </w:tr>
      <w:tr w:rsidR="00F3015D" w:rsidTr="00F3015D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7087" w:type="dxa"/>
          </w:tcPr>
          <w:p w:rsidR="00F3015D" w:rsidRDefault="00F3015D" w:rsidP="00F3015D">
            <w:pPr>
              <w:ind w:left="-45"/>
            </w:pPr>
            <w:r>
              <w:t>Qualifications: GCSE grade C or above for English and Maths, HLTA qualification.</w:t>
            </w:r>
          </w:p>
        </w:tc>
        <w:tc>
          <w:tcPr>
            <w:tcW w:w="7088" w:type="dxa"/>
          </w:tcPr>
          <w:p w:rsidR="00F3015D" w:rsidRDefault="00F3015D" w:rsidP="00F3015D">
            <w:pPr>
              <w:ind w:left="-45"/>
            </w:pPr>
            <w:r>
              <w:t xml:space="preserve">Qualified Teacher Status, experience in a primary school or in a secondary school as a teacher. </w:t>
            </w:r>
          </w:p>
        </w:tc>
      </w:tr>
      <w:tr w:rsidR="00F3015D" w:rsidTr="00F3015D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7087" w:type="dxa"/>
          </w:tcPr>
          <w:p w:rsidR="00F3015D" w:rsidRDefault="00F3015D" w:rsidP="00F3015D">
            <w:pPr>
              <w:ind w:left="-45"/>
            </w:pPr>
            <w:r>
              <w:t xml:space="preserve">Experience in teaching a whole class, delivering lessons and marking work in accordance with </w:t>
            </w:r>
            <w:r w:rsidR="00F0098E">
              <w:t>a</w:t>
            </w:r>
            <w:r>
              <w:t xml:space="preserve"> marking policy</w:t>
            </w:r>
          </w:p>
        </w:tc>
        <w:tc>
          <w:tcPr>
            <w:tcW w:w="7088" w:type="dxa"/>
          </w:tcPr>
          <w:p w:rsidR="00F3015D" w:rsidRDefault="00F3015D" w:rsidP="00F3015D">
            <w:pPr>
              <w:ind w:left="-45"/>
            </w:pPr>
            <w:r>
              <w:t>Knowledge of teaching phonics and Early years.</w:t>
            </w:r>
          </w:p>
        </w:tc>
      </w:tr>
      <w:tr w:rsidR="00F3015D" w:rsidTr="00F3015D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7087" w:type="dxa"/>
          </w:tcPr>
          <w:p w:rsidR="00F3015D" w:rsidRDefault="00F3015D" w:rsidP="00F3015D">
            <w:pPr>
              <w:ind w:left="-45"/>
            </w:pPr>
            <w:r>
              <w:t>Experience in managing the behaviour of pupils and routines for a whole class. Experience in following a behaviour policy and maintaining discipline.</w:t>
            </w:r>
          </w:p>
        </w:tc>
        <w:tc>
          <w:tcPr>
            <w:tcW w:w="7088" w:type="dxa"/>
          </w:tcPr>
          <w:p w:rsidR="00F3015D" w:rsidRDefault="00F3015D" w:rsidP="00F3015D">
            <w:pPr>
              <w:ind w:left="-45"/>
            </w:pPr>
            <w:r>
              <w:t>Knowledge and experience of running booster groups and catch up groups.</w:t>
            </w:r>
          </w:p>
        </w:tc>
      </w:tr>
      <w:tr w:rsidR="00F3015D" w:rsidTr="00F3015D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7087" w:type="dxa"/>
          </w:tcPr>
          <w:p w:rsidR="00F3015D" w:rsidRDefault="00F3015D" w:rsidP="00F3015D">
            <w:pPr>
              <w:ind w:left="-45"/>
            </w:pPr>
            <w:r>
              <w:t>Experience in a primary school</w:t>
            </w:r>
            <w:r w:rsidR="00F0098E">
              <w:t xml:space="preserve"> or at in at least either an</w:t>
            </w:r>
            <w:bookmarkStart w:id="1" w:name="_GoBack"/>
            <w:bookmarkEnd w:id="1"/>
            <w:r w:rsidR="00F0098E">
              <w:t xml:space="preserve"> infant or junior school</w:t>
            </w:r>
            <w:r>
              <w:t xml:space="preserve"> and </w:t>
            </w:r>
            <w:r w:rsidR="00F0098E">
              <w:t xml:space="preserve">have </w:t>
            </w:r>
            <w:r>
              <w:t>knowledge of the primary curriculum.</w:t>
            </w:r>
          </w:p>
        </w:tc>
        <w:tc>
          <w:tcPr>
            <w:tcW w:w="7088" w:type="dxa"/>
          </w:tcPr>
          <w:p w:rsidR="00F3015D" w:rsidRDefault="00F3015D" w:rsidP="00F3015D">
            <w:pPr>
              <w:ind w:left="-45"/>
            </w:pPr>
            <w:r>
              <w:t>To be able to contribute to the extra life of the school through a specialism or a club.</w:t>
            </w:r>
          </w:p>
        </w:tc>
      </w:tr>
      <w:tr w:rsidR="00F3015D" w:rsidTr="00F3015D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7087" w:type="dxa"/>
          </w:tcPr>
          <w:p w:rsidR="00F3015D" w:rsidRDefault="00F3015D" w:rsidP="00F3015D">
            <w:pPr>
              <w:ind w:left="-45"/>
            </w:pPr>
            <w:r>
              <w:t>Ability to work flexibly and cover lessons as required, possibly at short notice.</w:t>
            </w:r>
          </w:p>
        </w:tc>
        <w:tc>
          <w:tcPr>
            <w:tcW w:w="7088" w:type="dxa"/>
          </w:tcPr>
          <w:p w:rsidR="00F3015D" w:rsidRDefault="004804BB" w:rsidP="00F3015D">
            <w:pPr>
              <w:ind w:left="-45"/>
            </w:pPr>
            <w:r>
              <w:t>Knowledge of primary school testing. For example, phonics screening, Y4 multiplication check and Y6 SATS.</w:t>
            </w:r>
          </w:p>
        </w:tc>
      </w:tr>
      <w:tr w:rsidR="00F3015D" w:rsidTr="00F3015D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7087" w:type="dxa"/>
          </w:tcPr>
          <w:p w:rsidR="00F3015D" w:rsidRDefault="00F3015D" w:rsidP="00F3015D">
            <w:pPr>
              <w:ind w:left="-45"/>
            </w:pPr>
            <w:r>
              <w:t xml:space="preserve"> To support with daily life in both schools- break duties and possibly lunch cover. To accompany pupils on trips</w:t>
            </w:r>
            <w:r>
              <w:t xml:space="preserve"> and attend professional development meetings and training</w:t>
            </w:r>
            <w:r>
              <w:t xml:space="preserve">. </w:t>
            </w:r>
          </w:p>
        </w:tc>
        <w:tc>
          <w:tcPr>
            <w:tcW w:w="7088" w:type="dxa"/>
          </w:tcPr>
          <w:p w:rsidR="00F3015D" w:rsidRDefault="00F3015D" w:rsidP="00F3015D">
            <w:pPr>
              <w:ind w:left="-45"/>
            </w:pPr>
          </w:p>
        </w:tc>
      </w:tr>
      <w:tr w:rsidR="00F3015D" w:rsidTr="00F3015D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7087" w:type="dxa"/>
          </w:tcPr>
          <w:p w:rsidR="00F3015D" w:rsidRDefault="00F3015D" w:rsidP="00F3015D">
            <w:pPr>
              <w:ind w:left="-45"/>
            </w:pPr>
            <w:r>
              <w:t xml:space="preserve">To act in accordance with the federation </w:t>
            </w:r>
            <w:r w:rsidR="00261813">
              <w:t>policies</w:t>
            </w:r>
            <w:r>
              <w:t xml:space="preserve"> and know about how to keep self and pupils safe. </w:t>
            </w:r>
          </w:p>
        </w:tc>
        <w:tc>
          <w:tcPr>
            <w:tcW w:w="7088" w:type="dxa"/>
          </w:tcPr>
          <w:p w:rsidR="00F3015D" w:rsidRDefault="00F3015D" w:rsidP="00F3015D">
            <w:pPr>
              <w:ind w:left="-45"/>
            </w:pPr>
          </w:p>
        </w:tc>
      </w:tr>
      <w:tr w:rsidR="00F3015D" w:rsidTr="00F3015D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7087" w:type="dxa"/>
          </w:tcPr>
          <w:p w:rsidR="00F3015D" w:rsidRDefault="00F3015D" w:rsidP="00F3015D">
            <w:pPr>
              <w:ind w:left="-45"/>
            </w:pPr>
            <w:r>
              <w:t xml:space="preserve">To be reliable and be able to build good relationships with pupils, staff and parents. </w:t>
            </w:r>
          </w:p>
        </w:tc>
        <w:tc>
          <w:tcPr>
            <w:tcW w:w="7088" w:type="dxa"/>
          </w:tcPr>
          <w:p w:rsidR="00F3015D" w:rsidRDefault="00F3015D" w:rsidP="00F3015D">
            <w:pPr>
              <w:ind w:left="-45"/>
            </w:pPr>
          </w:p>
        </w:tc>
      </w:tr>
    </w:tbl>
    <w:p w:rsidR="0095742C" w:rsidRDefault="0095742C">
      <w:pPr>
        <w:rPr>
          <w:rFonts w:ascii="Arial" w:hAnsi="Arial" w:cs="Arial"/>
          <w:sz w:val="24"/>
          <w:szCs w:val="24"/>
        </w:rPr>
      </w:pPr>
    </w:p>
    <w:p w:rsidR="0095742C" w:rsidRPr="0095742C" w:rsidRDefault="0095742C">
      <w:pPr>
        <w:rPr>
          <w:rFonts w:ascii="Arial" w:hAnsi="Arial" w:cs="Arial"/>
          <w:sz w:val="24"/>
          <w:szCs w:val="24"/>
        </w:rPr>
      </w:pPr>
    </w:p>
    <w:p w:rsidR="006E625F" w:rsidRDefault="00F0098E" w:rsidP="0095742C"/>
    <w:sectPr w:rsidR="006E625F" w:rsidSect="0095742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2C"/>
    <w:rsid w:val="00261813"/>
    <w:rsid w:val="004804BB"/>
    <w:rsid w:val="004C7BED"/>
    <w:rsid w:val="0095742C"/>
    <w:rsid w:val="00F0098E"/>
    <w:rsid w:val="00F2024B"/>
    <w:rsid w:val="00F3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83A9198"/>
  <w15:chartTrackingRefBased/>
  <w15:docId w15:val="{21A89DB2-0038-4CED-8D7B-5A6DADE3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SAckerman</dc:creator>
  <cp:keywords/>
  <dc:description/>
  <cp:lastModifiedBy>SAckerman</cp:lastModifiedBy>
  <cp:revision>2</cp:revision>
  <dcterms:created xsi:type="dcterms:W3CDTF">2025-11-19T15:22:00Z</dcterms:created>
  <dcterms:modified xsi:type="dcterms:W3CDTF">2025-11-19T15:22:00Z</dcterms:modified>
</cp:coreProperties>
</file>