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1424" w14:textId="77777777" w:rsidR="00801151" w:rsidRDefault="00801151" w:rsidP="00B26710">
      <w:pPr>
        <w:tabs>
          <w:tab w:val="left" w:pos="2410"/>
          <w:tab w:val="left" w:pos="2552"/>
          <w:tab w:val="left" w:pos="2694"/>
        </w:tabs>
        <w:suppressAutoHyphens/>
        <w:jc w:val="right"/>
        <w:rPr>
          <w:b/>
          <w:color w:val="17365D" w:themeColor="text2" w:themeShade="BF"/>
        </w:rPr>
      </w:pPr>
    </w:p>
    <w:p w14:paraId="187D433C" w14:textId="77777777" w:rsidR="00801151" w:rsidRDefault="00801151" w:rsidP="00B26710">
      <w:pPr>
        <w:tabs>
          <w:tab w:val="left" w:pos="2410"/>
          <w:tab w:val="left" w:pos="2552"/>
          <w:tab w:val="left" w:pos="2694"/>
        </w:tabs>
        <w:suppressAutoHyphens/>
        <w:jc w:val="right"/>
        <w:rPr>
          <w:b/>
          <w:color w:val="17365D" w:themeColor="text2" w:themeShade="BF"/>
        </w:rPr>
      </w:pPr>
    </w:p>
    <w:p w14:paraId="5CA7903F" w14:textId="77777777" w:rsidR="00801151" w:rsidRDefault="00801151" w:rsidP="00B26710">
      <w:pPr>
        <w:tabs>
          <w:tab w:val="left" w:pos="2410"/>
          <w:tab w:val="left" w:pos="2552"/>
          <w:tab w:val="left" w:pos="2694"/>
        </w:tabs>
        <w:suppressAutoHyphens/>
        <w:jc w:val="right"/>
        <w:rPr>
          <w:b/>
          <w:color w:val="17365D" w:themeColor="text2" w:themeShade="BF"/>
        </w:rPr>
      </w:pPr>
    </w:p>
    <w:p w14:paraId="27CFAFB7" w14:textId="77777777" w:rsidR="00801151" w:rsidRDefault="00801151" w:rsidP="00B26710">
      <w:pPr>
        <w:tabs>
          <w:tab w:val="left" w:pos="2410"/>
          <w:tab w:val="left" w:pos="2552"/>
          <w:tab w:val="left" w:pos="2694"/>
        </w:tabs>
        <w:suppressAutoHyphens/>
        <w:jc w:val="right"/>
        <w:rPr>
          <w:b/>
          <w:color w:val="17365D" w:themeColor="text2" w:themeShade="BF"/>
        </w:rPr>
      </w:pPr>
    </w:p>
    <w:p w14:paraId="190BDFDA" w14:textId="77777777" w:rsidR="00801151" w:rsidRDefault="00801151" w:rsidP="00B26710">
      <w:pPr>
        <w:tabs>
          <w:tab w:val="left" w:pos="2410"/>
          <w:tab w:val="left" w:pos="2552"/>
          <w:tab w:val="left" w:pos="2694"/>
        </w:tabs>
        <w:suppressAutoHyphens/>
        <w:jc w:val="right"/>
        <w:rPr>
          <w:b/>
          <w:color w:val="17365D" w:themeColor="text2" w:themeShade="BF"/>
        </w:rPr>
      </w:pPr>
    </w:p>
    <w:p w14:paraId="09FA4213" w14:textId="77777777" w:rsidR="00801151" w:rsidRDefault="00801151" w:rsidP="00B26710">
      <w:pPr>
        <w:tabs>
          <w:tab w:val="left" w:pos="2410"/>
          <w:tab w:val="left" w:pos="2552"/>
          <w:tab w:val="left" w:pos="2694"/>
        </w:tabs>
        <w:suppressAutoHyphens/>
        <w:jc w:val="right"/>
        <w:rPr>
          <w:b/>
          <w:color w:val="17365D" w:themeColor="text2" w:themeShade="BF"/>
        </w:rPr>
      </w:pPr>
    </w:p>
    <w:p w14:paraId="019E407A" w14:textId="77777777" w:rsidR="00C33F94" w:rsidRDefault="00C33F94" w:rsidP="00C33F94">
      <w:pPr>
        <w:tabs>
          <w:tab w:val="left" w:pos="2410"/>
          <w:tab w:val="left" w:pos="2552"/>
          <w:tab w:val="left" w:pos="2694"/>
        </w:tabs>
        <w:suppressAutoHyphens/>
        <w:rPr>
          <w:b/>
          <w:color w:val="17365D" w:themeColor="text2" w:themeShade="BF"/>
        </w:rPr>
      </w:pPr>
    </w:p>
    <w:p w14:paraId="677426B2" w14:textId="77777777" w:rsidR="00C33F94" w:rsidRDefault="00C33F94" w:rsidP="00C33F94">
      <w:pPr>
        <w:tabs>
          <w:tab w:val="left" w:pos="2410"/>
          <w:tab w:val="left" w:pos="2552"/>
          <w:tab w:val="left" w:pos="2694"/>
        </w:tabs>
        <w:suppressAutoHyphens/>
        <w:rPr>
          <w:b/>
          <w:color w:val="17365D" w:themeColor="text2" w:themeShade="BF"/>
        </w:rPr>
      </w:pPr>
    </w:p>
    <w:p w14:paraId="2F66C38C" w14:textId="77777777" w:rsidR="00C33F94" w:rsidRDefault="00C33F94" w:rsidP="00C33F94">
      <w:pPr>
        <w:tabs>
          <w:tab w:val="left" w:pos="2410"/>
          <w:tab w:val="left" w:pos="2552"/>
          <w:tab w:val="left" w:pos="2694"/>
        </w:tabs>
        <w:suppressAutoHyphens/>
        <w:rPr>
          <w:b/>
          <w:color w:val="17365D" w:themeColor="text2" w:themeShade="BF"/>
        </w:rPr>
      </w:pPr>
    </w:p>
    <w:p w14:paraId="03E6D5C8" w14:textId="77777777" w:rsidR="002D39F2" w:rsidRDefault="002D39F2" w:rsidP="00090122">
      <w:pPr>
        <w:rPr>
          <w:rFonts w:asciiTheme="minorHAnsi" w:hAnsiTheme="minorHAnsi" w:cstheme="minorHAnsi"/>
          <w:b/>
          <w:sz w:val="22"/>
          <w:szCs w:val="22"/>
          <w:u w:val="single"/>
        </w:rPr>
      </w:pPr>
    </w:p>
    <w:p w14:paraId="38110693" w14:textId="77777777" w:rsidR="002D39F2" w:rsidRDefault="002D39F2" w:rsidP="00090122">
      <w:pPr>
        <w:rPr>
          <w:rFonts w:asciiTheme="minorHAnsi" w:hAnsiTheme="minorHAnsi" w:cstheme="minorHAnsi"/>
          <w:b/>
          <w:sz w:val="22"/>
          <w:szCs w:val="22"/>
          <w:u w:val="single"/>
        </w:rPr>
      </w:pPr>
    </w:p>
    <w:p w14:paraId="2DC3E423" w14:textId="49A41D9E" w:rsidR="00090122" w:rsidRPr="00090122" w:rsidRDefault="00090122" w:rsidP="00090122">
      <w:pPr>
        <w:rPr>
          <w:rFonts w:ascii="Arial" w:hAnsi="Arial" w:cs="Arial"/>
          <w:sz w:val="20"/>
          <w:szCs w:val="20"/>
        </w:rPr>
      </w:pPr>
      <w:r w:rsidRPr="00090122">
        <w:rPr>
          <w:rFonts w:ascii="Arial" w:hAnsi="Arial" w:cs="Arial"/>
          <w:sz w:val="20"/>
          <w:szCs w:val="20"/>
        </w:rPr>
        <w:t>The purpose of this job description is to provide a framework within which teachers perform their professional duties.  It is not intended to place a ceiling upon activity but, read with school policies, offers genuine opportunities to be professionally proactive.</w:t>
      </w:r>
    </w:p>
    <w:p w14:paraId="4F13EB81" w14:textId="77777777" w:rsidR="00090122" w:rsidRPr="00090122" w:rsidRDefault="00090122" w:rsidP="00090122">
      <w:pPr>
        <w:rPr>
          <w:rFonts w:ascii="Arial" w:hAnsi="Arial" w:cs="Arial"/>
          <w:sz w:val="20"/>
          <w:szCs w:val="20"/>
        </w:rPr>
      </w:pPr>
    </w:p>
    <w:p w14:paraId="4A3E9711" w14:textId="77777777" w:rsidR="00090122" w:rsidRPr="00090122" w:rsidRDefault="00090122" w:rsidP="00090122">
      <w:pPr>
        <w:rPr>
          <w:rFonts w:ascii="Arial" w:hAnsi="Arial" w:cs="Arial"/>
          <w:sz w:val="20"/>
          <w:szCs w:val="20"/>
        </w:rPr>
      </w:pPr>
    </w:p>
    <w:p w14:paraId="5E3653E5" w14:textId="77777777" w:rsidR="00090122" w:rsidRPr="00090122" w:rsidRDefault="00090122" w:rsidP="00090122">
      <w:pPr>
        <w:rPr>
          <w:rFonts w:ascii="Arial" w:hAnsi="Arial" w:cs="Arial"/>
          <w:sz w:val="20"/>
          <w:szCs w:val="20"/>
        </w:rPr>
      </w:pPr>
    </w:p>
    <w:p w14:paraId="653D6788" w14:textId="77777777" w:rsidR="00090122" w:rsidRPr="00090122" w:rsidRDefault="00090122" w:rsidP="00090122">
      <w:pPr>
        <w:pStyle w:val="Heading2"/>
        <w:rPr>
          <w:rFonts w:ascii="Arial" w:hAnsi="Arial" w:cs="Arial"/>
          <w:sz w:val="20"/>
          <w:szCs w:val="20"/>
        </w:rPr>
      </w:pPr>
      <w:r w:rsidRPr="00090122">
        <w:rPr>
          <w:rFonts w:ascii="Arial" w:hAnsi="Arial" w:cs="Arial"/>
          <w:sz w:val="20"/>
          <w:szCs w:val="20"/>
        </w:rPr>
        <w:t>JOB DESCRIPTION</w:t>
      </w:r>
    </w:p>
    <w:p w14:paraId="7FB9C975" w14:textId="77777777" w:rsidR="00090122" w:rsidRPr="00090122" w:rsidRDefault="00090122" w:rsidP="00090122">
      <w:pPr>
        <w:jc w:val="center"/>
        <w:rPr>
          <w:rFonts w:ascii="Arial" w:hAnsi="Arial" w:cs="Arial"/>
          <w:sz w:val="20"/>
          <w:szCs w:val="20"/>
        </w:rPr>
      </w:pPr>
    </w:p>
    <w:p w14:paraId="157293C7" w14:textId="77777777" w:rsidR="00090122" w:rsidRPr="00090122" w:rsidRDefault="00090122" w:rsidP="00090122">
      <w:pPr>
        <w:tabs>
          <w:tab w:val="left" w:pos="2520"/>
        </w:tabs>
        <w:rPr>
          <w:rFonts w:ascii="Arial" w:hAnsi="Arial" w:cs="Arial"/>
          <w:sz w:val="20"/>
          <w:szCs w:val="20"/>
        </w:rPr>
      </w:pPr>
      <w:r w:rsidRPr="00090122">
        <w:rPr>
          <w:rFonts w:ascii="Arial" w:hAnsi="Arial" w:cs="Arial"/>
          <w:b/>
          <w:sz w:val="20"/>
          <w:szCs w:val="20"/>
        </w:rPr>
        <w:t xml:space="preserve">Name: </w:t>
      </w:r>
      <w:r w:rsidRPr="00090122">
        <w:rPr>
          <w:rFonts w:ascii="Arial" w:hAnsi="Arial" w:cs="Arial"/>
          <w:b/>
          <w:sz w:val="20"/>
          <w:szCs w:val="20"/>
        </w:rPr>
        <w:tab/>
      </w:r>
    </w:p>
    <w:p w14:paraId="679BFFF3" w14:textId="77777777" w:rsidR="00090122" w:rsidRPr="00090122" w:rsidRDefault="00090122" w:rsidP="00090122">
      <w:pPr>
        <w:tabs>
          <w:tab w:val="left" w:pos="2520"/>
        </w:tabs>
        <w:rPr>
          <w:rFonts w:ascii="Arial" w:hAnsi="Arial" w:cs="Arial"/>
          <w:b/>
          <w:sz w:val="20"/>
          <w:szCs w:val="20"/>
        </w:rPr>
      </w:pPr>
      <w:r w:rsidRPr="00090122">
        <w:rPr>
          <w:rFonts w:ascii="Arial" w:hAnsi="Arial" w:cs="Arial"/>
          <w:b/>
          <w:sz w:val="20"/>
          <w:szCs w:val="20"/>
        </w:rPr>
        <w:tab/>
      </w:r>
    </w:p>
    <w:p w14:paraId="66B6F221" w14:textId="77777777" w:rsidR="00090122" w:rsidRPr="00090122" w:rsidRDefault="00090122" w:rsidP="00090122">
      <w:pPr>
        <w:tabs>
          <w:tab w:val="left" w:pos="2520"/>
        </w:tabs>
        <w:ind w:left="2552" w:hanging="2552"/>
        <w:rPr>
          <w:rFonts w:ascii="Arial" w:hAnsi="Arial" w:cs="Arial"/>
          <w:b/>
          <w:sz w:val="20"/>
          <w:szCs w:val="20"/>
        </w:rPr>
      </w:pPr>
      <w:r w:rsidRPr="00090122">
        <w:rPr>
          <w:rFonts w:ascii="Arial" w:hAnsi="Arial" w:cs="Arial"/>
          <w:b/>
          <w:sz w:val="20"/>
          <w:szCs w:val="20"/>
        </w:rPr>
        <w:t xml:space="preserve">Job Title: </w:t>
      </w:r>
      <w:r w:rsidRPr="00090122">
        <w:rPr>
          <w:rFonts w:ascii="Arial" w:hAnsi="Arial" w:cs="Arial"/>
          <w:b/>
          <w:sz w:val="20"/>
          <w:szCs w:val="20"/>
        </w:rPr>
        <w:tab/>
        <w:t xml:space="preserve">Class Teacher </w:t>
      </w:r>
    </w:p>
    <w:p w14:paraId="1373C890" w14:textId="77777777" w:rsidR="00090122" w:rsidRPr="00090122" w:rsidRDefault="00090122" w:rsidP="00090122">
      <w:pPr>
        <w:tabs>
          <w:tab w:val="left" w:pos="2520"/>
        </w:tabs>
        <w:rPr>
          <w:rFonts w:ascii="Arial" w:hAnsi="Arial" w:cs="Arial"/>
          <w:sz w:val="20"/>
          <w:szCs w:val="20"/>
        </w:rPr>
      </w:pPr>
    </w:p>
    <w:p w14:paraId="5BE1F75B" w14:textId="77777777" w:rsidR="00090122" w:rsidRPr="00090122" w:rsidRDefault="00090122" w:rsidP="00090122">
      <w:pPr>
        <w:tabs>
          <w:tab w:val="left" w:pos="2520"/>
        </w:tabs>
        <w:ind w:left="2160" w:hanging="2160"/>
        <w:rPr>
          <w:rFonts w:ascii="Arial" w:hAnsi="Arial" w:cs="Arial"/>
          <w:sz w:val="20"/>
          <w:szCs w:val="20"/>
        </w:rPr>
      </w:pPr>
      <w:r w:rsidRPr="00090122">
        <w:rPr>
          <w:rFonts w:ascii="Arial" w:hAnsi="Arial" w:cs="Arial"/>
          <w:b/>
          <w:sz w:val="20"/>
          <w:szCs w:val="20"/>
        </w:rPr>
        <w:t xml:space="preserve">Responsibilities: </w:t>
      </w:r>
      <w:r w:rsidRPr="00090122">
        <w:rPr>
          <w:rFonts w:ascii="Arial" w:hAnsi="Arial" w:cs="Arial"/>
          <w:b/>
          <w:sz w:val="20"/>
          <w:szCs w:val="20"/>
        </w:rPr>
        <w:tab/>
        <w:t xml:space="preserve">    </w:t>
      </w:r>
      <w:r w:rsidRPr="00090122">
        <w:rPr>
          <w:rFonts w:ascii="Arial" w:hAnsi="Arial" w:cs="Arial"/>
          <w:sz w:val="20"/>
          <w:szCs w:val="20"/>
        </w:rPr>
        <w:t xml:space="preserve">To work as part of a team to provide a relevant and engaging </w:t>
      </w:r>
      <w:r w:rsidRPr="00090122">
        <w:rPr>
          <w:rFonts w:ascii="Arial" w:hAnsi="Arial" w:cs="Arial"/>
          <w:sz w:val="20"/>
          <w:szCs w:val="20"/>
        </w:rPr>
        <w:br/>
        <w:t xml:space="preserve">     curriculum that enables all pupils to make rapid and sustained </w:t>
      </w:r>
      <w:r w:rsidRPr="00090122">
        <w:rPr>
          <w:rFonts w:ascii="Arial" w:hAnsi="Arial" w:cs="Arial"/>
          <w:sz w:val="20"/>
          <w:szCs w:val="20"/>
        </w:rPr>
        <w:br/>
        <w:t xml:space="preserve">     progress. Uphold the school’s ethos and values and act as an excellent </w:t>
      </w:r>
      <w:r w:rsidRPr="00090122">
        <w:rPr>
          <w:rFonts w:ascii="Arial" w:hAnsi="Arial" w:cs="Arial"/>
          <w:sz w:val="20"/>
          <w:szCs w:val="20"/>
        </w:rPr>
        <w:br/>
        <w:t xml:space="preserve">     role model for pupils and parents. Demonstrate a commitment to </w:t>
      </w:r>
      <w:r w:rsidRPr="00090122">
        <w:rPr>
          <w:rFonts w:ascii="Arial" w:hAnsi="Arial" w:cs="Arial"/>
          <w:sz w:val="20"/>
          <w:szCs w:val="20"/>
        </w:rPr>
        <w:br/>
        <w:t xml:space="preserve">     continuing professional development.</w:t>
      </w:r>
    </w:p>
    <w:p w14:paraId="06DB3CFF" w14:textId="77777777" w:rsidR="00090122" w:rsidRPr="00090122" w:rsidRDefault="00090122" w:rsidP="00090122">
      <w:pPr>
        <w:tabs>
          <w:tab w:val="left" w:pos="2520"/>
        </w:tabs>
        <w:rPr>
          <w:rFonts w:ascii="Arial" w:hAnsi="Arial" w:cs="Arial"/>
          <w:sz w:val="20"/>
          <w:szCs w:val="20"/>
        </w:rPr>
      </w:pPr>
    </w:p>
    <w:p w14:paraId="23BFBB6F" w14:textId="77777777" w:rsidR="00090122" w:rsidRPr="00090122" w:rsidRDefault="00090122" w:rsidP="00090122">
      <w:pPr>
        <w:tabs>
          <w:tab w:val="left" w:pos="2520"/>
        </w:tabs>
        <w:rPr>
          <w:rFonts w:ascii="Arial" w:hAnsi="Arial" w:cs="Arial"/>
          <w:b/>
          <w:sz w:val="20"/>
          <w:szCs w:val="20"/>
        </w:rPr>
      </w:pPr>
      <w:r w:rsidRPr="00090122">
        <w:rPr>
          <w:rFonts w:ascii="Arial" w:hAnsi="Arial" w:cs="Arial"/>
          <w:b/>
          <w:sz w:val="20"/>
          <w:szCs w:val="20"/>
        </w:rPr>
        <w:t>Responsible to:</w:t>
      </w:r>
      <w:r w:rsidRPr="00090122">
        <w:rPr>
          <w:rFonts w:ascii="Arial" w:hAnsi="Arial" w:cs="Arial"/>
          <w:b/>
          <w:sz w:val="20"/>
          <w:szCs w:val="20"/>
        </w:rPr>
        <w:tab/>
      </w:r>
      <w:r w:rsidRPr="00090122">
        <w:rPr>
          <w:rFonts w:ascii="Arial" w:hAnsi="Arial" w:cs="Arial"/>
          <w:sz w:val="20"/>
          <w:szCs w:val="20"/>
        </w:rPr>
        <w:t>The Headteacher</w:t>
      </w:r>
    </w:p>
    <w:p w14:paraId="0D865F07" w14:textId="77777777" w:rsidR="00090122" w:rsidRPr="00090122" w:rsidRDefault="00090122" w:rsidP="00090122">
      <w:pPr>
        <w:tabs>
          <w:tab w:val="left" w:pos="2520"/>
        </w:tabs>
        <w:rPr>
          <w:rFonts w:ascii="Arial" w:hAnsi="Arial" w:cs="Arial"/>
          <w:b/>
          <w:sz w:val="20"/>
          <w:szCs w:val="20"/>
        </w:rPr>
      </w:pPr>
    </w:p>
    <w:p w14:paraId="76F850E1" w14:textId="77777777" w:rsidR="00090122" w:rsidRPr="00090122" w:rsidRDefault="00090122" w:rsidP="00090122">
      <w:pPr>
        <w:tabs>
          <w:tab w:val="left" w:pos="2520"/>
        </w:tabs>
        <w:ind w:left="2520" w:hanging="2520"/>
        <w:rPr>
          <w:rFonts w:ascii="Arial" w:hAnsi="Arial" w:cs="Arial"/>
          <w:sz w:val="20"/>
          <w:szCs w:val="20"/>
        </w:rPr>
      </w:pPr>
      <w:r w:rsidRPr="00090122">
        <w:rPr>
          <w:rFonts w:ascii="Arial" w:hAnsi="Arial" w:cs="Arial"/>
          <w:b/>
          <w:sz w:val="20"/>
          <w:szCs w:val="20"/>
        </w:rPr>
        <w:t>Aims of Post:</w:t>
      </w:r>
      <w:r w:rsidRPr="00090122">
        <w:rPr>
          <w:rFonts w:ascii="Arial" w:hAnsi="Arial" w:cs="Arial"/>
          <w:b/>
          <w:sz w:val="20"/>
          <w:szCs w:val="20"/>
        </w:rPr>
        <w:tab/>
      </w:r>
      <w:r w:rsidRPr="00090122">
        <w:rPr>
          <w:rFonts w:ascii="Arial" w:hAnsi="Arial" w:cs="Arial"/>
          <w:sz w:val="20"/>
          <w:szCs w:val="20"/>
        </w:rPr>
        <w:t>To ensure</w:t>
      </w:r>
      <w:r w:rsidRPr="00090122">
        <w:rPr>
          <w:rFonts w:ascii="Arial" w:hAnsi="Arial" w:cs="Arial"/>
          <w:b/>
          <w:sz w:val="20"/>
          <w:szCs w:val="20"/>
        </w:rPr>
        <w:t xml:space="preserve"> </w:t>
      </w:r>
      <w:r w:rsidRPr="00090122">
        <w:rPr>
          <w:rFonts w:ascii="Arial" w:hAnsi="Arial" w:cs="Arial"/>
          <w:sz w:val="20"/>
          <w:szCs w:val="20"/>
        </w:rPr>
        <w:t>excellent outcomes for all pupils through embracing the school’s values and supporting the strategic development of the school</w:t>
      </w:r>
    </w:p>
    <w:p w14:paraId="2F43B090" w14:textId="77777777" w:rsidR="00090122" w:rsidRPr="00090122" w:rsidRDefault="00090122" w:rsidP="00090122">
      <w:pPr>
        <w:tabs>
          <w:tab w:val="left" w:pos="2520"/>
        </w:tabs>
        <w:rPr>
          <w:rFonts w:ascii="Arial" w:hAnsi="Arial" w:cs="Arial"/>
          <w:b/>
          <w:sz w:val="20"/>
          <w:szCs w:val="20"/>
        </w:rPr>
      </w:pPr>
    </w:p>
    <w:p w14:paraId="52D962A5" w14:textId="77777777" w:rsidR="00090122" w:rsidRPr="00090122" w:rsidRDefault="00090122" w:rsidP="00090122">
      <w:pPr>
        <w:tabs>
          <w:tab w:val="left" w:pos="2520"/>
        </w:tabs>
        <w:rPr>
          <w:rFonts w:ascii="Arial" w:hAnsi="Arial" w:cs="Arial"/>
          <w:sz w:val="20"/>
          <w:szCs w:val="20"/>
        </w:rPr>
      </w:pPr>
    </w:p>
    <w:p w14:paraId="78AA4814" w14:textId="77777777" w:rsidR="00090122" w:rsidRPr="00090122" w:rsidRDefault="00090122" w:rsidP="00090122">
      <w:pPr>
        <w:tabs>
          <w:tab w:val="left" w:pos="2520"/>
        </w:tabs>
        <w:rPr>
          <w:rFonts w:ascii="Arial" w:hAnsi="Arial" w:cs="Arial"/>
          <w:b/>
          <w:sz w:val="20"/>
          <w:szCs w:val="20"/>
        </w:rPr>
      </w:pPr>
    </w:p>
    <w:p w14:paraId="379C15F0" w14:textId="77777777" w:rsidR="00090122" w:rsidRPr="00090122" w:rsidRDefault="00090122" w:rsidP="00090122">
      <w:pPr>
        <w:rPr>
          <w:rFonts w:ascii="Arial" w:hAnsi="Arial" w:cs="Arial"/>
          <w:b/>
          <w:bCs/>
          <w:sz w:val="20"/>
          <w:szCs w:val="20"/>
        </w:rPr>
      </w:pPr>
      <w:r w:rsidRPr="00090122">
        <w:rPr>
          <w:rFonts w:ascii="Arial" w:hAnsi="Arial" w:cs="Arial"/>
          <w:b/>
          <w:bCs/>
          <w:sz w:val="20"/>
          <w:szCs w:val="20"/>
        </w:rPr>
        <w:t>Main duties and responsibilities</w:t>
      </w:r>
    </w:p>
    <w:p w14:paraId="7A025699" w14:textId="77777777" w:rsidR="00090122" w:rsidRPr="00090122" w:rsidRDefault="00090122" w:rsidP="00090122">
      <w:pPr>
        <w:pStyle w:val="Heading3"/>
        <w:rPr>
          <w:i/>
          <w:sz w:val="20"/>
          <w:szCs w:val="20"/>
        </w:rPr>
      </w:pPr>
      <w:r w:rsidRPr="00090122">
        <w:rPr>
          <w:i/>
          <w:sz w:val="20"/>
          <w:szCs w:val="20"/>
        </w:rPr>
        <w:t>As a Class Teacher, you follow the standards as set out in the School Teachers Pay and Conditions Document.</w:t>
      </w:r>
    </w:p>
    <w:p w14:paraId="46C1378C" w14:textId="77777777" w:rsidR="00090122" w:rsidRPr="00090122" w:rsidRDefault="00090122" w:rsidP="00090122">
      <w:pPr>
        <w:rPr>
          <w:rFonts w:ascii="Arial" w:hAnsi="Arial" w:cs="Arial"/>
          <w:sz w:val="20"/>
          <w:szCs w:val="20"/>
        </w:rPr>
      </w:pPr>
    </w:p>
    <w:p w14:paraId="7D7CDB62"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Have high expectations of all pupils; respect their social, cultural, linguistic, religious and ethnic backgrounds and be committed to raising their educational achievement</w:t>
      </w:r>
    </w:p>
    <w:p w14:paraId="39F94386" w14:textId="77777777" w:rsidR="00090122" w:rsidRPr="00090122" w:rsidRDefault="00090122" w:rsidP="00090122">
      <w:pPr>
        <w:ind w:left="360"/>
        <w:rPr>
          <w:rFonts w:ascii="Arial" w:hAnsi="Arial" w:cs="Arial"/>
          <w:sz w:val="20"/>
          <w:szCs w:val="20"/>
        </w:rPr>
      </w:pPr>
    </w:p>
    <w:p w14:paraId="2AA04E83"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Treat pupils consistently with respect, consideration and concern for their development as learners</w:t>
      </w:r>
    </w:p>
    <w:p w14:paraId="62F0C178" w14:textId="77777777" w:rsidR="00090122" w:rsidRPr="00090122" w:rsidRDefault="00090122" w:rsidP="00090122">
      <w:pPr>
        <w:rPr>
          <w:rFonts w:ascii="Arial" w:hAnsi="Arial" w:cs="Arial"/>
          <w:sz w:val="20"/>
          <w:szCs w:val="20"/>
        </w:rPr>
      </w:pPr>
    </w:p>
    <w:p w14:paraId="493AF62E"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Demonstrate and promote the positive values, attitudes and behaviour that they expect from their pupils</w:t>
      </w:r>
    </w:p>
    <w:p w14:paraId="76031787" w14:textId="77777777" w:rsidR="00090122" w:rsidRPr="00090122" w:rsidRDefault="00090122" w:rsidP="00090122">
      <w:pPr>
        <w:ind w:left="360"/>
        <w:rPr>
          <w:rFonts w:ascii="Arial" w:hAnsi="Arial" w:cs="Arial"/>
          <w:sz w:val="20"/>
          <w:szCs w:val="20"/>
        </w:rPr>
      </w:pPr>
    </w:p>
    <w:p w14:paraId="6FAA878F"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Promote the school’s values and articulate their meaning to pupils</w:t>
      </w:r>
    </w:p>
    <w:p w14:paraId="7C1F59FA" w14:textId="77777777" w:rsidR="00090122" w:rsidRPr="00090122" w:rsidRDefault="00090122" w:rsidP="00090122">
      <w:pPr>
        <w:ind w:left="360"/>
        <w:rPr>
          <w:rFonts w:ascii="Arial" w:hAnsi="Arial" w:cs="Arial"/>
          <w:sz w:val="20"/>
          <w:szCs w:val="20"/>
        </w:rPr>
      </w:pPr>
    </w:p>
    <w:p w14:paraId="59CBD4B7"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Communicate sensitively and effectively with parents and carers, recognising their roles in pupils’ learning and their rights, responsibilities and interests in this</w:t>
      </w:r>
    </w:p>
    <w:p w14:paraId="7BAC44EC" w14:textId="77777777" w:rsidR="00090122" w:rsidRPr="00090122" w:rsidRDefault="00090122" w:rsidP="00090122">
      <w:pPr>
        <w:rPr>
          <w:rFonts w:ascii="Arial" w:hAnsi="Arial" w:cs="Arial"/>
          <w:sz w:val="20"/>
          <w:szCs w:val="20"/>
        </w:rPr>
      </w:pPr>
    </w:p>
    <w:p w14:paraId="1ADD06C6"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Contribute to, and share responsibility in, the corporate life of the school</w:t>
      </w:r>
    </w:p>
    <w:p w14:paraId="2C59A948" w14:textId="77777777" w:rsidR="00090122" w:rsidRPr="00090122" w:rsidRDefault="00090122" w:rsidP="00090122">
      <w:pPr>
        <w:rPr>
          <w:rFonts w:ascii="Arial" w:hAnsi="Arial" w:cs="Arial"/>
          <w:sz w:val="20"/>
          <w:szCs w:val="20"/>
        </w:rPr>
      </w:pPr>
    </w:p>
    <w:p w14:paraId="06BFF059"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Adapt teaching to meet the needs of pupils, including the more able and those with special educational needs</w:t>
      </w:r>
    </w:p>
    <w:p w14:paraId="0C743ADC" w14:textId="77777777" w:rsidR="00090122" w:rsidRPr="00090122" w:rsidRDefault="00090122" w:rsidP="00090122">
      <w:pPr>
        <w:ind w:left="360"/>
        <w:rPr>
          <w:rFonts w:ascii="Arial" w:hAnsi="Arial" w:cs="Arial"/>
          <w:sz w:val="20"/>
          <w:szCs w:val="20"/>
        </w:rPr>
      </w:pPr>
    </w:p>
    <w:p w14:paraId="6202CA0F"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 xml:space="preserve">Use </w:t>
      </w:r>
      <w:proofErr w:type="spellStart"/>
      <w:r w:rsidRPr="00090122">
        <w:rPr>
          <w:rFonts w:ascii="Arial" w:hAnsi="Arial" w:cs="Arial"/>
          <w:sz w:val="20"/>
          <w:szCs w:val="20"/>
        </w:rPr>
        <w:t>first hand</w:t>
      </w:r>
      <w:proofErr w:type="spellEnd"/>
      <w:r w:rsidRPr="00090122">
        <w:rPr>
          <w:rFonts w:ascii="Arial" w:hAnsi="Arial" w:cs="Arial"/>
          <w:sz w:val="20"/>
          <w:szCs w:val="20"/>
        </w:rPr>
        <w:t xml:space="preserve"> experience and relevant purposeful contexts where possible</w:t>
      </w:r>
    </w:p>
    <w:p w14:paraId="200E8DDF" w14:textId="77777777" w:rsidR="00090122" w:rsidRPr="00090122" w:rsidRDefault="00090122" w:rsidP="00090122">
      <w:pPr>
        <w:rPr>
          <w:rFonts w:ascii="Arial" w:hAnsi="Arial" w:cs="Arial"/>
          <w:sz w:val="20"/>
          <w:szCs w:val="20"/>
        </w:rPr>
      </w:pPr>
    </w:p>
    <w:p w14:paraId="6965777B"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Be able to support those who are learning English as an additional language</w:t>
      </w:r>
    </w:p>
    <w:p w14:paraId="74A590DB" w14:textId="77777777" w:rsidR="00090122" w:rsidRPr="00090122" w:rsidRDefault="00090122" w:rsidP="00090122">
      <w:pPr>
        <w:rPr>
          <w:rFonts w:ascii="Arial" w:hAnsi="Arial" w:cs="Arial"/>
          <w:sz w:val="20"/>
          <w:szCs w:val="20"/>
        </w:rPr>
      </w:pPr>
    </w:p>
    <w:p w14:paraId="0EB32656"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Take account of the varying interests, experiences and achievements of boys and girls and pupils from different cultural and ethnic groups, to help all pupils make good progress</w:t>
      </w:r>
    </w:p>
    <w:p w14:paraId="09D25FA0" w14:textId="77777777" w:rsidR="00090122" w:rsidRPr="00090122" w:rsidRDefault="00090122" w:rsidP="00090122">
      <w:pPr>
        <w:rPr>
          <w:rFonts w:ascii="Arial" w:hAnsi="Arial" w:cs="Arial"/>
          <w:sz w:val="20"/>
          <w:szCs w:val="20"/>
        </w:rPr>
      </w:pPr>
    </w:p>
    <w:p w14:paraId="66AB414F"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Organise and manage teaching and learning time effectively</w:t>
      </w:r>
    </w:p>
    <w:p w14:paraId="52F558C7" w14:textId="77777777" w:rsidR="00090122" w:rsidRPr="00090122" w:rsidRDefault="00090122" w:rsidP="00090122">
      <w:pPr>
        <w:rPr>
          <w:rFonts w:ascii="Arial" w:hAnsi="Arial" w:cs="Arial"/>
          <w:sz w:val="20"/>
          <w:szCs w:val="20"/>
        </w:rPr>
      </w:pPr>
    </w:p>
    <w:p w14:paraId="295BA568"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Organise and manage the physical teaching space, tools, materials, texts and other resources safely and effectively with the help of support staff, where appropriate</w:t>
      </w:r>
    </w:p>
    <w:p w14:paraId="3BE55BD3" w14:textId="77777777" w:rsidR="00090122" w:rsidRPr="00090122" w:rsidRDefault="00090122" w:rsidP="00090122">
      <w:pPr>
        <w:rPr>
          <w:rFonts w:ascii="Arial" w:hAnsi="Arial" w:cs="Arial"/>
          <w:sz w:val="20"/>
          <w:szCs w:val="20"/>
        </w:rPr>
      </w:pPr>
    </w:p>
    <w:p w14:paraId="69008DB5"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Set high expectations for pupils’ behaviour and establish a clear framework for classroom discipline to anticipate and manage pupil’s behaviour constructively and promote self-control and independence</w:t>
      </w:r>
    </w:p>
    <w:p w14:paraId="554953B6" w14:textId="77777777" w:rsidR="00090122" w:rsidRPr="00090122" w:rsidRDefault="00090122" w:rsidP="00090122">
      <w:pPr>
        <w:rPr>
          <w:rFonts w:ascii="Arial" w:hAnsi="Arial" w:cs="Arial"/>
          <w:sz w:val="20"/>
          <w:szCs w:val="20"/>
        </w:rPr>
      </w:pPr>
    </w:p>
    <w:p w14:paraId="791D49BA"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Use ICT effectively in their teaching</w:t>
      </w:r>
    </w:p>
    <w:p w14:paraId="73A251E3" w14:textId="77777777" w:rsidR="00090122" w:rsidRPr="00090122" w:rsidRDefault="00090122" w:rsidP="00090122">
      <w:pPr>
        <w:rPr>
          <w:rFonts w:ascii="Arial" w:hAnsi="Arial" w:cs="Arial"/>
          <w:sz w:val="20"/>
          <w:szCs w:val="20"/>
        </w:rPr>
      </w:pPr>
    </w:p>
    <w:p w14:paraId="352C7244"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Provide home learning and other out-of-class work which consolidates and extends work carried out in the class and encourages pupils to learn independently</w:t>
      </w:r>
    </w:p>
    <w:p w14:paraId="05287DD6" w14:textId="77777777" w:rsidR="00090122" w:rsidRPr="00090122" w:rsidRDefault="00090122" w:rsidP="00090122">
      <w:pPr>
        <w:rPr>
          <w:rFonts w:ascii="Arial" w:hAnsi="Arial" w:cs="Arial"/>
          <w:sz w:val="20"/>
          <w:szCs w:val="20"/>
        </w:rPr>
      </w:pPr>
    </w:p>
    <w:p w14:paraId="7D703A21"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Work collaboratively with specialist teachers and other colleagues and manage the work of Learning Support Assistants or other adults to enhance pupils’ learning</w:t>
      </w:r>
    </w:p>
    <w:p w14:paraId="5572F774" w14:textId="77777777" w:rsidR="00090122" w:rsidRPr="00090122" w:rsidRDefault="00090122" w:rsidP="00090122">
      <w:pPr>
        <w:rPr>
          <w:rFonts w:ascii="Arial" w:hAnsi="Arial" w:cs="Arial"/>
          <w:sz w:val="20"/>
          <w:szCs w:val="20"/>
        </w:rPr>
      </w:pPr>
    </w:p>
    <w:p w14:paraId="368BF389"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Recognise and respond effectively to equal opportunities issues as they arise in the classroom, including by challenging stereotyped views and by challenging bullying or harassment, following the relevant policies and procedures</w:t>
      </w:r>
    </w:p>
    <w:p w14:paraId="320A92CE" w14:textId="77777777" w:rsidR="00090122" w:rsidRPr="00090122" w:rsidRDefault="00090122" w:rsidP="00090122">
      <w:pPr>
        <w:rPr>
          <w:rFonts w:ascii="Arial" w:hAnsi="Arial" w:cs="Arial"/>
          <w:sz w:val="20"/>
          <w:szCs w:val="20"/>
        </w:rPr>
      </w:pPr>
    </w:p>
    <w:p w14:paraId="5AAEBFFA"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Seek opportunities for pupils to develop their independence and thinking skills</w:t>
      </w:r>
    </w:p>
    <w:p w14:paraId="7D07BD2C" w14:textId="77777777" w:rsidR="00090122" w:rsidRPr="00090122" w:rsidRDefault="00090122" w:rsidP="00090122">
      <w:pPr>
        <w:rPr>
          <w:rFonts w:ascii="Arial" w:hAnsi="Arial" w:cs="Arial"/>
          <w:sz w:val="20"/>
          <w:szCs w:val="20"/>
        </w:rPr>
      </w:pPr>
    </w:p>
    <w:p w14:paraId="2CF13BA5"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Create an attractive and stimulating environment using a variety of displays which enhance learning and reflect a range of children’s work</w:t>
      </w:r>
      <w:r w:rsidRPr="00090122">
        <w:rPr>
          <w:rFonts w:ascii="Arial" w:hAnsi="Arial" w:cs="Arial"/>
          <w:sz w:val="20"/>
          <w:szCs w:val="20"/>
        </w:rPr>
        <w:br/>
      </w:r>
    </w:p>
    <w:p w14:paraId="3D89E9C1"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Assume the role of subject leader (after completion of ECT induction)</w:t>
      </w:r>
      <w:r w:rsidRPr="00090122">
        <w:rPr>
          <w:rFonts w:ascii="Arial" w:hAnsi="Arial" w:cs="Arial"/>
          <w:sz w:val="20"/>
          <w:szCs w:val="20"/>
        </w:rPr>
        <w:br/>
      </w:r>
    </w:p>
    <w:p w14:paraId="6ED96F85"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Update governors on relevant issues, when required</w:t>
      </w:r>
      <w:r w:rsidRPr="00090122">
        <w:rPr>
          <w:rFonts w:ascii="Arial" w:hAnsi="Arial" w:cs="Arial"/>
          <w:sz w:val="20"/>
          <w:szCs w:val="20"/>
        </w:rPr>
        <w:br/>
        <w:t xml:space="preserve"> </w:t>
      </w:r>
    </w:p>
    <w:p w14:paraId="26983C6D" w14:textId="77777777" w:rsidR="00090122" w:rsidRPr="00090122" w:rsidRDefault="00090122" w:rsidP="00090122">
      <w:pPr>
        <w:numPr>
          <w:ilvl w:val="0"/>
          <w:numId w:val="20"/>
        </w:numPr>
        <w:rPr>
          <w:rFonts w:ascii="Arial" w:hAnsi="Arial" w:cs="Arial"/>
          <w:sz w:val="20"/>
          <w:szCs w:val="20"/>
        </w:rPr>
      </w:pPr>
      <w:r w:rsidRPr="00090122">
        <w:rPr>
          <w:rFonts w:ascii="Arial" w:hAnsi="Arial" w:cs="Arial"/>
          <w:sz w:val="20"/>
          <w:szCs w:val="20"/>
        </w:rPr>
        <w:t>Undertake any other reasonable duty or task requested by the Headteacher</w:t>
      </w:r>
    </w:p>
    <w:p w14:paraId="3952E5DC" w14:textId="77777777" w:rsidR="00090122" w:rsidRPr="00090122" w:rsidRDefault="00090122" w:rsidP="00090122">
      <w:pPr>
        <w:ind w:left="360"/>
        <w:rPr>
          <w:rFonts w:ascii="Arial" w:hAnsi="Arial" w:cs="Arial"/>
          <w:sz w:val="20"/>
          <w:szCs w:val="20"/>
        </w:rPr>
      </w:pPr>
    </w:p>
    <w:sectPr w:rsidR="00090122" w:rsidRPr="00090122" w:rsidSect="00801151">
      <w:headerReference w:type="default" r:id="rId8"/>
      <w:footerReference w:type="default" r:id="rId9"/>
      <w:pgSz w:w="11906" w:h="16838"/>
      <w:pgMar w:top="426" w:right="1440" w:bottom="1440" w:left="1440" w:header="708"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A142" w14:textId="77777777" w:rsidR="00AD7AF5" w:rsidRDefault="00AD7AF5" w:rsidP="0037526D">
      <w:r>
        <w:separator/>
      </w:r>
    </w:p>
  </w:endnote>
  <w:endnote w:type="continuationSeparator" w:id="0">
    <w:p w14:paraId="4796E29A" w14:textId="77777777" w:rsidR="00AD7AF5" w:rsidRDefault="00AD7AF5" w:rsidP="0037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B0DD" w14:textId="77777777" w:rsidR="00764A3A" w:rsidRDefault="00764A3A" w:rsidP="00764A3A">
    <w:pPr>
      <w:pStyle w:val="Footer"/>
      <w:ind w:left="-993" w:right="-1039"/>
    </w:pPr>
  </w:p>
  <w:p w14:paraId="7D04C02F" w14:textId="77777777" w:rsidR="00764A3A" w:rsidRDefault="00764A3A" w:rsidP="00764A3A">
    <w:pPr>
      <w:pStyle w:val="Footer"/>
      <w:ind w:left="-993" w:right="-1039"/>
    </w:pPr>
    <w:r>
      <w:t xml:space="preserve">              </w:t>
    </w:r>
    <w:r w:rsidRPr="00A35E95">
      <w:rPr>
        <w:noProof/>
        <w:color w:val="0000FF"/>
        <w:shd w:val="clear" w:color="auto" w:fill="F8F8F8"/>
        <w:lang w:eastAsia="en-GB"/>
      </w:rPr>
      <w:drawing>
        <wp:inline distT="0" distB="0" distL="0" distR="0" wp14:anchorId="3A4DCA3A" wp14:editId="5553F659">
          <wp:extent cx="914400" cy="729090"/>
          <wp:effectExtent l="0" t="0" r="0" b="0"/>
          <wp:docPr id="249" name="irc_mi" descr="Image result for siams logo outstan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iams logo outstan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7447" cy="731520"/>
                  </a:xfrm>
                  <a:prstGeom prst="rect">
                    <a:avLst/>
                  </a:prstGeom>
                  <a:noFill/>
                  <a:ln>
                    <a:noFill/>
                  </a:ln>
                </pic:spPr>
              </pic:pic>
            </a:graphicData>
          </a:graphic>
        </wp:inline>
      </w:drawing>
    </w:r>
    <w:r>
      <w:rPr>
        <w:noProof/>
        <w:lang w:eastAsia="en-GB"/>
      </w:rPr>
      <w:drawing>
        <wp:inline distT="0" distB="0" distL="0" distR="0" wp14:anchorId="111EA806" wp14:editId="6020B30A">
          <wp:extent cx="895350" cy="349812"/>
          <wp:effectExtent l="0" t="0" r="0" b="0"/>
          <wp:docPr id="250" name="Picture 250" descr="T:\School Admin Folder\LETTERS\LOGOS\logos 2013 2014\dioces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chool Admin Folder\LETTERS\LOGOS\logos 2013 2014\diocese_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9495" cy="351431"/>
                  </a:xfrm>
                  <a:prstGeom prst="rect">
                    <a:avLst/>
                  </a:prstGeom>
                  <a:noFill/>
                  <a:ln>
                    <a:noFill/>
                  </a:ln>
                </pic:spPr>
              </pic:pic>
            </a:graphicData>
          </a:graphic>
        </wp:inline>
      </w:drawing>
    </w:r>
    <w:r>
      <w:rPr>
        <w:noProof/>
        <w:lang w:eastAsia="en-GB"/>
      </w:rPr>
      <w:drawing>
        <wp:inline distT="0" distB="0" distL="0" distR="0" wp14:anchorId="61815DB3" wp14:editId="3AF4786A">
          <wp:extent cx="480060" cy="429526"/>
          <wp:effectExtent l="0" t="0" r="0" b="8890"/>
          <wp:docPr id="251" name="Picture 251" descr="T:\School Admin Folder\LETTERS\LOGOS\logos 2013 2014\arts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hool Admin Folder\LETTERS\LOGOS\logos 2013 2014\artsmar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060" cy="429526"/>
                  </a:xfrm>
                  <a:prstGeom prst="rect">
                    <a:avLst/>
                  </a:prstGeom>
                  <a:noFill/>
                  <a:ln>
                    <a:noFill/>
                  </a:ln>
                </pic:spPr>
              </pic:pic>
            </a:graphicData>
          </a:graphic>
        </wp:inline>
      </w:drawing>
    </w:r>
    <w:r>
      <w:rPr>
        <w:rFonts w:asciiTheme="minorHAnsi" w:hAnsiTheme="minorHAnsi" w:cstheme="minorHAnsi"/>
        <w:noProof/>
        <w:sz w:val="22"/>
        <w:szCs w:val="22"/>
      </w:rPr>
      <w:drawing>
        <wp:inline distT="0" distB="0" distL="0" distR="0" wp14:anchorId="4FBC52EC" wp14:editId="06C60E77">
          <wp:extent cx="831272" cy="866701"/>
          <wp:effectExtent l="0" t="0" r="698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
                    <a:extLst>
                      <a:ext uri="{28A0092B-C50C-407E-A947-70E740481C1C}">
                        <a14:useLocalDpi xmlns:a14="http://schemas.microsoft.com/office/drawing/2010/main" val="0"/>
                      </a:ext>
                    </a:extLst>
                  </a:blip>
                  <a:srcRect t="15119" r="18589"/>
                  <a:stretch/>
                </pic:blipFill>
                <pic:spPr bwMode="auto">
                  <a:xfrm>
                    <a:off x="0" y="0"/>
                    <a:ext cx="831272" cy="86670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77259FD4" wp14:editId="7971757C">
          <wp:extent cx="723900" cy="302991"/>
          <wp:effectExtent l="0" t="0" r="0" b="1905"/>
          <wp:docPr id="253" name="Picture 253" descr="T:\School Admin Folder\LETTERS\LOGOS\logos 2013 2014\FMSiS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chool Admin Folder\LETTERS\LOGOS\logos 2013 2014\FMSiS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7923" cy="308860"/>
                  </a:xfrm>
                  <a:prstGeom prst="rect">
                    <a:avLst/>
                  </a:prstGeom>
                  <a:noFill/>
                  <a:ln>
                    <a:noFill/>
                  </a:ln>
                </pic:spPr>
              </pic:pic>
            </a:graphicData>
          </a:graphic>
        </wp:inline>
      </w:drawing>
    </w:r>
    <w:r>
      <w:rPr>
        <w:noProof/>
        <w:lang w:eastAsia="en-GB"/>
      </w:rPr>
      <w:drawing>
        <wp:inline distT="0" distB="0" distL="0" distR="0" wp14:anchorId="10B4FE6D" wp14:editId="0A915020">
          <wp:extent cx="638175" cy="392132"/>
          <wp:effectExtent l="0" t="0" r="0" b="8255"/>
          <wp:docPr id="254" name="Picture 254" descr="T:\School Admin Folder\LETTERS\LOGOS\logos 2013 2014\natio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School Admin Folder\LETTERS\LOGOS\logos 2013 2014\nationa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511" cy="393567"/>
                  </a:xfrm>
                  <a:prstGeom prst="rect">
                    <a:avLst/>
                  </a:prstGeom>
                  <a:noFill/>
                  <a:ln>
                    <a:noFill/>
                  </a:ln>
                </pic:spPr>
              </pic:pic>
            </a:graphicData>
          </a:graphic>
        </wp:inline>
      </w:drawing>
    </w:r>
    <w:r>
      <w:rPr>
        <w:noProof/>
        <w:lang w:eastAsia="en-GB"/>
      </w:rPr>
      <w:drawing>
        <wp:inline distT="0" distB="0" distL="0" distR="0" wp14:anchorId="03BB9BC5" wp14:editId="4F537443">
          <wp:extent cx="838200" cy="435864"/>
          <wp:effectExtent l="0" t="0" r="0" b="2540"/>
          <wp:docPr id="255" name="Picture 1" descr="https://www.musicmark.org.uk/wp-content/uploads/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usicmark.org.uk/wp-content/uploads/Music-Mark-logo-school-member-right-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931" cy="439884"/>
                  </a:xfrm>
                  <a:prstGeom prst="rect">
                    <a:avLst/>
                  </a:prstGeom>
                  <a:noFill/>
                  <a:ln>
                    <a:noFill/>
                  </a:ln>
                </pic:spPr>
              </pic:pic>
            </a:graphicData>
          </a:graphic>
        </wp:inline>
      </w:drawing>
    </w:r>
    <w:r w:rsidRPr="0037526D">
      <w:rPr>
        <w:noProof/>
        <w:lang w:eastAsia="en-GB"/>
      </w:rPr>
      <w:drawing>
        <wp:inline distT="0" distB="0" distL="0" distR="0" wp14:anchorId="4FA001CF" wp14:editId="48724960">
          <wp:extent cx="590550" cy="590550"/>
          <wp:effectExtent l="0" t="0" r="0" b="0"/>
          <wp:docPr id="256" name="Picture 4" descr="C:\Users\KKELLEY.EDU\AppData\Local\Temp\Temp1_Ofsted good provider logo and guidelines_0.zip\Good\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ELLEY.EDU\AppData\Local\Temp\Temp1_Ofsted good provider logo and guidelines_0.zip\Good\JPEG\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5D026AF5" w14:textId="7724E1EB" w:rsidR="00DB02BC" w:rsidRPr="00764A3A" w:rsidRDefault="00DB02BC" w:rsidP="0076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7E05" w14:textId="77777777" w:rsidR="00AD7AF5" w:rsidRDefault="00AD7AF5" w:rsidP="0037526D">
      <w:r>
        <w:separator/>
      </w:r>
    </w:p>
  </w:footnote>
  <w:footnote w:type="continuationSeparator" w:id="0">
    <w:p w14:paraId="277D542F" w14:textId="77777777" w:rsidR="00AD7AF5" w:rsidRDefault="00AD7AF5" w:rsidP="00375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EAF8" w14:textId="7D781722" w:rsidR="00BB020E" w:rsidRDefault="00BB020E" w:rsidP="00BB020E">
    <w:pPr>
      <w:pStyle w:val="Header"/>
    </w:pPr>
    <w:r>
      <w:rPr>
        <w:noProof/>
      </w:rPr>
      <w:drawing>
        <wp:anchor distT="0" distB="0" distL="114300" distR="114300" simplePos="0" relativeHeight="251659264" behindDoc="0" locked="0" layoutInCell="1" allowOverlap="1" wp14:anchorId="5F6BC1BE" wp14:editId="59286358">
          <wp:simplePos x="0" y="0"/>
          <wp:positionH relativeFrom="margin">
            <wp:align>right</wp:align>
          </wp:positionH>
          <wp:positionV relativeFrom="paragraph">
            <wp:posOffset>-268605</wp:posOffset>
          </wp:positionV>
          <wp:extent cx="1290955" cy="990600"/>
          <wp:effectExtent l="0" t="0" r="4445"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990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43F48152" wp14:editId="5F81107D">
              <wp:simplePos x="0" y="0"/>
              <wp:positionH relativeFrom="column">
                <wp:posOffset>3638550</wp:posOffset>
              </wp:positionH>
              <wp:positionV relativeFrom="paragraph">
                <wp:posOffset>683895</wp:posOffset>
              </wp:positionV>
              <wp:extent cx="2771775" cy="742950"/>
              <wp:effectExtent l="0" t="0" r="28575" b="19050"/>
              <wp:wrapSquare wrapText="bothSides"/>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742950"/>
                      </a:xfrm>
                      <a:prstGeom prst="rect">
                        <a:avLst/>
                      </a:prstGeom>
                      <a:solidFill>
                        <a:srgbClr val="FFFFFF"/>
                      </a:solidFill>
                      <a:ln w="9525">
                        <a:solidFill>
                          <a:sysClr val="window" lastClr="FFFFFF"/>
                        </a:solidFill>
                        <a:miter lim="800000"/>
                        <a:headEnd/>
                        <a:tailEnd/>
                      </a:ln>
                    </wps:spPr>
                    <wps:txbx>
                      <w:txbxContent>
                        <w:p w14:paraId="4C4FEAEB" w14:textId="77777777" w:rsidR="00BB020E" w:rsidRDefault="00BB020E" w:rsidP="00BB020E">
                          <w:pPr>
                            <w:suppressAutoHyphens/>
                            <w:jc w:val="center"/>
                            <w:rPr>
                              <w:rFonts w:cs="Arial"/>
                              <w:b/>
                              <w:color w:val="17365D" w:themeColor="text2" w:themeShade="BF"/>
                              <w:spacing w:val="-3"/>
                              <w:sz w:val="20"/>
                            </w:rPr>
                          </w:pPr>
                          <w:r>
                            <w:rPr>
                              <w:rFonts w:cs="Arial"/>
                              <w:b/>
                              <w:color w:val="17365D" w:themeColor="text2" w:themeShade="BF"/>
                              <w:spacing w:val="-3"/>
                              <w:sz w:val="20"/>
                            </w:rPr>
                            <w:t>Achieving excellence for all children within                                                                                     an inspiring and inclusive environment</w:t>
                          </w:r>
                        </w:p>
                        <w:p w14:paraId="30F4122A" w14:textId="77777777" w:rsidR="00BB020E" w:rsidRDefault="00BB020E" w:rsidP="00BB020E">
                          <w:pPr>
                            <w:suppressAutoHyphens/>
                            <w:jc w:val="center"/>
                            <w:rPr>
                              <w:rFonts w:cs="Arial"/>
                              <w:b/>
                              <w:color w:val="17365D" w:themeColor="text2" w:themeShade="BF"/>
                              <w:spacing w:val="-3"/>
                              <w:sz w:val="20"/>
                            </w:rPr>
                          </w:pPr>
                        </w:p>
                        <w:p w14:paraId="1E69921A" w14:textId="6DE3D0D5" w:rsidR="00BB020E" w:rsidRDefault="00BB020E" w:rsidP="00BB020E">
                          <w:pPr>
                            <w:suppressAutoHyphens/>
                            <w:jc w:val="right"/>
                            <w:rPr>
                              <w:rFonts w:cs="Arial"/>
                              <w:b/>
                              <w:color w:val="17365D" w:themeColor="text2" w:themeShade="BF"/>
                              <w:spacing w:val="-3"/>
                              <w:sz w:val="20"/>
                            </w:rPr>
                          </w:pPr>
                          <w:r>
                            <w:rPr>
                              <w:rStyle w:val="Hyperlink"/>
                              <w:rFonts w:cs="Arial"/>
                              <w:b/>
                              <w:color w:val="17365D" w:themeColor="text2" w:themeShade="BF"/>
                              <w:spacing w:val="-3"/>
                              <w:sz w:val="18"/>
                              <w:szCs w:val="18"/>
                              <w:u w:val="none"/>
                            </w:rPr>
                            <w:t xml:space="preserve">Headteacher – </w:t>
                          </w:r>
                          <w:r w:rsidR="00465294">
                            <w:rPr>
                              <w:rStyle w:val="Hyperlink"/>
                              <w:rFonts w:cs="Arial"/>
                              <w:b/>
                              <w:color w:val="17365D" w:themeColor="text2" w:themeShade="BF"/>
                              <w:spacing w:val="-3"/>
                              <w:sz w:val="18"/>
                              <w:szCs w:val="18"/>
                              <w:u w:val="none"/>
                            </w:rPr>
                            <w:t>Mrs Katy Pinchess</w:t>
                          </w:r>
                        </w:p>
                        <w:p w14:paraId="5316B5CD" w14:textId="77777777" w:rsidR="00BB020E" w:rsidRDefault="00BB020E" w:rsidP="00BB020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48152" id="_x0000_t202" coordsize="21600,21600" o:spt="202" path="m,l,21600r21600,l21600,xe">
              <v:stroke joinstyle="miter"/>
              <v:path gradientshapeok="t" o:connecttype="rect"/>
            </v:shapetype>
            <v:shape id="Text Box 237" o:spid="_x0000_s1026" type="#_x0000_t202" style="position:absolute;margin-left:286.5pt;margin-top:53.85pt;width:218.25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" strokecolor="window">
              <v:textbox>
                <w:txbxContent>
                  <w:p w14:paraId="4C4FEAEB" w14:textId="77777777" w:rsidR="00BB020E" w:rsidRDefault="00BB020E" w:rsidP="00BB020E">
                    <w:pPr>
                      <w:suppressAutoHyphens/>
                      <w:jc w:val="center"/>
                      <w:rPr>
                        <w:rFonts w:cs="Arial"/>
                        <w:b/>
                        <w:color w:val="17365D" w:themeColor="text2" w:themeShade="BF"/>
                        <w:spacing w:val="-3"/>
                        <w:sz w:val="20"/>
                      </w:rPr>
                    </w:pPr>
                    <w:r>
                      <w:rPr>
                        <w:rFonts w:cs="Arial"/>
                        <w:b/>
                        <w:color w:val="17365D" w:themeColor="text2" w:themeShade="BF"/>
                        <w:spacing w:val="-3"/>
                        <w:sz w:val="20"/>
                      </w:rPr>
                      <w:t>Achieving excellence for all children within                                                                                     an inspiring and inclusive environment</w:t>
                    </w:r>
                  </w:p>
                  <w:p w14:paraId="30F4122A" w14:textId="77777777" w:rsidR="00BB020E" w:rsidRDefault="00BB020E" w:rsidP="00BB020E">
                    <w:pPr>
                      <w:suppressAutoHyphens/>
                      <w:jc w:val="center"/>
                      <w:rPr>
                        <w:rFonts w:cs="Arial"/>
                        <w:b/>
                        <w:color w:val="17365D" w:themeColor="text2" w:themeShade="BF"/>
                        <w:spacing w:val="-3"/>
                        <w:sz w:val="20"/>
                      </w:rPr>
                    </w:pPr>
                  </w:p>
                  <w:p w14:paraId="1E69921A" w14:textId="6DE3D0D5" w:rsidR="00BB020E" w:rsidRDefault="00BB020E" w:rsidP="00BB020E">
                    <w:pPr>
                      <w:suppressAutoHyphens/>
                      <w:jc w:val="right"/>
                      <w:rPr>
                        <w:rFonts w:cs="Arial"/>
                        <w:b/>
                        <w:color w:val="17365D" w:themeColor="text2" w:themeShade="BF"/>
                        <w:spacing w:val="-3"/>
                        <w:sz w:val="20"/>
                      </w:rPr>
                    </w:pPr>
                    <w:r>
                      <w:rPr>
                        <w:rStyle w:val="Hyperlink"/>
                        <w:rFonts w:cs="Arial"/>
                        <w:b/>
                        <w:color w:val="17365D" w:themeColor="text2" w:themeShade="BF"/>
                        <w:spacing w:val="-3"/>
                        <w:sz w:val="18"/>
                        <w:szCs w:val="18"/>
                        <w:u w:val="none"/>
                      </w:rPr>
                      <w:t xml:space="preserve">Headteacher – </w:t>
                    </w:r>
                    <w:r w:rsidR="00465294">
                      <w:rPr>
                        <w:rStyle w:val="Hyperlink"/>
                        <w:rFonts w:cs="Arial"/>
                        <w:b/>
                        <w:color w:val="17365D" w:themeColor="text2" w:themeShade="BF"/>
                        <w:spacing w:val="-3"/>
                        <w:sz w:val="18"/>
                        <w:szCs w:val="18"/>
                        <w:u w:val="none"/>
                      </w:rPr>
                      <w:t>Mrs Katy Pinchess</w:t>
                    </w:r>
                  </w:p>
                  <w:p w14:paraId="5316B5CD" w14:textId="77777777" w:rsidR="00BB020E" w:rsidRDefault="00BB020E" w:rsidP="00BB020E"/>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161204D4" wp14:editId="0EFAD424">
              <wp:simplePos x="0" y="0"/>
              <wp:positionH relativeFrom="margin">
                <wp:posOffset>-542925</wp:posOffset>
              </wp:positionH>
              <wp:positionV relativeFrom="paragraph">
                <wp:posOffset>-250190</wp:posOffset>
              </wp:positionV>
              <wp:extent cx="2771775" cy="2003425"/>
              <wp:effectExtent l="0" t="0" r="28575" b="12065"/>
              <wp:wrapSquare wrapText="bothSides"/>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759585"/>
                      </a:xfrm>
                      <a:prstGeom prst="rect">
                        <a:avLst/>
                      </a:prstGeom>
                      <a:solidFill>
                        <a:srgbClr val="FFFFFF"/>
                      </a:solidFill>
                      <a:ln w="9525">
                        <a:solidFill>
                          <a:sysClr val="window" lastClr="FFFFFF"/>
                        </a:solidFill>
                        <a:miter lim="800000"/>
                        <a:headEnd/>
                        <a:tailEnd/>
                      </a:ln>
                    </wps:spPr>
                    <wps:txbx>
                      <w:txbxContent>
                        <w:p w14:paraId="0046F09F" w14:textId="77777777" w:rsidR="00BB020E" w:rsidRDefault="00BB020E" w:rsidP="00BB020E">
                          <w:pPr>
                            <w:tabs>
                              <w:tab w:val="left" w:pos="2127"/>
                            </w:tabs>
                            <w:suppressAutoHyphens/>
                            <w:rPr>
                              <w:rFonts w:cs="Arial"/>
                              <w:b/>
                              <w:color w:val="17365D" w:themeColor="text2" w:themeShade="BF"/>
                              <w:spacing w:val="-3"/>
                              <w:sz w:val="20"/>
                            </w:rPr>
                          </w:pPr>
                          <w:r>
                            <w:rPr>
                              <w:rFonts w:cs="Arial"/>
                              <w:b/>
                              <w:color w:val="17365D" w:themeColor="text2" w:themeShade="BF"/>
                              <w:spacing w:val="-3"/>
                              <w:sz w:val="20"/>
                            </w:rPr>
                            <w:t>Medstead C of E (Controlled) Primary School</w:t>
                          </w:r>
                        </w:p>
                        <w:p w14:paraId="3C89BD4F" w14:textId="77777777" w:rsidR="00BB020E" w:rsidRDefault="00BB020E" w:rsidP="00BB020E">
                          <w:pPr>
                            <w:suppressAutoHyphens/>
                            <w:rPr>
                              <w:rFonts w:cs="Arial"/>
                              <w:b/>
                              <w:color w:val="17365D" w:themeColor="text2" w:themeShade="BF"/>
                              <w:spacing w:val="-3"/>
                              <w:sz w:val="20"/>
                            </w:rPr>
                          </w:pPr>
                          <w:proofErr w:type="spellStart"/>
                          <w:r>
                            <w:rPr>
                              <w:rFonts w:cs="Arial"/>
                              <w:b/>
                              <w:color w:val="17365D" w:themeColor="text2" w:themeShade="BF"/>
                              <w:spacing w:val="-3"/>
                              <w:sz w:val="20"/>
                            </w:rPr>
                            <w:t>Roedowns</w:t>
                          </w:r>
                          <w:proofErr w:type="spellEnd"/>
                          <w:r>
                            <w:rPr>
                              <w:rFonts w:cs="Arial"/>
                              <w:b/>
                              <w:color w:val="17365D" w:themeColor="text2" w:themeShade="BF"/>
                              <w:spacing w:val="-3"/>
                              <w:sz w:val="20"/>
                            </w:rPr>
                            <w:t xml:space="preserve"> Road      </w:t>
                          </w:r>
                        </w:p>
                        <w:p w14:paraId="0B30465D" w14:textId="77777777" w:rsidR="00BB020E" w:rsidRDefault="00BB020E" w:rsidP="00BB020E">
                          <w:pPr>
                            <w:suppressAutoHyphens/>
                            <w:rPr>
                              <w:rFonts w:cs="Arial"/>
                              <w:b/>
                              <w:color w:val="17365D" w:themeColor="text2" w:themeShade="BF"/>
                              <w:spacing w:val="-3"/>
                              <w:sz w:val="20"/>
                            </w:rPr>
                          </w:pPr>
                          <w:r>
                            <w:rPr>
                              <w:rFonts w:cs="Arial"/>
                              <w:b/>
                              <w:color w:val="17365D" w:themeColor="text2" w:themeShade="BF"/>
                              <w:spacing w:val="-3"/>
                              <w:sz w:val="20"/>
                            </w:rPr>
                            <w:t>Medstead</w:t>
                          </w:r>
                        </w:p>
                        <w:p w14:paraId="5608044C" w14:textId="77777777" w:rsidR="00BB020E" w:rsidRDefault="00BB020E" w:rsidP="00BB020E">
                          <w:pPr>
                            <w:suppressAutoHyphens/>
                            <w:rPr>
                              <w:rFonts w:cs="Arial"/>
                              <w:b/>
                              <w:color w:val="17365D" w:themeColor="text2" w:themeShade="BF"/>
                              <w:spacing w:val="-3"/>
                              <w:sz w:val="20"/>
                            </w:rPr>
                          </w:pPr>
                          <w:r>
                            <w:rPr>
                              <w:rFonts w:cs="Arial"/>
                              <w:b/>
                              <w:color w:val="17365D" w:themeColor="text2" w:themeShade="BF"/>
                              <w:spacing w:val="-3"/>
                              <w:sz w:val="20"/>
                            </w:rPr>
                            <w:t xml:space="preserve">Alton </w:t>
                          </w:r>
                        </w:p>
                        <w:p w14:paraId="0C99BF63" w14:textId="77777777" w:rsidR="00BB020E" w:rsidRDefault="00BB020E" w:rsidP="00BB020E">
                          <w:pPr>
                            <w:suppressAutoHyphens/>
                            <w:rPr>
                              <w:rFonts w:cs="Arial"/>
                              <w:b/>
                              <w:color w:val="17365D" w:themeColor="text2" w:themeShade="BF"/>
                              <w:spacing w:val="-3"/>
                              <w:sz w:val="20"/>
                            </w:rPr>
                          </w:pPr>
                          <w:r>
                            <w:rPr>
                              <w:rFonts w:cs="Arial"/>
                              <w:b/>
                              <w:color w:val="17365D" w:themeColor="text2" w:themeShade="BF"/>
                              <w:spacing w:val="-3"/>
                              <w:sz w:val="20"/>
                            </w:rPr>
                            <w:t xml:space="preserve">Hampshire </w:t>
                          </w:r>
                        </w:p>
                        <w:p w14:paraId="01500266" w14:textId="77777777" w:rsidR="00BB020E" w:rsidRDefault="00BB020E" w:rsidP="00BB020E">
                          <w:pPr>
                            <w:suppressAutoHyphens/>
                            <w:rPr>
                              <w:rFonts w:cs="Arial"/>
                              <w:b/>
                              <w:color w:val="17365D" w:themeColor="text2" w:themeShade="BF"/>
                              <w:spacing w:val="-3"/>
                              <w:sz w:val="20"/>
                            </w:rPr>
                          </w:pPr>
                          <w:r>
                            <w:rPr>
                              <w:rFonts w:cs="Arial"/>
                              <w:b/>
                              <w:color w:val="17365D" w:themeColor="text2" w:themeShade="BF"/>
                              <w:spacing w:val="-3"/>
                              <w:sz w:val="20"/>
                            </w:rPr>
                            <w:t>GU34 5LG</w:t>
                          </w:r>
                        </w:p>
                        <w:p w14:paraId="7578B6D4" w14:textId="77777777" w:rsidR="00BB020E" w:rsidRDefault="00BB020E" w:rsidP="00BB020E">
                          <w:pPr>
                            <w:suppressAutoHyphens/>
                            <w:rPr>
                              <w:rFonts w:cs="Arial"/>
                              <w:b/>
                              <w:color w:val="17365D" w:themeColor="text2" w:themeShade="BF"/>
                              <w:spacing w:val="-3"/>
                              <w:sz w:val="20"/>
                            </w:rPr>
                          </w:pPr>
                        </w:p>
                        <w:p w14:paraId="330AD090" w14:textId="77777777" w:rsidR="00BB020E" w:rsidRDefault="00BB020E" w:rsidP="00BB020E">
                          <w:pPr>
                            <w:suppressAutoHyphens/>
                            <w:spacing w:line="276" w:lineRule="auto"/>
                            <w:rPr>
                              <w:rStyle w:val="Hyperlink"/>
                              <w:color w:val="17365D" w:themeColor="text2" w:themeShade="BF"/>
                              <w:sz w:val="18"/>
                              <w:szCs w:val="18"/>
                              <w:u w:val="none"/>
                            </w:rPr>
                          </w:pPr>
                          <w:r>
                            <w:rPr>
                              <w:rFonts w:cs="Arial"/>
                              <w:b/>
                              <w:color w:val="17365D" w:themeColor="text2" w:themeShade="BF"/>
                              <w:spacing w:val="-3"/>
                              <w:sz w:val="20"/>
                            </w:rPr>
                            <w:t>Telephone:</w:t>
                          </w:r>
                          <w:r>
                            <w:rPr>
                              <w:rFonts w:cs="Arial"/>
                              <w:b/>
                              <w:color w:val="17365D" w:themeColor="text2" w:themeShade="BF"/>
                              <w:spacing w:val="-3"/>
                              <w:sz w:val="20"/>
                            </w:rPr>
                            <w:tab/>
                            <w:t>(01420) 562824</w:t>
                          </w:r>
                          <w:r>
                            <w:rPr>
                              <w:rStyle w:val="Hyperlink"/>
                              <w:rFonts w:cs="Arial"/>
                              <w:b/>
                              <w:color w:val="17365D" w:themeColor="text2" w:themeShade="BF"/>
                              <w:spacing w:val="-3"/>
                              <w:sz w:val="18"/>
                              <w:szCs w:val="18"/>
                              <w:u w:val="none"/>
                            </w:rPr>
                            <w:t xml:space="preserve"> </w:t>
                          </w:r>
                        </w:p>
                        <w:p w14:paraId="40EFF8C2" w14:textId="77777777" w:rsidR="00BB020E" w:rsidRDefault="00BB020E" w:rsidP="00BB020E">
                          <w:pPr>
                            <w:suppressAutoHyphens/>
                            <w:spacing w:line="276" w:lineRule="auto"/>
                            <w:jc w:val="both"/>
                            <w:rPr>
                              <w:rStyle w:val="Hyperlink"/>
                              <w:rFonts w:cs="Arial"/>
                              <w:b/>
                              <w:color w:val="17365D" w:themeColor="text2" w:themeShade="BF"/>
                              <w:spacing w:val="-3"/>
                              <w:sz w:val="20"/>
                              <w:u w:val="none"/>
                            </w:rPr>
                          </w:pPr>
                          <w:hyperlink r:id="rId2" w:history="1">
                            <w:r>
                              <w:rPr>
                                <w:rStyle w:val="Hyperlink"/>
                                <w:rFonts w:cs="Arial"/>
                                <w:b/>
                                <w:color w:val="17365D" w:themeColor="text2" w:themeShade="BF"/>
                                <w:spacing w:val="-3"/>
                                <w:sz w:val="20"/>
                                <w:u w:val="none"/>
                              </w:rPr>
                              <w:t>adminoffice@medstead.hants.sch.uk</w:t>
                            </w:r>
                          </w:hyperlink>
                        </w:p>
                        <w:p w14:paraId="5126F927" w14:textId="77777777" w:rsidR="00BB020E" w:rsidRDefault="00BB020E" w:rsidP="00BB020E">
                          <w:pPr>
                            <w:suppressAutoHyphens/>
                            <w:spacing w:line="276" w:lineRule="auto"/>
                            <w:jc w:val="both"/>
                          </w:pPr>
                          <w:hyperlink r:id="rId3" w:history="1">
                            <w:r>
                              <w:rPr>
                                <w:rStyle w:val="Hyperlink"/>
                                <w:rFonts w:cs="Arial"/>
                                <w:b/>
                                <w:color w:val="17365D" w:themeColor="text2" w:themeShade="BF"/>
                                <w:spacing w:val="-3"/>
                                <w:sz w:val="20"/>
                                <w:u w:val="none"/>
                              </w:rPr>
                              <w:t>www.medstead.hants.sch.uk</w:t>
                            </w:r>
                          </w:hyperlink>
                        </w:p>
                        <w:p w14:paraId="5F311C5E" w14:textId="77777777" w:rsidR="00BB020E" w:rsidRDefault="00BB020E" w:rsidP="00BB020E"/>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1204D4" id="Text Box 236" o:spid="_x0000_s1027" type="#_x0000_t202" style="position:absolute;margin-left:-42.75pt;margin-top:-19.7pt;width:218.25pt;height:157.7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" strokecolor="window">
              <v:textbox style="mso-fit-shape-to-text:t">
                <w:txbxContent>
                  <w:p w14:paraId="0046F09F" w14:textId="77777777" w:rsidR="00BB020E" w:rsidRDefault="00BB020E" w:rsidP="00BB020E">
                    <w:pPr>
                      <w:tabs>
                        <w:tab w:val="left" w:pos="2127"/>
                      </w:tabs>
                      <w:suppressAutoHyphens/>
                      <w:rPr>
                        <w:rFonts w:cs="Arial"/>
                        <w:b/>
                        <w:color w:val="17365D" w:themeColor="text2" w:themeShade="BF"/>
                        <w:spacing w:val="-3"/>
                        <w:sz w:val="20"/>
                      </w:rPr>
                    </w:pPr>
                    <w:r>
                      <w:rPr>
                        <w:rFonts w:cs="Arial"/>
                        <w:b/>
                        <w:color w:val="17365D" w:themeColor="text2" w:themeShade="BF"/>
                        <w:spacing w:val="-3"/>
                        <w:sz w:val="20"/>
                      </w:rPr>
                      <w:t>Medstead C of E (Controlled) Primary School</w:t>
                    </w:r>
                  </w:p>
                  <w:p w14:paraId="3C89BD4F" w14:textId="77777777" w:rsidR="00BB020E" w:rsidRDefault="00BB020E" w:rsidP="00BB020E">
                    <w:pPr>
                      <w:suppressAutoHyphens/>
                      <w:rPr>
                        <w:rFonts w:cs="Arial"/>
                        <w:b/>
                        <w:color w:val="17365D" w:themeColor="text2" w:themeShade="BF"/>
                        <w:spacing w:val="-3"/>
                        <w:sz w:val="20"/>
                      </w:rPr>
                    </w:pPr>
                    <w:proofErr w:type="spellStart"/>
                    <w:r>
                      <w:rPr>
                        <w:rFonts w:cs="Arial"/>
                        <w:b/>
                        <w:color w:val="17365D" w:themeColor="text2" w:themeShade="BF"/>
                        <w:spacing w:val="-3"/>
                        <w:sz w:val="20"/>
                      </w:rPr>
                      <w:t>Roedowns</w:t>
                    </w:r>
                    <w:proofErr w:type="spellEnd"/>
                    <w:r>
                      <w:rPr>
                        <w:rFonts w:cs="Arial"/>
                        <w:b/>
                        <w:color w:val="17365D" w:themeColor="text2" w:themeShade="BF"/>
                        <w:spacing w:val="-3"/>
                        <w:sz w:val="20"/>
                      </w:rPr>
                      <w:t xml:space="preserve"> Road      </w:t>
                    </w:r>
                  </w:p>
                  <w:p w14:paraId="0B30465D" w14:textId="77777777" w:rsidR="00BB020E" w:rsidRDefault="00BB020E" w:rsidP="00BB020E">
                    <w:pPr>
                      <w:suppressAutoHyphens/>
                      <w:rPr>
                        <w:rFonts w:cs="Arial"/>
                        <w:b/>
                        <w:color w:val="17365D" w:themeColor="text2" w:themeShade="BF"/>
                        <w:spacing w:val="-3"/>
                        <w:sz w:val="20"/>
                      </w:rPr>
                    </w:pPr>
                    <w:r>
                      <w:rPr>
                        <w:rFonts w:cs="Arial"/>
                        <w:b/>
                        <w:color w:val="17365D" w:themeColor="text2" w:themeShade="BF"/>
                        <w:spacing w:val="-3"/>
                        <w:sz w:val="20"/>
                      </w:rPr>
                      <w:t>Medstead</w:t>
                    </w:r>
                  </w:p>
                  <w:p w14:paraId="5608044C" w14:textId="77777777" w:rsidR="00BB020E" w:rsidRDefault="00BB020E" w:rsidP="00BB020E">
                    <w:pPr>
                      <w:suppressAutoHyphens/>
                      <w:rPr>
                        <w:rFonts w:cs="Arial"/>
                        <w:b/>
                        <w:color w:val="17365D" w:themeColor="text2" w:themeShade="BF"/>
                        <w:spacing w:val="-3"/>
                        <w:sz w:val="20"/>
                      </w:rPr>
                    </w:pPr>
                    <w:r>
                      <w:rPr>
                        <w:rFonts w:cs="Arial"/>
                        <w:b/>
                        <w:color w:val="17365D" w:themeColor="text2" w:themeShade="BF"/>
                        <w:spacing w:val="-3"/>
                        <w:sz w:val="20"/>
                      </w:rPr>
                      <w:t xml:space="preserve">Alton </w:t>
                    </w:r>
                  </w:p>
                  <w:p w14:paraId="0C99BF63" w14:textId="77777777" w:rsidR="00BB020E" w:rsidRDefault="00BB020E" w:rsidP="00BB020E">
                    <w:pPr>
                      <w:suppressAutoHyphens/>
                      <w:rPr>
                        <w:rFonts w:cs="Arial"/>
                        <w:b/>
                        <w:color w:val="17365D" w:themeColor="text2" w:themeShade="BF"/>
                        <w:spacing w:val="-3"/>
                        <w:sz w:val="20"/>
                      </w:rPr>
                    </w:pPr>
                    <w:r>
                      <w:rPr>
                        <w:rFonts w:cs="Arial"/>
                        <w:b/>
                        <w:color w:val="17365D" w:themeColor="text2" w:themeShade="BF"/>
                        <w:spacing w:val="-3"/>
                        <w:sz w:val="20"/>
                      </w:rPr>
                      <w:t xml:space="preserve">Hampshire </w:t>
                    </w:r>
                  </w:p>
                  <w:p w14:paraId="01500266" w14:textId="77777777" w:rsidR="00BB020E" w:rsidRDefault="00BB020E" w:rsidP="00BB020E">
                    <w:pPr>
                      <w:suppressAutoHyphens/>
                      <w:rPr>
                        <w:rFonts w:cs="Arial"/>
                        <w:b/>
                        <w:color w:val="17365D" w:themeColor="text2" w:themeShade="BF"/>
                        <w:spacing w:val="-3"/>
                        <w:sz w:val="20"/>
                      </w:rPr>
                    </w:pPr>
                    <w:r>
                      <w:rPr>
                        <w:rFonts w:cs="Arial"/>
                        <w:b/>
                        <w:color w:val="17365D" w:themeColor="text2" w:themeShade="BF"/>
                        <w:spacing w:val="-3"/>
                        <w:sz w:val="20"/>
                      </w:rPr>
                      <w:t>GU34 5LG</w:t>
                    </w:r>
                  </w:p>
                  <w:p w14:paraId="7578B6D4" w14:textId="77777777" w:rsidR="00BB020E" w:rsidRDefault="00BB020E" w:rsidP="00BB020E">
                    <w:pPr>
                      <w:suppressAutoHyphens/>
                      <w:rPr>
                        <w:rFonts w:cs="Arial"/>
                        <w:b/>
                        <w:color w:val="17365D" w:themeColor="text2" w:themeShade="BF"/>
                        <w:spacing w:val="-3"/>
                        <w:sz w:val="20"/>
                      </w:rPr>
                    </w:pPr>
                  </w:p>
                  <w:p w14:paraId="330AD090" w14:textId="77777777" w:rsidR="00BB020E" w:rsidRDefault="00BB020E" w:rsidP="00BB020E">
                    <w:pPr>
                      <w:suppressAutoHyphens/>
                      <w:spacing w:line="276" w:lineRule="auto"/>
                      <w:rPr>
                        <w:rStyle w:val="Hyperlink"/>
                        <w:color w:val="17365D" w:themeColor="text2" w:themeShade="BF"/>
                        <w:sz w:val="18"/>
                        <w:szCs w:val="18"/>
                        <w:u w:val="none"/>
                      </w:rPr>
                    </w:pPr>
                    <w:r>
                      <w:rPr>
                        <w:rFonts w:cs="Arial"/>
                        <w:b/>
                        <w:color w:val="17365D" w:themeColor="text2" w:themeShade="BF"/>
                        <w:spacing w:val="-3"/>
                        <w:sz w:val="20"/>
                      </w:rPr>
                      <w:t>Telephone:</w:t>
                    </w:r>
                    <w:r>
                      <w:rPr>
                        <w:rFonts w:cs="Arial"/>
                        <w:b/>
                        <w:color w:val="17365D" w:themeColor="text2" w:themeShade="BF"/>
                        <w:spacing w:val="-3"/>
                        <w:sz w:val="20"/>
                      </w:rPr>
                      <w:tab/>
                      <w:t>(01420) 562824</w:t>
                    </w:r>
                    <w:r>
                      <w:rPr>
                        <w:rStyle w:val="Hyperlink"/>
                        <w:rFonts w:cs="Arial"/>
                        <w:b/>
                        <w:color w:val="17365D" w:themeColor="text2" w:themeShade="BF"/>
                        <w:spacing w:val="-3"/>
                        <w:sz w:val="18"/>
                        <w:szCs w:val="18"/>
                        <w:u w:val="none"/>
                      </w:rPr>
                      <w:t xml:space="preserve"> </w:t>
                    </w:r>
                  </w:p>
                  <w:p w14:paraId="40EFF8C2" w14:textId="77777777" w:rsidR="00BB020E" w:rsidRDefault="00BB020E" w:rsidP="00BB020E">
                    <w:pPr>
                      <w:suppressAutoHyphens/>
                      <w:spacing w:line="276" w:lineRule="auto"/>
                      <w:jc w:val="both"/>
                      <w:rPr>
                        <w:rStyle w:val="Hyperlink"/>
                        <w:rFonts w:cs="Arial"/>
                        <w:b/>
                        <w:color w:val="17365D" w:themeColor="text2" w:themeShade="BF"/>
                        <w:spacing w:val="-3"/>
                        <w:sz w:val="20"/>
                        <w:u w:val="none"/>
                      </w:rPr>
                    </w:pPr>
                    <w:hyperlink r:id="rId4" w:history="1">
                      <w:r>
                        <w:rPr>
                          <w:rStyle w:val="Hyperlink"/>
                          <w:rFonts w:cs="Arial"/>
                          <w:b/>
                          <w:color w:val="17365D" w:themeColor="text2" w:themeShade="BF"/>
                          <w:spacing w:val="-3"/>
                          <w:sz w:val="20"/>
                          <w:u w:val="none"/>
                        </w:rPr>
                        <w:t>adminoffice@medstead.hants.sch.uk</w:t>
                      </w:r>
                    </w:hyperlink>
                  </w:p>
                  <w:p w14:paraId="5126F927" w14:textId="77777777" w:rsidR="00BB020E" w:rsidRDefault="00BB020E" w:rsidP="00BB020E">
                    <w:pPr>
                      <w:suppressAutoHyphens/>
                      <w:spacing w:line="276" w:lineRule="auto"/>
                      <w:jc w:val="both"/>
                    </w:pPr>
                    <w:hyperlink r:id="rId5" w:history="1">
                      <w:r>
                        <w:rPr>
                          <w:rStyle w:val="Hyperlink"/>
                          <w:rFonts w:cs="Arial"/>
                          <w:b/>
                          <w:color w:val="17365D" w:themeColor="text2" w:themeShade="BF"/>
                          <w:spacing w:val="-3"/>
                          <w:sz w:val="20"/>
                          <w:u w:val="none"/>
                        </w:rPr>
                        <w:t>www.medstead.hants.sch.uk</w:t>
                      </w:r>
                    </w:hyperlink>
                  </w:p>
                  <w:p w14:paraId="5F311C5E" w14:textId="77777777" w:rsidR="00BB020E" w:rsidRDefault="00BB020E" w:rsidP="00BB020E"/>
                </w:txbxContent>
              </v:textbox>
              <w10:wrap type="square" anchorx="margin"/>
            </v:shape>
          </w:pict>
        </mc:Fallback>
      </mc:AlternateContent>
    </w:r>
  </w:p>
  <w:p w14:paraId="78920058" w14:textId="77777777" w:rsidR="00BB020E" w:rsidRDefault="00BB0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1521"/>
    <w:multiLevelType w:val="hybridMultilevel"/>
    <w:tmpl w:val="88A25820"/>
    <w:lvl w:ilvl="0" w:tplc="818A0280">
      <w:numFmt w:val="bullet"/>
      <w:lvlText w:val="•"/>
      <w:lvlJc w:val="left"/>
      <w:pPr>
        <w:ind w:left="2775" w:hanging="241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340F6"/>
    <w:multiLevelType w:val="hybridMultilevel"/>
    <w:tmpl w:val="982E8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5E04C1"/>
    <w:multiLevelType w:val="hybridMultilevel"/>
    <w:tmpl w:val="0A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F10FC"/>
    <w:multiLevelType w:val="hybridMultilevel"/>
    <w:tmpl w:val="56B4C5B0"/>
    <w:lvl w:ilvl="0" w:tplc="FE1ADD90">
      <w:numFmt w:val="bullet"/>
      <w:lvlText w:val="•"/>
      <w:lvlJc w:val="left"/>
      <w:pPr>
        <w:ind w:left="2775" w:hanging="241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25558"/>
    <w:multiLevelType w:val="hybridMultilevel"/>
    <w:tmpl w:val="AF22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421C3"/>
    <w:multiLevelType w:val="hybridMultilevel"/>
    <w:tmpl w:val="A8207254"/>
    <w:lvl w:ilvl="0" w:tplc="D2C8FC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65B59"/>
    <w:multiLevelType w:val="hybridMultilevel"/>
    <w:tmpl w:val="40405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F4E20"/>
    <w:multiLevelType w:val="hybridMultilevel"/>
    <w:tmpl w:val="60BC682E"/>
    <w:lvl w:ilvl="0" w:tplc="2B6AF332">
      <w:start w:val="1"/>
      <w:numFmt w:val="decimal"/>
      <w:lvlText w:val="%1."/>
      <w:lvlJc w:val="left"/>
      <w:pPr>
        <w:tabs>
          <w:tab w:val="num" w:pos="1146"/>
        </w:tabs>
        <w:ind w:left="1146"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9345E2"/>
    <w:multiLevelType w:val="hybridMultilevel"/>
    <w:tmpl w:val="6AD4E668"/>
    <w:lvl w:ilvl="0" w:tplc="818A0280">
      <w:numFmt w:val="bullet"/>
      <w:lvlText w:val="•"/>
      <w:lvlJc w:val="left"/>
      <w:pPr>
        <w:ind w:left="2775" w:hanging="241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104E2"/>
    <w:multiLevelType w:val="hybridMultilevel"/>
    <w:tmpl w:val="428C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52085"/>
    <w:multiLevelType w:val="hybridMultilevel"/>
    <w:tmpl w:val="7AFA4BAE"/>
    <w:lvl w:ilvl="0" w:tplc="818A0280">
      <w:numFmt w:val="bullet"/>
      <w:lvlText w:val="•"/>
      <w:lvlJc w:val="left"/>
      <w:pPr>
        <w:ind w:left="2775" w:hanging="241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A494E"/>
    <w:multiLevelType w:val="multilevel"/>
    <w:tmpl w:val="E9FE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D53F6C"/>
    <w:multiLevelType w:val="hybridMultilevel"/>
    <w:tmpl w:val="D5083B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24A5D"/>
    <w:multiLevelType w:val="hybridMultilevel"/>
    <w:tmpl w:val="0B82CDF6"/>
    <w:lvl w:ilvl="0" w:tplc="E59C2236">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0D2978"/>
    <w:multiLevelType w:val="hybridMultilevel"/>
    <w:tmpl w:val="9A8A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FD015B"/>
    <w:multiLevelType w:val="hybridMultilevel"/>
    <w:tmpl w:val="EB7E0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6C0F27"/>
    <w:multiLevelType w:val="hybridMultilevel"/>
    <w:tmpl w:val="084C9770"/>
    <w:lvl w:ilvl="0" w:tplc="477244B2">
      <w:numFmt w:val="bullet"/>
      <w:lvlText w:val="-"/>
      <w:lvlJc w:val="left"/>
      <w:pPr>
        <w:ind w:left="765" w:hanging="360"/>
      </w:pPr>
      <w:rPr>
        <w:rFonts w:ascii="Arial" w:eastAsia="Times New Roman"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727C48D0"/>
    <w:multiLevelType w:val="hybridMultilevel"/>
    <w:tmpl w:val="21D4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4732FD"/>
    <w:multiLevelType w:val="hybridMultilevel"/>
    <w:tmpl w:val="AD10C2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8670B2"/>
    <w:multiLevelType w:val="hybridMultilevel"/>
    <w:tmpl w:val="7CDC610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79C9563F"/>
    <w:multiLevelType w:val="hybridMultilevel"/>
    <w:tmpl w:val="C2EC4954"/>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num w:numId="1" w16cid:durableId="1629235868">
    <w:abstractNumId w:val="7"/>
  </w:num>
  <w:num w:numId="2" w16cid:durableId="627513557">
    <w:abstractNumId w:val="20"/>
  </w:num>
  <w:num w:numId="3" w16cid:durableId="1444033035">
    <w:abstractNumId w:val="17"/>
  </w:num>
  <w:num w:numId="4" w16cid:durableId="1570993737">
    <w:abstractNumId w:val="19"/>
  </w:num>
  <w:num w:numId="5" w16cid:durableId="221792191">
    <w:abstractNumId w:val="3"/>
  </w:num>
  <w:num w:numId="6" w16cid:durableId="842282708">
    <w:abstractNumId w:val="4"/>
  </w:num>
  <w:num w:numId="7" w16cid:durableId="1548836017">
    <w:abstractNumId w:val="13"/>
  </w:num>
  <w:num w:numId="8" w16cid:durableId="1252011367">
    <w:abstractNumId w:val="16"/>
  </w:num>
  <w:num w:numId="9" w16cid:durableId="215286275">
    <w:abstractNumId w:val="2"/>
  </w:num>
  <w:num w:numId="10" w16cid:durableId="870844783">
    <w:abstractNumId w:val="10"/>
  </w:num>
  <w:num w:numId="11" w16cid:durableId="1241983263">
    <w:abstractNumId w:val="8"/>
  </w:num>
  <w:num w:numId="12" w16cid:durableId="854346111">
    <w:abstractNumId w:val="0"/>
  </w:num>
  <w:num w:numId="13" w16cid:durableId="2097818028">
    <w:abstractNumId w:val="14"/>
  </w:num>
  <w:num w:numId="14" w16cid:durableId="402916470">
    <w:abstractNumId w:val="9"/>
  </w:num>
  <w:num w:numId="15" w16cid:durableId="1878933784">
    <w:abstractNumId w:val="1"/>
  </w:num>
  <w:num w:numId="16" w16cid:durableId="1613777557">
    <w:abstractNumId w:val="11"/>
  </w:num>
  <w:num w:numId="17" w16cid:durableId="579098816">
    <w:abstractNumId w:val="18"/>
  </w:num>
  <w:num w:numId="18" w16cid:durableId="1529878956">
    <w:abstractNumId w:val="15"/>
  </w:num>
  <w:num w:numId="19" w16cid:durableId="369184558">
    <w:abstractNumId w:val="12"/>
  </w:num>
  <w:num w:numId="20" w16cid:durableId="1388458290">
    <w:abstractNumId w:val="6"/>
  </w:num>
  <w:num w:numId="21" w16cid:durableId="1290474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26D"/>
    <w:rsid w:val="00012B88"/>
    <w:rsid w:val="0003272A"/>
    <w:rsid w:val="00061B09"/>
    <w:rsid w:val="00071EA1"/>
    <w:rsid w:val="00090122"/>
    <w:rsid w:val="000A79F7"/>
    <w:rsid w:val="000B6733"/>
    <w:rsid w:val="000D6A74"/>
    <w:rsid w:val="000E5447"/>
    <w:rsid w:val="001243B0"/>
    <w:rsid w:val="00133BD3"/>
    <w:rsid w:val="00140282"/>
    <w:rsid w:val="00140AC4"/>
    <w:rsid w:val="001605B9"/>
    <w:rsid w:val="00184A3F"/>
    <w:rsid w:val="00191E92"/>
    <w:rsid w:val="0019295C"/>
    <w:rsid w:val="0019698E"/>
    <w:rsid w:val="001A236A"/>
    <w:rsid w:val="001A49A1"/>
    <w:rsid w:val="001B4329"/>
    <w:rsid w:val="001C66DA"/>
    <w:rsid w:val="001D06C5"/>
    <w:rsid w:val="002037EF"/>
    <w:rsid w:val="002101F8"/>
    <w:rsid w:val="002119D8"/>
    <w:rsid w:val="00216FC5"/>
    <w:rsid w:val="002208FF"/>
    <w:rsid w:val="002530FE"/>
    <w:rsid w:val="002745D8"/>
    <w:rsid w:val="002809B4"/>
    <w:rsid w:val="00287027"/>
    <w:rsid w:val="00290041"/>
    <w:rsid w:val="002957D1"/>
    <w:rsid w:val="002D39F2"/>
    <w:rsid w:val="002D75B6"/>
    <w:rsid w:val="002F790F"/>
    <w:rsid w:val="00330099"/>
    <w:rsid w:val="0033261B"/>
    <w:rsid w:val="00333478"/>
    <w:rsid w:val="003360B7"/>
    <w:rsid w:val="00346A18"/>
    <w:rsid w:val="00357BE1"/>
    <w:rsid w:val="00365EFF"/>
    <w:rsid w:val="0037526D"/>
    <w:rsid w:val="00386FAF"/>
    <w:rsid w:val="003B1BDB"/>
    <w:rsid w:val="003B748A"/>
    <w:rsid w:val="003C08C5"/>
    <w:rsid w:val="003D03B0"/>
    <w:rsid w:val="003D5C18"/>
    <w:rsid w:val="003E7C13"/>
    <w:rsid w:val="003F25B8"/>
    <w:rsid w:val="003F4F93"/>
    <w:rsid w:val="00404C93"/>
    <w:rsid w:val="00433692"/>
    <w:rsid w:val="004350C2"/>
    <w:rsid w:val="004639A4"/>
    <w:rsid w:val="00465294"/>
    <w:rsid w:val="00471B90"/>
    <w:rsid w:val="004A5484"/>
    <w:rsid w:val="004B3207"/>
    <w:rsid w:val="004B4B7A"/>
    <w:rsid w:val="004B6E86"/>
    <w:rsid w:val="004C6984"/>
    <w:rsid w:val="004D3D9F"/>
    <w:rsid w:val="004E6EC5"/>
    <w:rsid w:val="004F2A9E"/>
    <w:rsid w:val="0051185C"/>
    <w:rsid w:val="005239B0"/>
    <w:rsid w:val="005239F0"/>
    <w:rsid w:val="00523A39"/>
    <w:rsid w:val="00524B13"/>
    <w:rsid w:val="005310F5"/>
    <w:rsid w:val="00562F5F"/>
    <w:rsid w:val="00567A60"/>
    <w:rsid w:val="00585790"/>
    <w:rsid w:val="00585CF9"/>
    <w:rsid w:val="005C7316"/>
    <w:rsid w:val="005C7D87"/>
    <w:rsid w:val="006014B9"/>
    <w:rsid w:val="00606261"/>
    <w:rsid w:val="0064490E"/>
    <w:rsid w:val="00652185"/>
    <w:rsid w:val="00657707"/>
    <w:rsid w:val="0066421E"/>
    <w:rsid w:val="00673E66"/>
    <w:rsid w:val="00694D61"/>
    <w:rsid w:val="00696C36"/>
    <w:rsid w:val="00697E9F"/>
    <w:rsid w:val="006E32A5"/>
    <w:rsid w:val="006E415A"/>
    <w:rsid w:val="00764A3A"/>
    <w:rsid w:val="007932CF"/>
    <w:rsid w:val="0079654B"/>
    <w:rsid w:val="007F460F"/>
    <w:rsid w:val="00801151"/>
    <w:rsid w:val="00812A72"/>
    <w:rsid w:val="008133EA"/>
    <w:rsid w:val="00820DA2"/>
    <w:rsid w:val="008315B5"/>
    <w:rsid w:val="00853799"/>
    <w:rsid w:val="008613D8"/>
    <w:rsid w:val="0086221E"/>
    <w:rsid w:val="008A3C85"/>
    <w:rsid w:val="008B5AC0"/>
    <w:rsid w:val="008E1460"/>
    <w:rsid w:val="008E6A5D"/>
    <w:rsid w:val="008E6D42"/>
    <w:rsid w:val="008F09E5"/>
    <w:rsid w:val="009119FB"/>
    <w:rsid w:val="00917606"/>
    <w:rsid w:val="00951140"/>
    <w:rsid w:val="00963D70"/>
    <w:rsid w:val="009A0EE0"/>
    <w:rsid w:val="009A68B5"/>
    <w:rsid w:val="009C52C6"/>
    <w:rsid w:val="009D3562"/>
    <w:rsid w:val="009F2939"/>
    <w:rsid w:val="00A07462"/>
    <w:rsid w:val="00A1096D"/>
    <w:rsid w:val="00A56423"/>
    <w:rsid w:val="00A91E79"/>
    <w:rsid w:val="00A93C91"/>
    <w:rsid w:val="00A950E5"/>
    <w:rsid w:val="00A97067"/>
    <w:rsid w:val="00A9739F"/>
    <w:rsid w:val="00AA5B6C"/>
    <w:rsid w:val="00AB5874"/>
    <w:rsid w:val="00AC2839"/>
    <w:rsid w:val="00AD1F83"/>
    <w:rsid w:val="00AD492D"/>
    <w:rsid w:val="00AD7AF5"/>
    <w:rsid w:val="00AE3675"/>
    <w:rsid w:val="00AE50B3"/>
    <w:rsid w:val="00AF60FC"/>
    <w:rsid w:val="00B26710"/>
    <w:rsid w:val="00B630B4"/>
    <w:rsid w:val="00BA22A7"/>
    <w:rsid w:val="00BB020E"/>
    <w:rsid w:val="00BC464C"/>
    <w:rsid w:val="00BD3A92"/>
    <w:rsid w:val="00BD5E51"/>
    <w:rsid w:val="00C321BB"/>
    <w:rsid w:val="00C33F94"/>
    <w:rsid w:val="00C57C37"/>
    <w:rsid w:val="00C67069"/>
    <w:rsid w:val="00C90040"/>
    <w:rsid w:val="00C93754"/>
    <w:rsid w:val="00CA2019"/>
    <w:rsid w:val="00CA6536"/>
    <w:rsid w:val="00CA6851"/>
    <w:rsid w:val="00CC7FBB"/>
    <w:rsid w:val="00CD3A8D"/>
    <w:rsid w:val="00CE2925"/>
    <w:rsid w:val="00CE6268"/>
    <w:rsid w:val="00CF43D4"/>
    <w:rsid w:val="00D04A77"/>
    <w:rsid w:val="00D1137D"/>
    <w:rsid w:val="00D25907"/>
    <w:rsid w:val="00D60143"/>
    <w:rsid w:val="00D807F9"/>
    <w:rsid w:val="00DA2100"/>
    <w:rsid w:val="00DA60C5"/>
    <w:rsid w:val="00DB02BC"/>
    <w:rsid w:val="00DF236B"/>
    <w:rsid w:val="00E01A16"/>
    <w:rsid w:val="00E43523"/>
    <w:rsid w:val="00E761E0"/>
    <w:rsid w:val="00E77E3F"/>
    <w:rsid w:val="00E83427"/>
    <w:rsid w:val="00E85D02"/>
    <w:rsid w:val="00E93E0F"/>
    <w:rsid w:val="00EB5253"/>
    <w:rsid w:val="00EC11E6"/>
    <w:rsid w:val="00F0155F"/>
    <w:rsid w:val="00F32D9B"/>
    <w:rsid w:val="00F57915"/>
    <w:rsid w:val="00F71241"/>
    <w:rsid w:val="00F71633"/>
    <w:rsid w:val="00F7197E"/>
    <w:rsid w:val="00F8403D"/>
    <w:rsid w:val="00F96FE9"/>
    <w:rsid w:val="00FE0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C124"/>
  <w15:docId w15:val="{D1553384-5BB9-4875-BD68-E595931A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6D"/>
    <w:pPr>
      <w:spacing w:after="0" w:line="240" w:lineRule="auto"/>
    </w:pPr>
    <w:rPr>
      <w:rFonts w:ascii="Trebuchet MS" w:eastAsia="Times New Roman" w:hAnsi="Trebuchet MS" w:cs="Times New Roman"/>
      <w:sz w:val="16"/>
      <w:szCs w:val="16"/>
    </w:rPr>
  </w:style>
  <w:style w:type="paragraph" w:styleId="Heading2">
    <w:name w:val="heading 2"/>
    <w:basedOn w:val="Normal"/>
    <w:next w:val="Normal"/>
    <w:link w:val="Heading2Char"/>
    <w:qFormat/>
    <w:rsid w:val="00090122"/>
    <w:pPr>
      <w:keepNext/>
      <w:jc w:val="center"/>
      <w:outlineLvl w:val="1"/>
    </w:pPr>
    <w:rPr>
      <w:rFonts w:ascii="Times New Roman" w:hAnsi="Times New Roman"/>
      <w:b/>
      <w:bCs/>
      <w:sz w:val="24"/>
      <w:szCs w:val="24"/>
    </w:rPr>
  </w:style>
  <w:style w:type="paragraph" w:styleId="Heading3">
    <w:name w:val="heading 3"/>
    <w:basedOn w:val="Normal"/>
    <w:next w:val="Normal"/>
    <w:link w:val="Heading3Char"/>
    <w:qFormat/>
    <w:rsid w:val="000901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526D"/>
    <w:rPr>
      <w:color w:val="0000FF"/>
      <w:u w:val="single"/>
    </w:rPr>
  </w:style>
  <w:style w:type="paragraph" w:styleId="Header">
    <w:name w:val="header"/>
    <w:basedOn w:val="Normal"/>
    <w:link w:val="HeaderChar"/>
    <w:uiPriority w:val="99"/>
    <w:unhideWhenUsed/>
    <w:rsid w:val="0037526D"/>
    <w:pPr>
      <w:tabs>
        <w:tab w:val="center" w:pos="4513"/>
        <w:tab w:val="right" w:pos="9026"/>
      </w:tabs>
    </w:pPr>
  </w:style>
  <w:style w:type="character" w:customStyle="1" w:styleId="HeaderChar">
    <w:name w:val="Header Char"/>
    <w:basedOn w:val="DefaultParagraphFont"/>
    <w:link w:val="Header"/>
    <w:uiPriority w:val="99"/>
    <w:rsid w:val="0037526D"/>
    <w:rPr>
      <w:rFonts w:ascii="Trebuchet MS" w:eastAsia="Times New Roman" w:hAnsi="Trebuchet MS" w:cs="Times New Roman"/>
      <w:sz w:val="16"/>
      <w:szCs w:val="16"/>
    </w:rPr>
  </w:style>
  <w:style w:type="paragraph" w:styleId="Footer">
    <w:name w:val="footer"/>
    <w:basedOn w:val="Normal"/>
    <w:link w:val="FooterChar"/>
    <w:uiPriority w:val="99"/>
    <w:unhideWhenUsed/>
    <w:rsid w:val="0037526D"/>
    <w:pPr>
      <w:tabs>
        <w:tab w:val="center" w:pos="4513"/>
        <w:tab w:val="right" w:pos="9026"/>
      </w:tabs>
    </w:pPr>
  </w:style>
  <w:style w:type="character" w:customStyle="1" w:styleId="FooterChar">
    <w:name w:val="Footer Char"/>
    <w:basedOn w:val="DefaultParagraphFont"/>
    <w:link w:val="Footer"/>
    <w:uiPriority w:val="99"/>
    <w:rsid w:val="0037526D"/>
    <w:rPr>
      <w:rFonts w:ascii="Trebuchet MS" w:eastAsia="Times New Roman" w:hAnsi="Trebuchet MS" w:cs="Times New Roman"/>
      <w:sz w:val="16"/>
      <w:szCs w:val="16"/>
    </w:rPr>
  </w:style>
  <w:style w:type="paragraph" w:styleId="BalloonText">
    <w:name w:val="Balloon Text"/>
    <w:basedOn w:val="Normal"/>
    <w:link w:val="BalloonTextChar"/>
    <w:uiPriority w:val="99"/>
    <w:semiHidden/>
    <w:unhideWhenUsed/>
    <w:rsid w:val="0037526D"/>
    <w:rPr>
      <w:rFonts w:ascii="Tahoma" w:hAnsi="Tahoma" w:cs="Tahoma"/>
    </w:rPr>
  </w:style>
  <w:style w:type="character" w:customStyle="1" w:styleId="BalloonTextChar">
    <w:name w:val="Balloon Text Char"/>
    <w:basedOn w:val="DefaultParagraphFont"/>
    <w:link w:val="BalloonText"/>
    <w:uiPriority w:val="99"/>
    <w:semiHidden/>
    <w:rsid w:val="0037526D"/>
    <w:rPr>
      <w:rFonts w:ascii="Tahoma" w:eastAsia="Times New Roman" w:hAnsi="Tahoma" w:cs="Tahoma"/>
      <w:sz w:val="16"/>
      <w:szCs w:val="16"/>
    </w:rPr>
  </w:style>
  <w:style w:type="paragraph" w:styleId="ListParagraph">
    <w:name w:val="List Paragraph"/>
    <w:basedOn w:val="Normal"/>
    <w:uiPriority w:val="34"/>
    <w:qFormat/>
    <w:rsid w:val="00BA22A7"/>
    <w:pPr>
      <w:ind w:left="720"/>
      <w:contextualSpacing/>
    </w:pPr>
  </w:style>
  <w:style w:type="paragraph" w:styleId="NormalWeb">
    <w:name w:val="Normal (Web)"/>
    <w:basedOn w:val="Normal"/>
    <w:uiPriority w:val="99"/>
    <w:semiHidden/>
    <w:unhideWhenUsed/>
    <w:rsid w:val="00357BE1"/>
    <w:pPr>
      <w:spacing w:before="100" w:beforeAutospacing="1" w:after="100" w:afterAutospacing="1"/>
    </w:pPr>
    <w:rPr>
      <w:rFonts w:ascii="Times New Roman" w:eastAsiaTheme="minorEastAsia" w:hAnsi="Times New Roman"/>
      <w:sz w:val="24"/>
      <w:szCs w:val="24"/>
      <w:lang w:eastAsia="en-GB"/>
    </w:rPr>
  </w:style>
  <w:style w:type="paragraph" w:styleId="BodyText">
    <w:name w:val="Body Text"/>
    <w:basedOn w:val="Normal"/>
    <w:link w:val="BodyTextChar"/>
    <w:rsid w:val="008B5AC0"/>
    <w:pPr>
      <w:spacing w:after="120"/>
    </w:pPr>
  </w:style>
  <w:style w:type="character" w:customStyle="1" w:styleId="BodyTextChar">
    <w:name w:val="Body Text Char"/>
    <w:basedOn w:val="DefaultParagraphFont"/>
    <w:link w:val="BodyText"/>
    <w:rsid w:val="008B5AC0"/>
    <w:rPr>
      <w:rFonts w:ascii="Trebuchet MS" w:eastAsia="Times New Roman" w:hAnsi="Trebuchet MS" w:cs="Times New Roman"/>
      <w:sz w:val="16"/>
      <w:szCs w:val="16"/>
    </w:rPr>
  </w:style>
  <w:style w:type="character" w:customStyle="1" w:styleId="TextChar">
    <w:name w:val="Text Char"/>
    <w:link w:val="Text"/>
    <w:locked/>
    <w:rsid w:val="00EC11E6"/>
    <w:rPr>
      <w:rFonts w:ascii="Arial" w:eastAsia="MS Mincho" w:hAnsi="Arial" w:cs="Arial"/>
      <w:sz w:val="20"/>
      <w:szCs w:val="20"/>
      <w:lang w:val="en-US"/>
    </w:rPr>
  </w:style>
  <w:style w:type="paragraph" w:customStyle="1" w:styleId="Text">
    <w:name w:val="Text"/>
    <w:basedOn w:val="BodyText"/>
    <w:link w:val="TextChar"/>
    <w:qFormat/>
    <w:rsid w:val="00EC11E6"/>
    <w:rPr>
      <w:rFonts w:ascii="Arial" w:eastAsia="MS Mincho" w:hAnsi="Arial" w:cs="Arial"/>
      <w:sz w:val="20"/>
      <w:szCs w:val="20"/>
      <w:lang w:val="en-US"/>
    </w:rPr>
  </w:style>
  <w:style w:type="paragraph" w:styleId="NoSpacing">
    <w:name w:val="No Spacing"/>
    <w:uiPriority w:val="1"/>
    <w:qFormat/>
    <w:rsid w:val="00694D61"/>
    <w:pPr>
      <w:spacing w:after="0" w:line="240" w:lineRule="auto"/>
    </w:pPr>
    <w:rPr>
      <w:kern w:val="2"/>
      <w:sz w:val="24"/>
      <w:szCs w:val="24"/>
      <w14:ligatures w14:val="standardContextual"/>
    </w:rPr>
  </w:style>
  <w:style w:type="character" w:customStyle="1" w:styleId="Heading2Char">
    <w:name w:val="Heading 2 Char"/>
    <w:basedOn w:val="DefaultParagraphFont"/>
    <w:link w:val="Heading2"/>
    <w:rsid w:val="0009012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090122"/>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1043">
      <w:bodyDiv w:val="1"/>
      <w:marLeft w:val="0"/>
      <w:marRight w:val="0"/>
      <w:marTop w:val="0"/>
      <w:marBottom w:val="0"/>
      <w:divBdr>
        <w:top w:val="none" w:sz="0" w:space="0" w:color="auto"/>
        <w:left w:val="none" w:sz="0" w:space="0" w:color="auto"/>
        <w:bottom w:val="none" w:sz="0" w:space="0" w:color="auto"/>
        <w:right w:val="none" w:sz="0" w:space="0" w:color="auto"/>
      </w:divBdr>
    </w:div>
    <w:div w:id="2024670062">
      <w:bodyDiv w:val="1"/>
      <w:marLeft w:val="0"/>
      <w:marRight w:val="0"/>
      <w:marTop w:val="0"/>
      <w:marBottom w:val="0"/>
      <w:divBdr>
        <w:top w:val="none" w:sz="0" w:space="0" w:color="auto"/>
        <w:left w:val="none" w:sz="0" w:space="0" w:color="auto"/>
        <w:bottom w:val="none" w:sz="0" w:space="0" w:color="auto"/>
        <w:right w:val="none" w:sz="0" w:space="0" w:color="auto"/>
      </w:divBdr>
      <w:divsChild>
        <w:div w:id="679084334">
          <w:marLeft w:val="0"/>
          <w:marRight w:val="0"/>
          <w:marTop w:val="0"/>
          <w:marBottom w:val="0"/>
          <w:divBdr>
            <w:top w:val="none" w:sz="0" w:space="0" w:color="auto"/>
            <w:left w:val="none" w:sz="0" w:space="0" w:color="auto"/>
            <w:bottom w:val="none" w:sz="0" w:space="0" w:color="auto"/>
            <w:right w:val="none" w:sz="0" w:space="0" w:color="auto"/>
          </w:divBdr>
        </w:div>
        <w:div w:id="1414739448">
          <w:marLeft w:val="0"/>
          <w:marRight w:val="0"/>
          <w:marTop w:val="0"/>
          <w:marBottom w:val="0"/>
          <w:divBdr>
            <w:top w:val="none" w:sz="0" w:space="0" w:color="auto"/>
            <w:left w:val="none" w:sz="0" w:space="0" w:color="auto"/>
            <w:bottom w:val="none" w:sz="0" w:space="0" w:color="auto"/>
            <w:right w:val="none" w:sz="0" w:space="0" w:color="auto"/>
          </w:divBdr>
        </w:div>
        <w:div w:id="34694059">
          <w:marLeft w:val="0"/>
          <w:marRight w:val="0"/>
          <w:marTop w:val="0"/>
          <w:marBottom w:val="0"/>
          <w:divBdr>
            <w:top w:val="none" w:sz="0" w:space="0" w:color="auto"/>
            <w:left w:val="none" w:sz="0" w:space="0" w:color="auto"/>
            <w:bottom w:val="none" w:sz="0" w:space="0" w:color="auto"/>
            <w:right w:val="none" w:sz="0" w:space="0" w:color="auto"/>
          </w:divBdr>
        </w:div>
        <w:div w:id="804471339">
          <w:marLeft w:val="0"/>
          <w:marRight w:val="0"/>
          <w:marTop w:val="0"/>
          <w:marBottom w:val="0"/>
          <w:divBdr>
            <w:top w:val="none" w:sz="0" w:space="0" w:color="auto"/>
            <w:left w:val="none" w:sz="0" w:space="0" w:color="auto"/>
            <w:bottom w:val="none" w:sz="0" w:space="0" w:color="auto"/>
            <w:right w:val="none" w:sz="0" w:space="0" w:color="auto"/>
          </w:divBdr>
        </w:div>
        <w:div w:id="215973079">
          <w:marLeft w:val="0"/>
          <w:marRight w:val="0"/>
          <w:marTop w:val="0"/>
          <w:marBottom w:val="0"/>
          <w:divBdr>
            <w:top w:val="none" w:sz="0" w:space="0" w:color="auto"/>
            <w:left w:val="none" w:sz="0" w:space="0" w:color="auto"/>
            <w:bottom w:val="none" w:sz="0" w:space="0" w:color="auto"/>
            <w:right w:val="none" w:sz="0" w:space="0" w:color="auto"/>
          </w:divBdr>
        </w:div>
        <w:div w:id="1840002183">
          <w:marLeft w:val="0"/>
          <w:marRight w:val="0"/>
          <w:marTop w:val="0"/>
          <w:marBottom w:val="0"/>
          <w:divBdr>
            <w:top w:val="none" w:sz="0" w:space="0" w:color="auto"/>
            <w:left w:val="none" w:sz="0" w:space="0" w:color="auto"/>
            <w:bottom w:val="none" w:sz="0" w:space="0" w:color="auto"/>
            <w:right w:val="none" w:sz="0" w:space="0" w:color="auto"/>
          </w:divBdr>
        </w:div>
        <w:div w:id="1026179849">
          <w:marLeft w:val="0"/>
          <w:marRight w:val="0"/>
          <w:marTop w:val="0"/>
          <w:marBottom w:val="0"/>
          <w:divBdr>
            <w:top w:val="none" w:sz="0" w:space="0" w:color="auto"/>
            <w:left w:val="none" w:sz="0" w:space="0" w:color="auto"/>
            <w:bottom w:val="none" w:sz="0" w:space="0" w:color="auto"/>
            <w:right w:val="none" w:sz="0" w:space="0" w:color="auto"/>
          </w:divBdr>
        </w:div>
        <w:div w:id="1362316526">
          <w:marLeft w:val="0"/>
          <w:marRight w:val="0"/>
          <w:marTop w:val="0"/>
          <w:marBottom w:val="0"/>
          <w:divBdr>
            <w:top w:val="none" w:sz="0" w:space="0" w:color="auto"/>
            <w:left w:val="none" w:sz="0" w:space="0" w:color="auto"/>
            <w:bottom w:val="none" w:sz="0" w:space="0" w:color="auto"/>
            <w:right w:val="none" w:sz="0" w:space="0" w:color="auto"/>
          </w:divBdr>
        </w:div>
        <w:div w:id="1497186552">
          <w:marLeft w:val="0"/>
          <w:marRight w:val="0"/>
          <w:marTop w:val="0"/>
          <w:marBottom w:val="0"/>
          <w:divBdr>
            <w:top w:val="none" w:sz="0" w:space="0" w:color="auto"/>
            <w:left w:val="none" w:sz="0" w:space="0" w:color="auto"/>
            <w:bottom w:val="none" w:sz="0" w:space="0" w:color="auto"/>
            <w:right w:val="none" w:sz="0" w:space="0" w:color="auto"/>
          </w:divBdr>
        </w:div>
        <w:div w:id="251858475">
          <w:marLeft w:val="0"/>
          <w:marRight w:val="0"/>
          <w:marTop w:val="0"/>
          <w:marBottom w:val="0"/>
          <w:divBdr>
            <w:top w:val="none" w:sz="0" w:space="0" w:color="auto"/>
            <w:left w:val="none" w:sz="0" w:space="0" w:color="auto"/>
            <w:bottom w:val="none" w:sz="0" w:space="0" w:color="auto"/>
            <w:right w:val="none" w:sz="0" w:space="0" w:color="auto"/>
          </w:divBdr>
        </w:div>
        <w:div w:id="525411764">
          <w:marLeft w:val="0"/>
          <w:marRight w:val="0"/>
          <w:marTop w:val="0"/>
          <w:marBottom w:val="0"/>
          <w:divBdr>
            <w:top w:val="none" w:sz="0" w:space="0" w:color="auto"/>
            <w:left w:val="none" w:sz="0" w:space="0" w:color="auto"/>
            <w:bottom w:val="none" w:sz="0" w:space="0" w:color="auto"/>
            <w:right w:val="none" w:sz="0" w:space="0" w:color="auto"/>
          </w:divBdr>
        </w:div>
        <w:div w:id="163980644">
          <w:marLeft w:val="0"/>
          <w:marRight w:val="0"/>
          <w:marTop w:val="0"/>
          <w:marBottom w:val="0"/>
          <w:divBdr>
            <w:top w:val="none" w:sz="0" w:space="0" w:color="auto"/>
            <w:left w:val="none" w:sz="0" w:space="0" w:color="auto"/>
            <w:bottom w:val="none" w:sz="0" w:space="0" w:color="auto"/>
            <w:right w:val="none" w:sz="0" w:space="0" w:color="auto"/>
          </w:divBdr>
        </w:div>
      </w:divsChild>
    </w:div>
    <w:div w:id="20279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gif"/><Relationship Id="rId2" Type="http://schemas.openxmlformats.org/officeDocument/2006/relationships/image" Target="media/image2.png"/><Relationship Id="rId1" Type="http://schemas.openxmlformats.org/officeDocument/2006/relationships/hyperlink" Target="http://www.google.co.uk/url?sa=i&amp;rct=j&amp;q=&amp;esrc=s&amp;source=images&amp;cd=&amp;cad=rja&amp;uact=8&amp;ved=0ahUKEwi4vdqtiJnZAhWB1hQKHYOcDpUQjRwIBw&amp;url=http://www.hoole.cheshire.dbprimary.com/&amp;psig=AOvVaw2gG48VAzmYetswSz1CZg6Y&amp;ust=1518273649315113" TargetMode="External"/><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hyperlink" Target="http://www.medstead.hants.sch.uk" TargetMode="External"/><Relationship Id="rId2" Type="http://schemas.openxmlformats.org/officeDocument/2006/relationships/hyperlink" Target="mailto:adminoffice@medstead.hants.sch.uk" TargetMode="External"/><Relationship Id="rId1" Type="http://schemas.openxmlformats.org/officeDocument/2006/relationships/image" Target="media/image1.png"/><Relationship Id="rId5" Type="http://schemas.openxmlformats.org/officeDocument/2006/relationships/hyperlink" Target="http://www.medstead.hants.sch.uk" TargetMode="External"/><Relationship Id="rId4" Type="http://schemas.openxmlformats.org/officeDocument/2006/relationships/hyperlink" Target="mailto:adminoffice@medstead.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235A-4637-46AD-975B-4B1006D1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dc:creator>
  <cp:lastModifiedBy>Mrs K Brench</cp:lastModifiedBy>
  <cp:revision>2</cp:revision>
  <cp:lastPrinted>2026-06-03T10:11:00Z</cp:lastPrinted>
  <dcterms:created xsi:type="dcterms:W3CDTF">2026-06-03T10:12:00Z</dcterms:created>
  <dcterms:modified xsi:type="dcterms:W3CDTF">2026-06-03T10:12:00Z</dcterms:modified>
</cp:coreProperties>
</file>