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u w:val="single"/>
        </w:rPr>
      </w:pPr>
      <w:r w:rsidRPr="510D0B50">
        <w:rPr>
          <w:rFonts w:asciiTheme="majorHAnsi" w:eastAsiaTheme="majorEastAsia" w:hAnsiTheme="majorHAnsi" w:cstheme="majorBidi"/>
          <w:b/>
          <w:bCs/>
          <w:sz w:val="22"/>
          <w:szCs w:val="22"/>
          <w:u w:val="single"/>
        </w:rPr>
        <w:t>GLF Schools - Person Specification</w:t>
      </w:r>
    </w:p>
    <w:p w14:paraId="00000002"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p w14:paraId="00000003"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bl>
      <w:tblPr>
        <w:tblStyle w:val="a"/>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4"/>
        <w:gridCol w:w="1985"/>
        <w:gridCol w:w="1985"/>
      </w:tblGrid>
      <w:tr w:rsidR="008D78CE" w14:paraId="5991E7F5" w14:textId="77777777" w:rsidTr="77F385DC">
        <w:trPr>
          <w:trHeight w:val="320"/>
        </w:trPr>
        <w:tc>
          <w:tcPr>
            <w:tcW w:w="10314" w:type="dxa"/>
            <w:gridSpan w:val="3"/>
            <w:shd w:val="clear" w:color="auto" w:fill="DBE5F1" w:themeFill="accent1" w:themeFillTint="33"/>
          </w:tcPr>
          <w:p w14:paraId="00000004"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b/>
                <w:bCs/>
                <w:sz w:val="22"/>
                <w:szCs w:val="22"/>
              </w:rPr>
              <w:t>Job Title: Learning Support Assistant</w:t>
            </w:r>
          </w:p>
        </w:tc>
      </w:tr>
      <w:tr w:rsidR="008D78CE" w14:paraId="117DA4CB" w14:textId="77777777" w:rsidTr="77F385DC">
        <w:trPr>
          <w:trHeight w:val="320"/>
        </w:trPr>
        <w:tc>
          <w:tcPr>
            <w:tcW w:w="6344" w:type="dxa"/>
            <w:shd w:val="clear" w:color="auto" w:fill="DBE5F1" w:themeFill="accent1" w:themeFillTint="33"/>
          </w:tcPr>
          <w:p w14:paraId="00000007"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c>
          <w:tcPr>
            <w:tcW w:w="1985" w:type="dxa"/>
            <w:shd w:val="clear" w:color="auto" w:fill="DBE5F1" w:themeFill="accent1" w:themeFillTint="33"/>
          </w:tcPr>
          <w:p w14:paraId="00000008"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b/>
                <w:bCs/>
                <w:sz w:val="22"/>
                <w:szCs w:val="22"/>
              </w:rPr>
              <w:t>Essential</w:t>
            </w:r>
          </w:p>
        </w:tc>
        <w:tc>
          <w:tcPr>
            <w:tcW w:w="1985" w:type="dxa"/>
            <w:shd w:val="clear" w:color="auto" w:fill="DBE5F1" w:themeFill="accent1" w:themeFillTint="33"/>
          </w:tcPr>
          <w:p w14:paraId="00000009"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b/>
                <w:bCs/>
                <w:sz w:val="22"/>
                <w:szCs w:val="22"/>
              </w:rPr>
              <w:t>Desirable</w:t>
            </w:r>
          </w:p>
        </w:tc>
      </w:tr>
      <w:tr w:rsidR="008D78CE" w14:paraId="213D0E9E" w14:textId="77777777" w:rsidTr="77F385DC">
        <w:trPr>
          <w:trHeight w:val="320"/>
        </w:trPr>
        <w:tc>
          <w:tcPr>
            <w:tcW w:w="10314" w:type="dxa"/>
            <w:gridSpan w:val="3"/>
            <w:shd w:val="clear" w:color="auto" w:fill="DBE5F1" w:themeFill="accent1" w:themeFillTint="33"/>
          </w:tcPr>
          <w:p w14:paraId="0000000A"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b/>
                <w:bCs/>
                <w:sz w:val="22"/>
                <w:szCs w:val="22"/>
              </w:rPr>
              <w:t>Education and Training</w:t>
            </w:r>
          </w:p>
        </w:tc>
      </w:tr>
      <w:tr w:rsidR="008D78CE" w14:paraId="104E2773" w14:textId="77777777" w:rsidTr="77F385DC">
        <w:trPr>
          <w:trHeight w:val="280"/>
        </w:trPr>
        <w:tc>
          <w:tcPr>
            <w:tcW w:w="6344" w:type="dxa"/>
          </w:tcPr>
          <w:p w14:paraId="0000000D" w14:textId="382BB557" w:rsidR="008D78CE" w:rsidRDefault="510D0B50" w:rsidP="77F385DC">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 xml:space="preserve">Good General Education including English and Maths at GCSE </w:t>
            </w:r>
            <w:r w:rsidR="57F54C07" w:rsidRPr="510D0B50">
              <w:rPr>
                <w:rFonts w:asciiTheme="majorHAnsi" w:eastAsiaTheme="majorEastAsia" w:hAnsiTheme="majorHAnsi" w:cstheme="majorBidi"/>
                <w:sz w:val="22"/>
                <w:szCs w:val="22"/>
              </w:rPr>
              <w:t xml:space="preserve">at Grade C </w:t>
            </w:r>
            <w:r w:rsidRPr="510D0B50">
              <w:rPr>
                <w:rFonts w:asciiTheme="majorHAnsi" w:eastAsiaTheme="majorEastAsia" w:hAnsiTheme="majorHAnsi" w:cstheme="majorBidi"/>
                <w:sz w:val="22"/>
                <w:szCs w:val="22"/>
              </w:rPr>
              <w:t>or equivalent</w:t>
            </w:r>
          </w:p>
        </w:tc>
        <w:tc>
          <w:tcPr>
            <w:tcW w:w="1985" w:type="dxa"/>
          </w:tcPr>
          <w:p w14:paraId="0000000E"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0F"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516D39B7" w14:textId="77777777" w:rsidTr="77F385DC">
        <w:trPr>
          <w:trHeight w:val="280"/>
        </w:trPr>
        <w:tc>
          <w:tcPr>
            <w:tcW w:w="6344" w:type="dxa"/>
          </w:tcPr>
          <w:p w14:paraId="00000010"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NVQ Level 2 Teaching Assistant / Supporting Teaching and Learning in Schools or equivalent</w:t>
            </w:r>
          </w:p>
        </w:tc>
        <w:tc>
          <w:tcPr>
            <w:tcW w:w="1985" w:type="dxa"/>
          </w:tcPr>
          <w:p w14:paraId="00000011" w14:textId="77777777" w:rsidR="008D78CE" w:rsidRDefault="008D78CE" w:rsidP="510D0B50">
            <w:pPr>
              <w:pBdr>
                <w:top w:val="nil"/>
                <w:left w:val="nil"/>
                <w:bottom w:val="nil"/>
                <w:right w:val="nil"/>
                <w:between w:val="nil"/>
              </w:pBdr>
              <w:jc w:val="center"/>
              <w:rPr>
                <w:rFonts w:asciiTheme="majorHAnsi" w:eastAsiaTheme="majorEastAsia" w:hAnsiTheme="majorHAnsi" w:cstheme="majorBidi"/>
                <w:sz w:val="22"/>
                <w:szCs w:val="22"/>
              </w:rPr>
            </w:pPr>
          </w:p>
        </w:tc>
        <w:tc>
          <w:tcPr>
            <w:tcW w:w="1985" w:type="dxa"/>
          </w:tcPr>
          <w:p w14:paraId="00000012"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r>
      <w:tr w:rsidR="008D78CE" w14:paraId="604A61D0" w14:textId="77777777" w:rsidTr="77F385DC">
        <w:trPr>
          <w:trHeight w:val="280"/>
        </w:trPr>
        <w:tc>
          <w:tcPr>
            <w:tcW w:w="6344" w:type="dxa"/>
            <w:tcBorders>
              <w:right w:val="nil"/>
            </w:tcBorders>
            <w:shd w:val="clear" w:color="auto" w:fill="DBE5F1" w:themeFill="accent1" w:themeFillTint="33"/>
          </w:tcPr>
          <w:p w14:paraId="00000013"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b/>
                <w:bCs/>
                <w:sz w:val="22"/>
                <w:szCs w:val="22"/>
              </w:rPr>
              <w:t>Experience &amp; Skills</w:t>
            </w:r>
          </w:p>
        </w:tc>
        <w:tc>
          <w:tcPr>
            <w:tcW w:w="1985" w:type="dxa"/>
            <w:tcBorders>
              <w:top w:val="single" w:sz="4" w:space="0" w:color="000000" w:themeColor="text1"/>
              <w:left w:val="nil"/>
              <w:bottom w:val="single" w:sz="4" w:space="0" w:color="000000" w:themeColor="text1"/>
              <w:right w:val="nil"/>
            </w:tcBorders>
            <w:shd w:val="clear" w:color="auto" w:fill="DBE5F1" w:themeFill="accent1" w:themeFillTint="33"/>
          </w:tcPr>
          <w:p w14:paraId="00000014" w14:textId="77777777" w:rsidR="008D78CE" w:rsidRDefault="008D78CE" w:rsidP="510D0B50">
            <w:pPr>
              <w:pBdr>
                <w:top w:val="nil"/>
                <w:left w:val="nil"/>
                <w:bottom w:val="nil"/>
                <w:right w:val="nil"/>
                <w:between w:val="nil"/>
              </w:pBdr>
              <w:jc w:val="center"/>
              <w:rPr>
                <w:rFonts w:asciiTheme="majorHAnsi" w:eastAsiaTheme="majorEastAsia" w:hAnsiTheme="majorHAnsi" w:cstheme="majorBidi"/>
                <w:sz w:val="22"/>
                <w:szCs w:val="22"/>
              </w:rPr>
            </w:pPr>
          </w:p>
        </w:tc>
        <w:tc>
          <w:tcPr>
            <w:tcW w:w="1985" w:type="dxa"/>
            <w:tcBorders>
              <w:left w:val="nil"/>
            </w:tcBorders>
            <w:shd w:val="clear" w:color="auto" w:fill="DBE5F1" w:themeFill="accent1" w:themeFillTint="33"/>
          </w:tcPr>
          <w:p w14:paraId="00000015"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1ED6390A" w14:textId="77777777" w:rsidTr="77F385DC">
        <w:trPr>
          <w:trHeight w:val="280"/>
        </w:trPr>
        <w:tc>
          <w:tcPr>
            <w:tcW w:w="6344" w:type="dxa"/>
          </w:tcPr>
          <w:p w14:paraId="00000016"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Experience in providing assistance in education</w:t>
            </w:r>
          </w:p>
        </w:tc>
        <w:tc>
          <w:tcPr>
            <w:tcW w:w="1985" w:type="dxa"/>
            <w:tcBorders>
              <w:top w:val="single" w:sz="4" w:space="0" w:color="000000" w:themeColor="text1"/>
            </w:tcBorders>
          </w:tcPr>
          <w:p w14:paraId="00000017" w14:textId="77777777" w:rsidR="008D78CE" w:rsidRDefault="008D78CE" w:rsidP="510D0B50">
            <w:pPr>
              <w:pBdr>
                <w:top w:val="nil"/>
                <w:left w:val="nil"/>
                <w:bottom w:val="nil"/>
                <w:right w:val="nil"/>
                <w:between w:val="nil"/>
              </w:pBdr>
              <w:jc w:val="center"/>
              <w:rPr>
                <w:rFonts w:asciiTheme="majorHAnsi" w:eastAsiaTheme="majorEastAsia" w:hAnsiTheme="majorHAnsi" w:cstheme="majorBidi"/>
                <w:sz w:val="22"/>
                <w:szCs w:val="22"/>
              </w:rPr>
            </w:pPr>
          </w:p>
        </w:tc>
        <w:tc>
          <w:tcPr>
            <w:tcW w:w="1985" w:type="dxa"/>
          </w:tcPr>
          <w:p w14:paraId="00000018"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r>
      <w:tr w:rsidR="008D78CE" w14:paraId="6C28829D" w14:textId="77777777" w:rsidTr="77F385DC">
        <w:trPr>
          <w:trHeight w:val="280"/>
        </w:trPr>
        <w:tc>
          <w:tcPr>
            <w:tcW w:w="6344" w:type="dxa"/>
          </w:tcPr>
          <w:p w14:paraId="00000019"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Basic IT skills</w:t>
            </w:r>
          </w:p>
        </w:tc>
        <w:tc>
          <w:tcPr>
            <w:tcW w:w="1985" w:type="dxa"/>
            <w:tcBorders>
              <w:top w:val="single" w:sz="4" w:space="0" w:color="000000" w:themeColor="text1"/>
            </w:tcBorders>
          </w:tcPr>
          <w:p w14:paraId="0000001A"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1B"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5DC1660B" w14:textId="77777777" w:rsidTr="77F385DC">
        <w:trPr>
          <w:trHeight w:val="280"/>
        </w:trPr>
        <w:tc>
          <w:tcPr>
            <w:tcW w:w="6344" w:type="dxa"/>
          </w:tcPr>
          <w:p w14:paraId="0000001C"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Advance IT skills</w:t>
            </w:r>
          </w:p>
        </w:tc>
        <w:tc>
          <w:tcPr>
            <w:tcW w:w="1985" w:type="dxa"/>
            <w:tcBorders>
              <w:top w:val="single" w:sz="4" w:space="0" w:color="000000" w:themeColor="text1"/>
            </w:tcBorders>
          </w:tcPr>
          <w:p w14:paraId="0000001D" w14:textId="77777777" w:rsidR="008D78CE" w:rsidRDefault="008D78CE" w:rsidP="510D0B50">
            <w:pPr>
              <w:pBdr>
                <w:top w:val="nil"/>
                <w:left w:val="nil"/>
                <w:bottom w:val="nil"/>
                <w:right w:val="nil"/>
                <w:between w:val="nil"/>
              </w:pBdr>
              <w:jc w:val="center"/>
              <w:rPr>
                <w:rFonts w:asciiTheme="majorHAnsi" w:eastAsiaTheme="majorEastAsia" w:hAnsiTheme="majorHAnsi" w:cstheme="majorBidi"/>
                <w:sz w:val="22"/>
                <w:szCs w:val="22"/>
              </w:rPr>
            </w:pPr>
          </w:p>
        </w:tc>
        <w:tc>
          <w:tcPr>
            <w:tcW w:w="1985" w:type="dxa"/>
          </w:tcPr>
          <w:p w14:paraId="0000001E"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r>
      <w:tr w:rsidR="008D78CE" w14:paraId="5900A589" w14:textId="77777777" w:rsidTr="77F385DC">
        <w:trPr>
          <w:trHeight w:val="280"/>
        </w:trPr>
        <w:tc>
          <w:tcPr>
            <w:tcW w:w="6344" w:type="dxa"/>
          </w:tcPr>
          <w:p w14:paraId="0000001F"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Able to plan and prioritise regular and irregular tasks</w:t>
            </w:r>
          </w:p>
        </w:tc>
        <w:tc>
          <w:tcPr>
            <w:tcW w:w="1985" w:type="dxa"/>
          </w:tcPr>
          <w:p w14:paraId="00000020"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21" w14:textId="77777777" w:rsidR="008D78CE" w:rsidRDefault="008D78CE" w:rsidP="510D0B50">
            <w:pPr>
              <w:pBdr>
                <w:top w:val="nil"/>
                <w:left w:val="nil"/>
                <w:bottom w:val="nil"/>
                <w:right w:val="nil"/>
                <w:between w:val="nil"/>
              </w:pBdr>
              <w:jc w:val="center"/>
              <w:rPr>
                <w:rFonts w:asciiTheme="majorHAnsi" w:eastAsiaTheme="majorEastAsia" w:hAnsiTheme="majorHAnsi" w:cstheme="majorBidi"/>
                <w:sz w:val="22"/>
                <w:szCs w:val="22"/>
              </w:rPr>
            </w:pPr>
          </w:p>
        </w:tc>
      </w:tr>
      <w:tr w:rsidR="008D78CE" w14:paraId="2A298442" w14:textId="77777777" w:rsidTr="77F385DC">
        <w:trPr>
          <w:trHeight w:val="280"/>
        </w:trPr>
        <w:tc>
          <w:tcPr>
            <w:tcW w:w="6344" w:type="dxa"/>
          </w:tcPr>
          <w:p w14:paraId="00000022"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Able to clarify and explain instructions to children/students</w:t>
            </w:r>
          </w:p>
        </w:tc>
        <w:tc>
          <w:tcPr>
            <w:tcW w:w="1985" w:type="dxa"/>
          </w:tcPr>
          <w:p w14:paraId="00000023"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24"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5A19BAE5" w14:textId="77777777" w:rsidTr="77F385DC">
        <w:trPr>
          <w:trHeight w:val="280"/>
        </w:trPr>
        <w:tc>
          <w:tcPr>
            <w:tcW w:w="6344" w:type="dxa"/>
          </w:tcPr>
          <w:p w14:paraId="00000025"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Ability to motivate and engage children/students</w:t>
            </w:r>
          </w:p>
        </w:tc>
        <w:tc>
          <w:tcPr>
            <w:tcW w:w="1985" w:type="dxa"/>
          </w:tcPr>
          <w:p w14:paraId="00000026"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27"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43D34CAC" w14:textId="77777777" w:rsidTr="77F385DC">
        <w:trPr>
          <w:trHeight w:val="280"/>
        </w:trPr>
        <w:tc>
          <w:tcPr>
            <w:tcW w:w="6344" w:type="dxa"/>
          </w:tcPr>
          <w:p w14:paraId="00000028"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Experience in assisting with the organisation of the learning environment</w:t>
            </w:r>
          </w:p>
        </w:tc>
        <w:tc>
          <w:tcPr>
            <w:tcW w:w="1985" w:type="dxa"/>
          </w:tcPr>
          <w:p w14:paraId="00000029" w14:textId="77777777" w:rsidR="008D78CE" w:rsidRDefault="008D78CE" w:rsidP="510D0B50">
            <w:pPr>
              <w:pBdr>
                <w:top w:val="nil"/>
                <w:left w:val="nil"/>
                <w:bottom w:val="nil"/>
                <w:right w:val="nil"/>
                <w:between w:val="nil"/>
              </w:pBdr>
              <w:jc w:val="center"/>
              <w:rPr>
                <w:rFonts w:asciiTheme="majorHAnsi" w:eastAsiaTheme="majorEastAsia" w:hAnsiTheme="majorHAnsi" w:cstheme="majorBidi"/>
                <w:sz w:val="22"/>
                <w:szCs w:val="22"/>
              </w:rPr>
            </w:pPr>
          </w:p>
        </w:tc>
        <w:tc>
          <w:tcPr>
            <w:tcW w:w="1985" w:type="dxa"/>
          </w:tcPr>
          <w:p w14:paraId="0000002A"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r>
      <w:tr w:rsidR="008D78CE" w14:paraId="7C820301" w14:textId="77777777" w:rsidTr="77F385DC">
        <w:trPr>
          <w:trHeight w:val="280"/>
        </w:trPr>
        <w:tc>
          <w:tcPr>
            <w:tcW w:w="6344" w:type="dxa"/>
          </w:tcPr>
          <w:p w14:paraId="0000002B"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Ability to take on routine tasks under the direction of the class teacher</w:t>
            </w:r>
          </w:p>
        </w:tc>
        <w:tc>
          <w:tcPr>
            <w:tcW w:w="1985" w:type="dxa"/>
          </w:tcPr>
          <w:p w14:paraId="0000002C"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2D"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7AACAEAB" w14:textId="77777777" w:rsidTr="77F385DC">
        <w:trPr>
          <w:trHeight w:val="280"/>
        </w:trPr>
        <w:tc>
          <w:tcPr>
            <w:tcW w:w="6344" w:type="dxa"/>
          </w:tcPr>
          <w:p w14:paraId="0000002E"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Ability to maintain records and children/student files</w:t>
            </w:r>
          </w:p>
        </w:tc>
        <w:tc>
          <w:tcPr>
            <w:tcW w:w="1985" w:type="dxa"/>
          </w:tcPr>
          <w:p w14:paraId="0000002F"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30"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32F4772C" w14:textId="77777777" w:rsidTr="77F385DC">
        <w:trPr>
          <w:trHeight w:val="280"/>
        </w:trPr>
        <w:tc>
          <w:tcPr>
            <w:tcW w:w="6344" w:type="dxa"/>
          </w:tcPr>
          <w:p w14:paraId="00000031"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Utilise a variety of strategies to engage children and</w:t>
            </w:r>
          </w:p>
          <w:p w14:paraId="00000032"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support children in their learning</w:t>
            </w:r>
          </w:p>
        </w:tc>
        <w:tc>
          <w:tcPr>
            <w:tcW w:w="1985" w:type="dxa"/>
          </w:tcPr>
          <w:p w14:paraId="00000033"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34"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56C60046" w14:textId="77777777" w:rsidTr="77F385DC">
        <w:trPr>
          <w:trHeight w:val="280"/>
        </w:trPr>
        <w:tc>
          <w:tcPr>
            <w:tcW w:w="6344" w:type="dxa"/>
          </w:tcPr>
          <w:p w14:paraId="00000035" w14:textId="77777777" w:rsidR="008D78CE" w:rsidRDefault="510D0B50" w:rsidP="510D0B50">
            <w:pPr>
              <w:pBdr>
                <w:top w:val="nil"/>
                <w:left w:val="nil"/>
                <w:bottom w:val="nil"/>
                <w:right w:val="nil"/>
                <w:between w:val="nil"/>
              </w:pBdr>
              <w:spacing w:after="120"/>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Ability to maintain records and children/student files</w:t>
            </w:r>
          </w:p>
        </w:tc>
        <w:tc>
          <w:tcPr>
            <w:tcW w:w="1985" w:type="dxa"/>
          </w:tcPr>
          <w:p w14:paraId="00000036"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37"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344CD60E" w14:textId="77777777" w:rsidTr="77F385DC">
        <w:trPr>
          <w:trHeight w:val="280"/>
        </w:trPr>
        <w:tc>
          <w:tcPr>
            <w:tcW w:w="6344" w:type="dxa"/>
          </w:tcPr>
          <w:p w14:paraId="00000038"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Able to follow instructions</w:t>
            </w:r>
          </w:p>
        </w:tc>
        <w:tc>
          <w:tcPr>
            <w:tcW w:w="1985" w:type="dxa"/>
          </w:tcPr>
          <w:p w14:paraId="00000039"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3A"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6AD743D5" w14:textId="77777777" w:rsidTr="77F385DC">
        <w:trPr>
          <w:trHeight w:val="320"/>
        </w:trPr>
        <w:tc>
          <w:tcPr>
            <w:tcW w:w="10314" w:type="dxa"/>
            <w:gridSpan w:val="3"/>
            <w:shd w:val="clear" w:color="auto" w:fill="DBE5F1" w:themeFill="accent1" w:themeFillTint="33"/>
          </w:tcPr>
          <w:p w14:paraId="0000003B"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b/>
                <w:bCs/>
                <w:sz w:val="22"/>
                <w:szCs w:val="22"/>
              </w:rPr>
              <w:t>Personal Attributes</w:t>
            </w:r>
          </w:p>
        </w:tc>
      </w:tr>
      <w:tr w:rsidR="008D78CE" w14:paraId="763EB8F4" w14:textId="77777777" w:rsidTr="77F385DC">
        <w:trPr>
          <w:trHeight w:val="320"/>
        </w:trPr>
        <w:tc>
          <w:tcPr>
            <w:tcW w:w="6344" w:type="dxa"/>
          </w:tcPr>
          <w:p w14:paraId="0000003E"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An effective communicator</w:t>
            </w:r>
          </w:p>
        </w:tc>
        <w:tc>
          <w:tcPr>
            <w:tcW w:w="1985" w:type="dxa"/>
          </w:tcPr>
          <w:p w14:paraId="0000003F"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40" w14:textId="77777777" w:rsidR="008D78CE" w:rsidRDefault="008D78CE" w:rsidP="510D0B50">
            <w:pPr>
              <w:pBdr>
                <w:top w:val="nil"/>
                <w:left w:val="nil"/>
                <w:bottom w:val="nil"/>
                <w:right w:val="nil"/>
                <w:between w:val="nil"/>
              </w:pBdr>
              <w:jc w:val="center"/>
              <w:rPr>
                <w:rFonts w:asciiTheme="majorHAnsi" w:eastAsiaTheme="majorEastAsia" w:hAnsiTheme="majorHAnsi" w:cstheme="majorBidi"/>
                <w:sz w:val="22"/>
                <w:szCs w:val="22"/>
              </w:rPr>
            </w:pPr>
          </w:p>
        </w:tc>
      </w:tr>
      <w:tr w:rsidR="008D78CE" w14:paraId="00898ECB" w14:textId="77777777" w:rsidTr="77F385DC">
        <w:trPr>
          <w:trHeight w:val="320"/>
        </w:trPr>
        <w:tc>
          <w:tcPr>
            <w:tcW w:w="6344" w:type="dxa"/>
          </w:tcPr>
          <w:p w14:paraId="00000041"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Ability to remain professional and maintain confidentiality at all times</w:t>
            </w:r>
          </w:p>
        </w:tc>
        <w:tc>
          <w:tcPr>
            <w:tcW w:w="1985" w:type="dxa"/>
          </w:tcPr>
          <w:p w14:paraId="00000042"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43"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60E33D0D" w14:textId="77777777" w:rsidTr="77F385DC">
        <w:trPr>
          <w:trHeight w:val="320"/>
        </w:trPr>
        <w:tc>
          <w:tcPr>
            <w:tcW w:w="6344" w:type="dxa"/>
          </w:tcPr>
          <w:p w14:paraId="00000044"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Good time management</w:t>
            </w:r>
          </w:p>
        </w:tc>
        <w:tc>
          <w:tcPr>
            <w:tcW w:w="1985" w:type="dxa"/>
          </w:tcPr>
          <w:p w14:paraId="00000045"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46"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306C673D" w14:textId="77777777" w:rsidTr="77F385DC">
        <w:trPr>
          <w:trHeight w:val="320"/>
        </w:trPr>
        <w:tc>
          <w:tcPr>
            <w:tcW w:w="6344" w:type="dxa"/>
          </w:tcPr>
          <w:p w14:paraId="00000047"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Trustworthy and approachable</w:t>
            </w:r>
          </w:p>
        </w:tc>
        <w:tc>
          <w:tcPr>
            <w:tcW w:w="1985" w:type="dxa"/>
          </w:tcPr>
          <w:p w14:paraId="00000048"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49"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4D95766A" w14:textId="77777777" w:rsidTr="77F385DC">
        <w:trPr>
          <w:trHeight w:val="320"/>
        </w:trPr>
        <w:tc>
          <w:tcPr>
            <w:tcW w:w="6344" w:type="dxa"/>
          </w:tcPr>
          <w:p w14:paraId="0000004A"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Passionate about positively changing the lives of children/students</w:t>
            </w:r>
          </w:p>
        </w:tc>
        <w:tc>
          <w:tcPr>
            <w:tcW w:w="1985" w:type="dxa"/>
          </w:tcPr>
          <w:p w14:paraId="0000004B"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4C"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71689559" w14:textId="77777777" w:rsidTr="77F385DC">
        <w:trPr>
          <w:trHeight w:val="320"/>
        </w:trPr>
        <w:tc>
          <w:tcPr>
            <w:tcW w:w="6344" w:type="dxa"/>
          </w:tcPr>
          <w:p w14:paraId="0000004D"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The ability to form and maintain appropriate relationships and personal boundaries with young children and young people in line with the GLF Safeguarding and Child Protection policy and the GLF Staff code of conduct</w:t>
            </w:r>
          </w:p>
        </w:tc>
        <w:tc>
          <w:tcPr>
            <w:tcW w:w="1985" w:type="dxa"/>
          </w:tcPr>
          <w:p w14:paraId="0000004E" w14:textId="77777777" w:rsidR="008D78CE" w:rsidRDefault="510D0B50" w:rsidP="510D0B50">
            <w:pPr>
              <w:pBdr>
                <w:top w:val="nil"/>
                <w:left w:val="nil"/>
                <w:bottom w:val="nil"/>
                <w:right w:val="nil"/>
                <w:between w:val="nil"/>
              </w:pBdr>
              <w:jc w:val="cente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w:t>
            </w:r>
          </w:p>
        </w:tc>
        <w:tc>
          <w:tcPr>
            <w:tcW w:w="1985" w:type="dxa"/>
          </w:tcPr>
          <w:p w14:paraId="0000004F"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tc>
      </w:tr>
      <w:tr w:rsidR="008D78CE" w14:paraId="021EB3DA" w14:textId="77777777" w:rsidTr="77F385DC">
        <w:trPr>
          <w:trHeight w:val="320"/>
        </w:trPr>
        <w:tc>
          <w:tcPr>
            <w:tcW w:w="10314" w:type="dxa"/>
            <w:gridSpan w:val="3"/>
            <w:shd w:val="clear" w:color="auto" w:fill="DBE5F1" w:themeFill="accent1" w:themeFillTint="33"/>
          </w:tcPr>
          <w:p w14:paraId="00000050"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b/>
                <w:bCs/>
                <w:sz w:val="22"/>
                <w:szCs w:val="22"/>
              </w:rPr>
              <w:t>Safeguarding</w:t>
            </w:r>
          </w:p>
        </w:tc>
      </w:tr>
      <w:tr w:rsidR="008D78CE" w14:paraId="6E13116E" w14:textId="77777777" w:rsidTr="77F385DC">
        <w:trPr>
          <w:trHeight w:val="320"/>
        </w:trPr>
        <w:tc>
          <w:tcPr>
            <w:tcW w:w="10314" w:type="dxa"/>
            <w:gridSpan w:val="3"/>
          </w:tcPr>
          <w:p w14:paraId="00000053" w14:textId="77777777" w:rsidR="008D78CE" w:rsidRDefault="510D0B50" w:rsidP="510D0B50">
            <w:pPr>
              <w:pBdr>
                <w:top w:val="nil"/>
                <w:left w:val="nil"/>
                <w:bottom w:val="nil"/>
                <w:right w:val="nil"/>
                <w:between w:val="nil"/>
              </w:pBdr>
              <w:rPr>
                <w:rFonts w:asciiTheme="majorHAnsi" w:eastAsiaTheme="majorEastAsia" w:hAnsiTheme="majorHAnsi" w:cstheme="majorBidi"/>
                <w:sz w:val="22"/>
                <w:szCs w:val="22"/>
              </w:rPr>
            </w:pPr>
            <w:r w:rsidRPr="510D0B50">
              <w:rPr>
                <w:rFonts w:asciiTheme="majorHAnsi" w:eastAsiaTheme="majorEastAsia" w:hAnsiTheme="majorHAnsi" w:cstheme="majorBidi"/>
                <w:sz w:val="22"/>
                <w:szCs w:val="22"/>
              </w:rPr>
              <w:t xml:space="preserve">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 </w:t>
            </w:r>
          </w:p>
        </w:tc>
      </w:tr>
    </w:tbl>
    <w:p w14:paraId="00000056"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p w14:paraId="00000057" w14:textId="77777777" w:rsidR="008D78CE" w:rsidRDefault="008D78CE" w:rsidP="510D0B50">
      <w:pPr>
        <w:pBdr>
          <w:top w:val="nil"/>
          <w:left w:val="nil"/>
          <w:bottom w:val="nil"/>
          <w:right w:val="nil"/>
          <w:between w:val="nil"/>
        </w:pBdr>
        <w:rPr>
          <w:rFonts w:asciiTheme="majorHAnsi" w:eastAsiaTheme="majorEastAsia" w:hAnsiTheme="majorHAnsi" w:cstheme="majorBidi"/>
          <w:sz w:val="22"/>
          <w:szCs w:val="22"/>
        </w:rPr>
      </w:pPr>
    </w:p>
    <w:sectPr w:rsidR="008D78CE">
      <w:headerReference w:type="default" r:id="rId9"/>
      <w:footerReference w:type="default" r:id="rId10"/>
      <w:pgSz w:w="11907" w:h="16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44B12" w14:textId="77777777" w:rsidR="00DF70F5" w:rsidRDefault="00DF70F5">
      <w:r>
        <w:separator/>
      </w:r>
    </w:p>
  </w:endnote>
  <w:endnote w:type="continuationSeparator" w:id="0">
    <w:p w14:paraId="1B743610" w14:textId="77777777" w:rsidR="00DF70F5" w:rsidRDefault="00DF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Regular r:id="rId1" w:fontKey="{7990C845-0E4C-4747-92A5-96677F5B7894}"/>
    <w:embedItalic r:id="rId2" w:fontKey="{3A9CE70B-5C55-431B-BF95-789ABA2464BC}"/>
  </w:font>
  <w:font w:name="Calibri">
    <w:panose1 w:val="020F0502020204030204"/>
    <w:charset w:val="00"/>
    <w:family w:val="swiss"/>
    <w:pitch w:val="variable"/>
    <w:sig w:usb0="E4002EFF" w:usb1="C200247B" w:usb2="00000009" w:usb3="00000000" w:csb0="000001FF" w:csb1="00000000"/>
    <w:embedRegular r:id="rId3" w:fontKey="{4E106299-36D4-449F-B8BC-746BA8B67205}"/>
    <w:embedBold r:id="rId4" w:fontKey="{64218B76-AB41-44B0-B07A-F15A48F10B7A}"/>
  </w:font>
  <w:font w:name="Cambria">
    <w:panose1 w:val="02040503050406030204"/>
    <w:charset w:val="00"/>
    <w:family w:val="roman"/>
    <w:pitch w:val="variable"/>
    <w:sig w:usb0="E00006FF" w:usb1="420024FF" w:usb2="02000000" w:usb3="00000000" w:csb0="0000019F" w:csb1="00000000"/>
    <w:embedRegular r:id="rId5" w:fontKey="{4BBE67EF-D94C-43C8-BEA9-1D014ABC49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9" w14:textId="77777777" w:rsidR="008D78CE" w:rsidRDefault="008D78CE">
    <w:pPr>
      <w:pBdr>
        <w:top w:val="nil"/>
        <w:left w:val="nil"/>
        <w:bottom w:val="nil"/>
        <w:right w:val="nil"/>
        <w:between w:val="nil"/>
      </w:pBdr>
      <w:tabs>
        <w:tab w:val="center" w:pos="4153"/>
        <w:tab w:val="right" w:pos="8306"/>
      </w:tabs>
      <w:spacing w:after="72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FC984" w14:textId="77777777" w:rsidR="00DF70F5" w:rsidRDefault="00DF70F5">
      <w:r>
        <w:separator/>
      </w:r>
    </w:p>
  </w:footnote>
  <w:footnote w:type="continuationSeparator" w:id="0">
    <w:p w14:paraId="5BFBE407" w14:textId="77777777" w:rsidR="00DF70F5" w:rsidRDefault="00DF7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8" w14:textId="1A19EAAE" w:rsidR="008D78CE" w:rsidRDefault="00DF70F5">
    <w:pPr>
      <w:pBdr>
        <w:top w:val="nil"/>
        <w:left w:val="nil"/>
        <w:bottom w:val="nil"/>
        <w:right w:val="nil"/>
        <w:between w:val="nil"/>
      </w:pBdr>
      <w:tabs>
        <w:tab w:val="left" w:pos="7320"/>
      </w:tabs>
      <w:spacing w:before="720"/>
      <w:jc w:val="center"/>
    </w:pPr>
    <w:r>
      <w:rPr>
        <w:noProof/>
      </w:rPr>
      <w:drawing>
        <wp:anchor distT="0" distB="0" distL="114300" distR="114300" simplePos="0" relativeHeight="251659264" behindDoc="0" locked="0" layoutInCell="1" hidden="0" allowOverlap="1" wp14:anchorId="20B538E5" wp14:editId="6B8A8F99">
          <wp:simplePos x="0" y="0"/>
          <wp:positionH relativeFrom="column">
            <wp:posOffset>-276130</wp:posOffset>
          </wp:positionH>
          <wp:positionV relativeFrom="paragraph">
            <wp:posOffset>72428</wp:posOffset>
          </wp:positionV>
          <wp:extent cx="724278" cy="570368"/>
          <wp:effectExtent l="0" t="0" r="0" b="1270"/>
          <wp:wrapNone/>
          <wp:docPr id="1" name="image1.jpg" descr="E:\GLF Logos\GLF_CMYK_Multi.jpg"/>
          <wp:cNvGraphicFramePr/>
          <a:graphic xmlns:a="http://schemas.openxmlformats.org/drawingml/2006/main">
            <a:graphicData uri="http://schemas.openxmlformats.org/drawingml/2006/picture">
              <pic:pic xmlns:pic="http://schemas.openxmlformats.org/drawingml/2006/picture">
                <pic:nvPicPr>
                  <pic:cNvPr id="0" name="image1.jpg" descr="E:\GLF Logos\GLF_CMYK_Multi.jpg"/>
                  <pic:cNvPicPr preferRelativeResize="0"/>
                </pic:nvPicPr>
                <pic:blipFill>
                  <a:blip r:embed="rId1"/>
                  <a:srcRect l="13032" t="14185" r="14894" b="16263"/>
                  <a:stretch>
                    <a:fillRect/>
                  </a:stretch>
                </pic:blipFill>
                <pic:spPr>
                  <a:xfrm>
                    <a:off x="0" y="0"/>
                    <a:ext cx="726274" cy="57194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64B69247" wp14:editId="31C055A3">
          <wp:simplePos x="0" y="0"/>
          <wp:positionH relativeFrom="column">
            <wp:posOffset>5146260</wp:posOffset>
          </wp:positionH>
          <wp:positionV relativeFrom="paragraph">
            <wp:posOffset>58998</wp:posOffset>
          </wp:positionV>
          <wp:extent cx="1840865" cy="494665"/>
          <wp:effectExtent l="0" t="0" r="6985" b="635"/>
          <wp:wrapSquare wrapText="bothSides"/>
          <wp:docPr id="1918588293"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88293" name="Picture 1" descr="A black text on a white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40865" cy="4946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TrueTypeFont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0D0B50"/>
    <w:rsid w:val="00246A18"/>
    <w:rsid w:val="00501200"/>
    <w:rsid w:val="008D78CE"/>
    <w:rsid w:val="00DF70F5"/>
    <w:rsid w:val="510D0B50"/>
    <w:rsid w:val="57F54C07"/>
    <w:rsid w:val="77F38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DADA56"/>
  <w15:docId w15:val="{186F4273-0C09-4B37-AD35-A10895F0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both"/>
      <w:outlineLvl w:val="0"/>
    </w:pPr>
    <w:rPr>
      <w:rFonts w:ascii="Arial" w:eastAsia="Arial" w:hAnsi="Arial" w:cs="Arial"/>
      <w:i/>
      <w:sz w:val="18"/>
      <w:szCs w:val="1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outlineLvl w:val="3"/>
    </w:pPr>
    <w:rPr>
      <w:rFonts w:ascii="Arial" w:eastAsia="Arial" w:hAnsi="Arial" w:cs="Arial"/>
      <w:b/>
      <w:sz w:val="22"/>
      <w:szCs w:val="22"/>
    </w:rPr>
  </w:style>
  <w:style w:type="paragraph" w:styleId="Heading5">
    <w:name w:val="heading 5"/>
    <w:basedOn w:val="Normal"/>
    <w:next w:val="Normal"/>
    <w:uiPriority w:val="9"/>
    <w:semiHidden/>
    <w:unhideWhenUsed/>
    <w:qFormat/>
    <w:pPr>
      <w:keepNext/>
      <w:keepLines/>
      <w:jc w:val="center"/>
      <w:outlineLvl w:val="4"/>
    </w:pPr>
    <w:rPr>
      <w:rFonts w:ascii="Arial" w:eastAsia="Arial" w:hAnsi="Arial" w:cs="Arial"/>
      <w:b/>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DF70F5"/>
    <w:pPr>
      <w:tabs>
        <w:tab w:val="center" w:pos="4513"/>
        <w:tab w:val="right" w:pos="9026"/>
      </w:tabs>
    </w:pPr>
  </w:style>
  <w:style w:type="character" w:customStyle="1" w:styleId="HeaderChar">
    <w:name w:val="Header Char"/>
    <w:basedOn w:val="DefaultParagraphFont"/>
    <w:link w:val="Header"/>
    <w:uiPriority w:val="99"/>
    <w:rsid w:val="00DF70F5"/>
  </w:style>
  <w:style w:type="paragraph" w:styleId="Footer">
    <w:name w:val="footer"/>
    <w:basedOn w:val="Normal"/>
    <w:link w:val="FooterChar"/>
    <w:uiPriority w:val="99"/>
    <w:unhideWhenUsed/>
    <w:rsid w:val="00DF70F5"/>
    <w:pPr>
      <w:tabs>
        <w:tab w:val="center" w:pos="4513"/>
        <w:tab w:val="right" w:pos="9026"/>
      </w:tabs>
    </w:pPr>
  </w:style>
  <w:style w:type="character" w:customStyle="1" w:styleId="FooterChar">
    <w:name w:val="Footer Char"/>
    <w:basedOn w:val="DefaultParagraphFont"/>
    <w:link w:val="Footer"/>
    <w:uiPriority w:val="99"/>
    <w:rsid w:val="00DF70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4" ma:contentTypeDescription="Create a new document." ma:contentTypeScope="" ma:versionID="3ea8289b8e1220c698027d8e3828ef71">
  <xsd:schema xmlns:xsd="http://www.w3.org/2001/XMLSchema" xmlns:xs="http://www.w3.org/2001/XMLSchema" xmlns:p="http://schemas.microsoft.com/office/2006/metadata/properties" xmlns:ns2="50a03421-7905-45db-a82b-0c6d38381ac6" targetNamespace="http://schemas.microsoft.com/office/2006/metadata/properties" ma:root="true" ma:fieldsID="615febf265d44e9f77135081b6d654a9"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468540-7006-424B-B565-ADCC8A950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89F7F8-B311-46D4-BCB5-CA13B02838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9E13EF-B23C-4F1A-8741-3E63238CED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1674</Characters>
  <Application>Microsoft Office Word</Application>
  <DocSecurity>0</DocSecurity>
  <Lines>13</Lines>
  <Paragraphs>3</Paragraphs>
  <ScaleCrop>false</ScaleCrop>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Cornell</dc:creator>
  <cp:lastModifiedBy>Erin Cornell</cp:lastModifiedBy>
  <cp:revision>3</cp:revision>
  <dcterms:created xsi:type="dcterms:W3CDTF">2025-06-09T08:40:00Z</dcterms:created>
  <dcterms:modified xsi:type="dcterms:W3CDTF">2025-06-09T08:45:00Z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12300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